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1FB9" w14:textId="05ABDC06" w:rsidR="001C3D76" w:rsidRDefault="001C3D76" w:rsidP="00960F86">
      <w:pPr>
        <w:framePr w:wrap="notBeside" w:vAnchor="text" w:hAnchor="text" w:xAlign="center" w:y="1"/>
        <w:spacing w:line="360" w:lineRule="auto"/>
        <w:jc w:val="center"/>
        <w:rPr>
          <w:sz w:val="2"/>
          <w:szCs w:val="2"/>
        </w:rPr>
      </w:pPr>
      <w:bookmarkStart w:id="0" w:name="bookmark0"/>
    </w:p>
    <w:p w14:paraId="284BC1DA" w14:textId="77777777" w:rsidR="006A0732" w:rsidRDefault="006A0732" w:rsidP="006A0732">
      <w:pPr>
        <w:jc w:val="right"/>
        <w:rPr>
          <w:rFonts w:ascii="Times New Roman" w:hAnsi="Times New Roman"/>
          <w:color w:val="auto"/>
        </w:rPr>
      </w:pPr>
      <w:r>
        <w:rPr>
          <w:rFonts w:ascii="Times New Roman" w:hAnsi="Times New Roman"/>
        </w:rPr>
        <w:t>PATVIRTINTA</w:t>
      </w:r>
    </w:p>
    <w:p w14:paraId="7D5890A6" w14:textId="77777777" w:rsidR="006A0732" w:rsidRDefault="006A0732" w:rsidP="006A0732">
      <w:pPr>
        <w:jc w:val="right"/>
        <w:rPr>
          <w:rFonts w:ascii="Times New Roman" w:hAnsi="Times New Roman"/>
        </w:rPr>
      </w:pPr>
      <w:r>
        <w:rPr>
          <w:rFonts w:ascii="Times New Roman" w:hAnsi="Times New Roman"/>
        </w:rPr>
        <w:t>VDU ŽŪA Miškų ir ekologijos fakulteto</w:t>
      </w:r>
    </w:p>
    <w:p w14:paraId="49B222F2" w14:textId="77777777" w:rsidR="006A0732" w:rsidRDefault="006A0732" w:rsidP="006A0732">
      <w:pPr>
        <w:jc w:val="right"/>
        <w:rPr>
          <w:rFonts w:ascii="Times New Roman" w:hAnsi="Times New Roman"/>
        </w:rPr>
      </w:pPr>
      <w:r>
        <w:rPr>
          <w:rFonts w:ascii="Times New Roman" w:hAnsi="Times New Roman"/>
        </w:rPr>
        <w:t xml:space="preserve">tarybos posėdyje 2022 m. gegužės 12 d. </w:t>
      </w:r>
    </w:p>
    <w:p w14:paraId="51F37475" w14:textId="77777777" w:rsidR="006A0732" w:rsidRDefault="006A0732" w:rsidP="006A0732">
      <w:pPr>
        <w:jc w:val="right"/>
        <w:rPr>
          <w:rFonts w:ascii="Times New Roman" w:hAnsi="Times New Roman"/>
        </w:rPr>
      </w:pPr>
      <w:r>
        <w:rPr>
          <w:rFonts w:ascii="Times New Roman" w:hAnsi="Times New Roman"/>
        </w:rPr>
        <w:t>(protokolas Nr. 3)</w:t>
      </w:r>
    </w:p>
    <w:p w14:paraId="52C85DB2" w14:textId="77777777" w:rsidR="006A0732" w:rsidRDefault="006A0732" w:rsidP="00D62ED6">
      <w:pPr>
        <w:pStyle w:val="Heading11"/>
        <w:keepNext/>
        <w:keepLines/>
        <w:shd w:val="clear" w:color="auto" w:fill="auto"/>
        <w:spacing w:after="0" w:line="360" w:lineRule="auto"/>
        <w:jc w:val="center"/>
        <w:rPr>
          <w:caps/>
          <w:sz w:val="32"/>
          <w:szCs w:val="32"/>
        </w:rPr>
      </w:pPr>
    </w:p>
    <w:p w14:paraId="31FAF76D" w14:textId="0274B820" w:rsidR="00D62ED6" w:rsidRPr="001166CE" w:rsidRDefault="00D62ED6" w:rsidP="00D62ED6">
      <w:pPr>
        <w:pStyle w:val="Heading11"/>
        <w:keepNext/>
        <w:keepLines/>
        <w:shd w:val="clear" w:color="auto" w:fill="auto"/>
        <w:spacing w:after="0" w:line="360" w:lineRule="auto"/>
        <w:jc w:val="center"/>
        <w:rPr>
          <w:caps/>
          <w:color w:val="auto"/>
          <w:sz w:val="32"/>
          <w:szCs w:val="32"/>
        </w:rPr>
      </w:pPr>
      <w:r w:rsidRPr="001166CE">
        <w:rPr>
          <w:caps/>
          <w:sz w:val="32"/>
          <w:szCs w:val="32"/>
        </w:rPr>
        <w:t>Rekomendacijos MIŠKŲ IR EKOLOGIJOS FAKULTETO I</w:t>
      </w:r>
      <w:r>
        <w:rPr>
          <w:caps/>
          <w:sz w:val="32"/>
          <w:szCs w:val="32"/>
        </w:rPr>
        <w:t>I</w:t>
      </w:r>
      <w:r w:rsidRPr="001166CE">
        <w:rPr>
          <w:caps/>
          <w:sz w:val="32"/>
          <w:szCs w:val="32"/>
        </w:rPr>
        <w:t xml:space="preserve"> pakopos (</w:t>
      </w:r>
      <w:r>
        <w:rPr>
          <w:caps/>
          <w:sz w:val="32"/>
          <w:szCs w:val="32"/>
        </w:rPr>
        <w:t>MAGISTRO</w:t>
      </w:r>
      <w:r w:rsidRPr="001166CE">
        <w:rPr>
          <w:caps/>
          <w:sz w:val="32"/>
          <w:szCs w:val="32"/>
        </w:rPr>
        <w:t>) STUDIJŲ PROGRAMŲ baigiamajam darbui rengti</w:t>
      </w:r>
    </w:p>
    <w:p w14:paraId="2EE3E3A9" w14:textId="0227DFBA" w:rsidR="00024802" w:rsidRDefault="00024802" w:rsidP="00960F86">
      <w:pPr>
        <w:spacing w:line="360" w:lineRule="auto"/>
        <w:rPr>
          <w:rFonts w:ascii="Times New Roman" w:eastAsia="Times New Roman" w:hAnsi="Times New Roman" w:cs="Times New Roman"/>
          <w:sz w:val="19"/>
          <w:szCs w:val="19"/>
        </w:rPr>
      </w:pPr>
    </w:p>
    <w:p w14:paraId="41F0FC21" w14:textId="77777777" w:rsidR="00D62ED6" w:rsidRDefault="00D62ED6" w:rsidP="00D62ED6">
      <w:pPr>
        <w:pStyle w:val="Heading11"/>
        <w:keepNext/>
        <w:keepLines/>
        <w:shd w:val="clear" w:color="auto" w:fill="auto"/>
        <w:spacing w:after="0" w:line="360" w:lineRule="auto"/>
        <w:ind w:left="760"/>
        <w:jc w:val="center"/>
      </w:pPr>
      <w:bookmarkStart w:id="1" w:name="_Toc100773820"/>
      <w:r>
        <w:t>1. BENDRIEJI REIKALAVIMAI</w:t>
      </w:r>
    </w:p>
    <w:bookmarkEnd w:id="1"/>
    <w:p w14:paraId="041365D5" w14:textId="3736D188" w:rsidR="00D54106" w:rsidRDefault="00D54106" w:rsidP="00960F86">
      <w:pPr>
        <w:pStyle w:val="Pagrindinistekstas4"/>
        <w:shd w:val="clear" w:color="auto" w:fill="auto"/>
        <w:spacing w:after="0" w:line="360" w:lineRule="auto"/>
        <w:ind w:right="20" w:firstLine="720"/>
        <w:jc w:val="both"/>
      </w:pPr>
      <w:r>
        <w:t>Miškų ir ekologijos fakulteto studentai, užbaigdami universitetines studijas Vytauto Didžiojo universiteto Žemės ūkio akademijoje, parengia baigiamuosius darbus.</w:t>
      </w:r>
    </w:p>
    <w:p w14:paraId="41EA2B67" w14:textId="6D19CA30" w:rsidR="00D54106" w:rsidRDefault="00D54106" w:rsidP="00960F86">
      <w:pPr>
        <w:pStyle w:val="Pagrindinistekstas4"/>
        <w:shd w:val="clear" w:color="auto" w:fill="auto"/>
        <w:spacing w:after="0" w:line="360" w:lineRule="auto"/>
        <w:ind w:right="20" w:firstLine="720"/>
        <w:jc w:val="both"/>
      </w:pPr>
      <w:bookmarkStart w:id="2" w:name="_Hlk93998885"/>
      <w:r w:rsidRPr="00D54106">
        <w:rPr>
          <w:sz w:val="24"/>
          <w:szCs w:val="24"/>
        </w:rPr>
        <w:t xml:space="preserve">Baigiamasis darbas </w:t>
      </w:r>
      <w:r w:rsidR="00DE1138">
        <w:rPr>
          <w:sz w:val="24"/>
          <w:szCs w:val="24"/>
        </w:rPr>
        <w:t>–</w:t>
      </w:r>
      <w:r w:rsidRPr="00D54106">
        <w:rPr>
          <w:sz w:val="24"/>
          <w:szCs w:val="24"/>
        </w:rPr>
        <w:t xml:space="preserve"> studento</w:t>
      </w:r>
      <w:r w:rsidR="00DE1138">
        <w:rPr>
          <w:sz w:val="24"/>
          <w:szCs w:val="24"/>
        </w:rPr>
        <w:t xml:space="preserve"> </w:t>
      </w:r>
      <w:r w:rsidRPr="00D54106">
        <w:rPr>
          <w:sz w:val="24"/>
          <w:szCs w:val="24"/>
        </w:rPr>
        <w:t xml:space="preserve">savarankiškas </w:t>
      </w:r>
      <w:r w:rsidRPr="00D54106">
        <w:t xml:space="preserve">kvalifikacinis darbas, </w:t>
      </w:r>
      <w:r w:rsidRPr="00D54106">
        <w:rPr>
          <w:sz w:val="24"/>
          <w:szCs w:val="24"/>
        </w:rPr>
        <w:t>kuris atliekamas baigiant studijų programą ir skirtas analitinėms, tiriamosioms ir kitoms pažintinėms bei funkcinėms kompetencijoms įgyti</w:t>
      </w:r>
      <w:r>
        <w:rPr>
          <w:sz w:val="24"/>
          <w:szCs w:val="24"/>
        </w:rPr>
        <w:t xml:space="preserve">. </w:t>
      </w:r>
      <w:r>
        <w:t>Rengdami baigiamąjį darbą studentai turi suprasti pasirinktos tyrimo temos svarbą, gebėti atlikti literatūros šaltinių paiešką, analizuoti gautus tyrimų rezultatus ir tinkamai suformuluoti išvadas.</w:t>
      </w:r>
      <w:r w:rsidR="00DE1138">
        <w:t xml:space="preserve"> </w:t>
      </w:r>
      <w:r>
        <w:rPr>
          <w:sz w:val="24"/>
          <w:szCs w:val="24"/>
        </w:rPr>
        <w:t xml:space="preserve">Šio darbo </w:t>
      </w:r>
      <w:r w:rsidRPr="00D54106">
        <w:t xml:space="preserve">pagrindu Baigiamųjų darbų vertinimo komisija vertina studento žinių, įgytų bakalauro studijų metu, lygį ir pasirengimą savarankiškam darbui ir suteikia atitinkamos studijų krypties </w:t>
      </w:r>
      <w:r w:rsidR="007604D9">
        <w:t>magistro</w:t>
      </w:r>
      <w:r w:rsidRPr="00D54106">
        <w:t xml:space="preserve"> kvalifikacinį laipsnį</w:t>
      </w:r>
      <w:r w:rsidR="00DE1138">
        <w:t>.</w:t>
      </w:r>
    </w:p>
    <w:bookmarkEnd w:id="2"/>
    <w:p w14:paraId="77DF0A88" w14:textId="34E9B116" w:rsidR="00D54106" w:rsidRDefault="00D62ED6" w:rsidP="00960F86">
      <w:pPr>
        <w:pStyle w:val="Pagrindinistekstas4"/>
        <w:shd w:val="clear" w:color="auto" w:fill="auto"/>
        <w:spacing w:after="0" w:line="360" w:lineRule="auto"/>
        <w:ind w:right="20" w:firstLine="720"/>
        <w:jc w:val="both"/>
      </w:pPr>
      <w:r>
        <w:t xml:space="preserve">Rekomenduojama </w:t>
      </w:r>
      <w:r w:rsidR="007604D9">
        <w:t>magistro</w:t>
      </w:r>
      <w:r w:rsidR="00D54106">
        <w:t xml:space="preserve"> baigiamojo darbo apimtis </w:t>
      </w:r>
      <w:r w:rsidR="007604D9">
        <w:t>50-70</w:t>
      </w:r>
      <w:r w:rsidR="00D54106">
        <w:t xml:space="preserve"> puslapi</w:t>
      </w:r>
      <w:r w:rsidR="007604D9">
        <w:t>ų</w:t>
      </w:r>
      <w:r w:rsidR="00D54106">
        <w:t>, neįskaitant priedų.</w:t>
      </w:r>
    </w:p>
    <w:p w14:paraId="463386D0" w14:textId="5202B5DD" w:rsidR="00D54106" w:rsidRDefault="00D54106" w:rsidP="00960F86">
      <w:pPr>
        <w:spacing w:line="360" w:lineRule="auto"/>
        <w:rPr>
          <w:rFonts w:ascii="Times New Roman" w:eastAsia="Times New Roman" w:hAnsi="Times New Roman" w:cs="Times New Roman"/>
          <w:b/>
          <w:bCs/>
          <w:sz w:val="23"/>
          <w:szCs w:val="23"/>
        </w:rPr>
      </w:pPr>
    </w:p>
    <w:p w14:paraId="773AF74A" w14:textId="77777777" w:rsidR="002C5825" w:rsidRDefault="002C5825" w:rsidP="00DA597E">
      <w:pPr>
        <w:pStyle w:val="Heading11"/>
        <w:keepNext/>
        <w:keepLines/>
        <w:shd w:val="clear" w:color="auto" w:fill="auto"/>
        <w:spacing w:after="0" w:line="360" w:lineRule="auto"/>
        <w:ind w:left="760"/>
        <w:jc w:val="center"/>
      </w:pPr>
      <w:bookmarkStart w:id="3" w:name="_Toc100773822"/>
      <w:bookmarkStart w:id="4" w:name="bookmark2"/>
      <w:bookmarkEnd w:id="0"/>
      <w:r>
        <w:t>2. BAIGIAMOJO DARBO SUDĖTINĖS DALYS</w:t>
      </w:r>
      <w:bookmarkEnd w:id="3"/>
    </w:p>
    <w:p w14:paraId="2C2DBED5" w14:textId="77777777" w:rsidR="002C5825" w:rsidRDefault="002C5825" w:rsidP="00960F86">
      <w:pPr>
        <w:pStyle w:val="Pagrindinistekstas4"/>
        <w:shd w:val="clear" w:color="auto" w:fill="auto"/>
        <w:spacing w:after="0" w:line="360" w:lineRule="auto"/>
        <w:ind w:left="20" w:firstLine="0"/>
        <w:jc w:val="both"/>
      </w:pPr>
      <w:r>
        <w:t>Rekomenduojama tokia baigiamojo darbo sudėtis:</w:t>
      </w:r>
    </w:p>
    <w:p w14:paraId="71FEA90C" w14:textId="31B037D7" w:rsidR="002C5825" w:rsidRDefault="002C5825" w:rsidP="00960F86">
      <w:pPr>
        <w:pStyle w:val="Pagrindinistekstas4"/>
        <w:shd w:val="clear" w:color="auto" w:fill="auto"/>
        <w:spacing w:after="0" w:line="360" w:lineRule="auto"/>
        <w:ind w:left="20" w:firstLine="0"/>
        <w:jc w:val="both"/>
      </w:pPr>
      <w:r w:rsidRPr="0067465B">
        <w:rPr>
          <w:i/>
          <w:iCs/>
        </w:rPr>
        <w:t>Titulinis lapas</w:t>
      </w:r>
      <w:r w:rsidR="00F877B9">
        <w:t xml:space="preserve"> </w:t>
      </w:r>
    </w:p>
    <w:p w14:paraId="51A82FFD" w14:textId="0E981E43" w:rsidR="002C5825" w:rsidRDefault="002C5825" w:rsidP="00960F86">
      <w:pPr>
        <w:pStyle w:val="Pagrindinistekstas4"/>
        <w:shd w:val="clear" w:color="auto" w:fill="auto"/>
        <w:spacing w:after="0" w:line="360" w:lineRule="auto"/>
        <w:ind w:left="20" w:firstLine="0"/>
        <w:jc w:val="both"/>
      </w:pPr>
      <w:r w:rsidRPr="0067465B">
        <w:rPr>
          <w:i/>
          <w:iCs/>
        </w:rPr>
        <w:t>Priešlapis</w:t>
      </w:r>
    </w:p>
    <w:p w14:paraId="48956506" w14:textId="3029DF48" w:rsidR="002C5825" w:rsidRDefault="002C5825" w:rsidP="00960F86">
      <w:pPr>
        <w:pStyle w:val="Pagrindinistekstas4"/>
        <w:spacing w:after="0" w:line="360" w:lineRule="auto"/>
        <w:ind w:left="23" w:firstLine="0"/>
        <w:jc w:val="both"/>
      </w:pPr>
      <w:r w:rsidRPr="0067465B">
        <w:rPr>
          <w:i/>
          <w:iCs/>
        </w:rPr>
        <w:t>Santrauka</w:t>
      </w:r>
      <w:r>
        <w:t xml:space="preserve"> rengiama dviem kalbomis – lietuvių (1 p.) ir viena iš Europos Sąjungos darbo kalbų (anglų, prancūzų arba vokiečių) (1 p.). Skyriaus pavadinimas išverčiamas į atitinkamą užsienio kalbą). </w:t>
      </w:r>
    </w:p>
    <w:p w14:paraId="66754937" w14:textId="5C0F0A0A" w:rsidR="002C5825" w:rsidRDefault="00004951" w:rsidP="00960F86">
      <w:pPr>
        <w:pStyle w:val="Pagrindinistekstas4"/>
        <w:spacing w:after="0" w:line="360" w:lineRule="auto"/>
        <w:ind w:left="23" w:firstLine="0"/>
        <w:jc w:val="both"/>
      </w:pPr>
      <w:r w:rsidRPr="00004951">
        <w:rPr>
          <w:rStyle w:val="BodytextBold0"/>
          <w:b w:val="0"/>
          <w:bCs w:val="0"/>
          <w:i/>
          <w:iCs/>
        </w:rPr>
        <w:t>Terminų (sąvokų) žodynėlis ir santrumpos</w:t>
      </w:r>
      <w:r>
        <w:t xml:space="preserve"> </w:t>
      </w:r>
      <w:r w:rsidR="002C5825">
        <w:t>(santrumpų, ženklų, vienetų, terminų) žodynas (</w:t>
      </w:r>
      <w:r w:rsidR="00D62ED6">
        <w:t>jei</w:t>
      </w:r>
      <w:r w:rsidR="002C5825">
        <w:t xml:space="preserve"> reikia</w:t>
      </w:r>
      <w:r w:rsidR="00D62ED6">
        <w:t>).</w:t>
      </w:r>
    </w:p>
    <w:p w14:paraId="69CC0648" w14:textId="77777777" w:rsidR="002C5825" w:rsidRPr="0067465B" w:rsidRDefault="002C5825" w:rsidP="00960F86">
      <w:pPr>
        <w:pStyle w:val="Pagrindinistekstas4"/>
        <w:shd w:val="clear" w:color="auto" w:fill="auto"/>
        <w:spacing w:after="0" w:line="360" w:lineRule="auto"/>
        <w:ind w:left="23" w:firstLine="0"/>
        <w:jc w:val="both"/>
        <w:rPr>
          <w:i/>
          <w:iCs/>
        </w:rPr>
      </w:pPr>
      <w:r w:rsidRPr="0067465B">
        <w:rPr>
          <w:i/>
          <w:iCs/>
        </w:rPr>
        <w:t xml:space="preserve">Turinys </w:t>
      </w:r>
    </w:p>
    <w:p w14:paraId="5E29D6F9" w14:textId="47A83BC9" w:rsidR="002C5825" w:rsidRDefault="002B5634" w:rsidP="00960F86">
      <w:pPr>
        <w:pStyle w:val="Pagrindinistekstas4"/>
        <w:shd w:val="clear" w:color="auto" w:fill="auto"/>
        <w:spacing w:after="0" w:line="360" w:lineRule="auto"/>
        <w:ind w:left="23" w:firstLine="0"/>
        <w:jc w:val="both"/>
      </w:pPr>
      <w:r w:rsidRPr="0067465B">
        <w:rPr>
          <w:i/>
          <w:iCs/>
        </w:rPr>
        <w:t>Į</w:t>
      </w:r>
      <w:r w:rsidR="002C5825" w:rsidRPr="0067465B">
        <w:rPr>
          <w:i/>
          <w:iCs/>
        </w:rPr>
        <w:t>vadas</w:t>
      </w:r>
      <w:r>
        <w:t xml:space="preserve"> </w:t>
      </w:r>
      <w:r w:rsidR="0067465B">
        <w:t>(pristatoma problema ir aprašomi visi pagrindiniai tyrimo parametrai: objektas, tikslas, uždaviniai;</w:t>
      </w:r>
    </w:p>
    <w:p w14:paraId="694EA7EE" w14:textId="101BC098" w:rsidR="0067465B" w:rsidRDefault="0067465B" w:rsidP="00960F86">
      <w:pPr>
        <w:pStyle w:val="Pagrindinistekstas4"/>
        <w:shd w:val="clear" w:color="auto" w:fill="auto"/>
        <w:spacing w:after="0" w:line="360" w:lineRule="auto"/>
        <w:ind w:left="23" w:firstLine="0"/>
        <w:jc w:val="both"/>
      </w:pPr>
      <w:r>
        <w:t>Pagrindinė darbo dalis</w:t>
      </w:r>
    </w:p>
    <w:p w14:paraId="0628F2F1" w14:textId="735A9AE6" w:rsidR="002C5825" w:rsidRPr="0067465B" w:rsidRDefault="002C5825" w:rsidP="0067465B">
      <w:pPr>
        <w:pStyle w:val="Pagrindinistekstas4"/>
        <w:numPr>
          <w:ilvl w:val="0"/>
          <w:numId w:val="21"/>
        </w:numPr>
        <w:shd w:val="clear" w:color="auto" w:fill="auto"/>
        <w:tabs>
          <w:tab w:val="left" w:pos="236"/>
        </w:tabs>
        <w:spacing w:after="0" w:line="360" w:lineRule="auto"/>
        <w:jc w:val="both"/>
        <w:rPr>
          <w:i/>
          <w:iCs/>
        </w:rPr>
      </w:pPr>
      <w:r w:rsidRPr="0067465B">
        <w:rPr>
          <w:i/>
          <w:iCs/>
        </w:rPr>
        <w:t>Literatūros analizė</w:t>
      </w:r>
    </w:p>
    <w:p w14:paraId="6BFCAAEA" w14:textId="62239204" w:rsidR="002C5825" w:rsidRPr="0067465B" w:rsidRDefault="002C5825" w:rsidP="0067465B">
      <w:pPr>
        <w:pStyle w:val="Pagrindinistekstas4"/>
        <w:numPr>
          <w:ilvl w:val="0"/>
          <w:numId w:val="21"/>
        </w:numPr>
        <w:shd w:val="clear" w:color="auto" w:fill="auto"/>
        <w:tabs>
          <w:tab w:val="left" w:pos="265"/>
        </w:tabs>
        <w:spacing w:after="0" w:line="360" w:lineRule="auto"/>
        <w:jc w:val="both"/>
        <w:rPr>
          <w:i/>
          <w:iCs/>
        </w:rPr>
      </w:pPr>
      <w:r w:rsidRPr="0067465B">
        <w:rPr>
          <w:i/>
          <w:iCs/>
        </w:rPr>
        <w:t>Tyrimo sąlygos ir metodika</w:t>
      </w:r>
    </w:p>
    <w:p w14:paraId="229F5E08" w14:textId="77777777" w:rsidR="002C5825" w:rsidRPr="0067465B" w:rsidRDefault="002C5825" w:rsidP="0067465B">
      <w:pPr>
        <w:pStyle w:val="Pagrindinistekstas4"/>
        <w:numPr>
          <w:ilvl w:val="0"/>
          <w:numId w:val="21"/>
        </w:numPr>
        <w:shd w:val="clear" w:color="auto" w:fill="auto"/>
        <w:tabs>
          <w:tab w:val="left" w:pos="265"/>
        </w:tabs>
        <w:spacing w:after="0" w:line="360" w:lineRule="auto"/>
        <w:jc w:val="both"/>
        <w:rPr>
          <w:i/>
          <w:iCs/>
        </w:rPr>
      </w:pPr>
      <w:r w:rsidRPr="0067465B">
        <w:rPr>
          <w:i/>
          <w:iCs/>
        </w:rPr>
        <w:t xml:space="preserve">Tyrimo rezultatai ir jų analizė </w:t>
      </w:r>
    </w:p>
    <w:p w14:paraId="5735C905" w14:textId="2C5DC74D" w:rsidR="002C5825" w:rsidRPr="0067465B" w:rsidRDefault="002C5825" w:rsidP="00960F86">
      <w:pPr>
        <w:pStyle w:val="Pagrindinistekstas4"/>
        <w:shd w:val="clear" w:color="auto" w:fill="auto"/>
        <w:tabs>
          <w:tab w:val="left" w:pos="265"/>
        </w:tabs>
        <w:spacing w:after="0" w:line="360" w:lineRule="auto"/>
        <w:ind w:left="20" w:firstLine="0"/>
        <w:jc w:val="both"/>
        <w:rPr>
          <w:i/>
          <w:iCs/>
        </w:rPr>
      </w:pPr>
      <w:r w:rsidRPr="0067465B">
        <w:rPr>
          <w:i/>
          <w:iCs/>
        </w:rPr>
        <w:t xml:space="preserve">Išvados </w:t>
      </w:r>
    </w:p>
    <w:p w14:paraId="1C0CB5D3" w14:textId="2399FCED" w:rsidR="002C5825" w:rsidRPr="0067465B" w:rsidRDefault="0067465B" w:rsidP="00960F86">
      <w:pPr>
        <w:pStyle w:val="Pagrindinistekstas4"/>
        <w:shd w:val="clear" w:color="auto" w:fill="auto"/>
        <w:spacing w:after="0" w:line="360" w:lineRule="auto"/>
        <w:ind w:left="20" w:firstLine="0"/>
        <w:jc w:val="both"/>
        <w:rPr>
          <w:i/>
          <w:iCs/>
        </w:rPr>
      </w:pPr>
      <w:r w:rsidRPr="0067465B">
        <w:rPr>
          <w:i/>
          <w:iCs/>
        </w:rPr>
        <w:t>Naudotos literatūros ir kitų informacijos šaltinių sąrašas</w:t>
      </w:r>
    </w:p>
    <w:p w14:paraId="30726252" w14:textId="2AAAB0EB" w:rsidR="002C5825" w:rsidRDefault="002C5825" w:rsidP="00960F86">
      <w:pPr>
        <w:pStyle w:val="Pagrindinistekstas4"/>
        <w:shd w:val="clear" w:color="auto" w:fill="auto"/>
        <w:spacing w:after="0" w:line="360" w:lineRule="auto"/>
        <w:ind w:left="20" w:firstLine="0"/>
        <w:jc w:val="both"/>
      </w:pPr>
      <w:r w:rsidRPr="0067465B">
        <w:rPr>
          <w:i/>
          <w:iCs/>
        </w:rPr>
        <w:lastRenderedPageBreak/>
        <w:t>Priedai</w:t>
      </w:r>
      <w:r>
        <w:t xml:space="preserve"> </w:t>
      </w:r>
      <w:r w:rsidR="00487B7A">
        <w:t>(į darbo apimtį neįskaičiuojami)</w:t>
      </w:r>
    </w:p>
    <w:p w14:paraId="4ED1CC87" w14:textId="77777777" w:rsidR="0067465B" w:rsidRDefault="0067465B" w:rsidP="00960F86">
      <w:pPr>
        <w:pStyle w:val="Pagrindinistekstas4"/>
        <w:shd w:val="clear" w:color="auto" w:fill="auto"/>
        <w:spacing w:after="0" w:line="360" w:lineRule="auto"/>
        <w:ind w:left="20" w:firstLine="0"/>
        <w:jc w:val="both"/>
      </w:pPr>
    </w:p>
    <w:p w14:paraId="4C479EDE" w14:textId="6607085E" w:rsidR="00487B7A" w:rsidRDefault="00487B7A" w:rsidP="00DA597E">
      <w:pPr>
        <w:pStyle w:val="Heading11"/>
        <w:keepNext/>
        <w:keepLines/>
        <w:shd w:val="clear" w:color="auto" w:fill="auto"/>
        <w:spacing w:after="0" w:line="360" w:lineRule="auto"/>
        <w:ind w:left="20" w:hanging="20"/>
        <w:jc w:val="center"/>
      </w:pPr>
      <w:bookmarkStart w:id="5" w:name="bookmark9"/>
      <w:bookmarkStart w:id="6" w:name="_Toc100773823"/>
      <w:r>
        <w:t>3. REIKALAVIMAI BAIGIAMOJO DARBO SUDĖTINĖMS</w:t>
      </w:r>
      <w:bookmarkEnd w:id="5"/>
      <w:r w:rsidR="00F877B9">
        <w:t xml:space="preserve"> </w:t>
      </w:r>
      <w:bookmarkStart w:id="7" w:name="bookmark10"/>
      <w:r>
        <w:t>DALIMS RENGTI</w:t>
      </w:r>
      <w:bookmarkEnd w:id="6"/>
      <w:bookmarkEnd w:id="7"/>
    </w:p>
    <w:p w14:paraId="72A69591" w14:textId="77777777" w:rsidR="00487B7A" w:rsidRDefault="00487B7A" w:rsidP="00960F86">
      <w:pPr>
        <w:pStyle w:val="Pagrindinistekstas4"/>
        <w:shd w:val="clear" w:color="auto" w:fill="auto"/>
        <w:spacing w:after="0" w:line="360" w:lineRule="auto"/>
        <w:ind w:left="20" w:firstLine="720"/>
        <w:jc w:val="both"/>
      </w:pPr>
      <w:r>
        <w:rPr>
          <w:rStyle w:val="BodytextBold0"/>
        </w:rPr>
        <w:t>Titulinis lapas.</w:t>
      </w:r>
      <w:r>
        <w:t xml:space="preserve"> Tituliniame lape turi būti nurodyta:</w:t>
      </w:r>
    </w:p>
    <w:p w14:paraId="7BC4E398" w14:textId="77777777" w:rsidR="00487B7A" w:rsidRDefault="00487B7A" w:rsidP="00960F86">
      <w:pPr>
        <w:pStyle w:val="Pagrindinistekstas4"/>
        <w:numPr>
          <w:ilvl w:val="0"/>
          <w:numId w:val="19"/>
        </w:numPr>
        <w:shd w:val="clear" w:color="auto" w:fill="auto"/>
        <w:tabs>
          <w:tab w:val="left" w:pos="932"/>
        </w:tabs>
        <w:spacing w:after="0" w:line="360" w:lineRule="auto"/>
        <w:ind w:left="20" w:firstLine="720"/>
        <w:jc w:val="both"/>
      </w:pPr>
      <w:r>
        <w:t>logotipas su universiteto ir akademijos pavadinimu;</w:t>
      </w:r>
    </w:p>
    <w:p w14:paraId="4B5C2B3D"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fakulteto pavadinimas;</w:t>
      </w:r>
    </w:p>
    <w:p w14:paraId="29F3A817" w14:textId="056ABE6C"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katedros, kurioje buvo parengtas baigiamasis darbas, pavadinimas;</w:t>
      </w:r>
    </w:p>
    <w:p w14:paraId="03844789" w14:textId="77777777" w:rsidR="00487B7A" w:rsidRDefault="00487B7A" w:rsidP="00960F86">
      <w:pPr>
        <w:pStyle w:val="Pagrindinistekstas4"/>
        <w:numPr>
          <w:ilvl w:val="0"/>
          <w:numId w:val="19"/>
        </w:numPr>
        <w:shd w:val="clear" w:color="auto" w:fill="auto"/>
        <w:tabs>
          <w:tab w:val="left" w:pos="879"/>
        </w:tabs>
        <w:spacing w:after="0" w:line="360" w:lineRule="auto"/>
        <w:ind w:left="20" w:firstLine="720"/>
        <w:jc w:val="both"/>
      </w:pPr>
      <w:r>
        <w:t>autoriaus vardas ir pavardė;</w:t>
      </w:r>
    </w:p>
    <w:p w14:paraId="04B909B2"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baigiamojo darbo pavadinimas;</w:t>
      </w:r>
    </w:p>
    <w:p w14:paraId="49B5AA9C" w14:textId="6C3F1BDA"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po baigiamojo darbo pavadinimu formuluotė „</w:t>
      </w:r>
      <w:r w:rsidR="00EB333D">
        <w:t>Magistro</w:t>
      </w:r>
      <w:r>
        <w:t xml:space="preserve"> baigiamasis darbas";</w:t>
      </w:r>
    </w:p>
    <w:p w14:paraId="595EFE4F" w14:textId="77777777" w:rsidR="00487B7A" w:rsidRDefault="00487B7A" w:rsidP="00960F86">
      <w:pPr>
        <w:pStyle w:val="Pagrindinistekstas4"/>
        <w:numPr>
          <w:ilvl w:val="0"/>
          <w:numId w:val="19"/>
        </w:numPr>
        <w:shd w:val="clear" w:color="auto" w:fill="auto"/>
        <w:tabs>
          <w:tab w:val="left" w:pos="884"/>
        </w:tabs>
        <w:spacing w:after="0" w:line="360" w:lineRule="auto"/>
        <w:ind w:left="20" w:firstLine="720"/>
        <w:jc w:val="both"/>
      </w:pPr>
      <w:r>
        <w:t>studijų programa, valstybinis kodas;</w:t>
      </w:r>
    </w:p>
    <w:p w14:paraId="2C4EFC29" w14:textId="77777777" w:rsidR="00487B7A" w:rsidRDefault="00487B7A" w:rsidP="00960F86">
      <w:pPr>
        <w:pStyle w:val="Pagrindinistekstas4"/>
        <w:numPr>
          <w:ilvl w:val="0"/>
          <w:numId w:val="19"/>
        </w:numPr>
        <w:shd w:val="clear" w:color="auto" w:fill="auto"/>
        <w:tabs>
          <w:tab w:val="left" w:pos="884"/>
        </w:tabs>
        <w:spacing w:after="0" w:line="360" w:lineRule="auto"/>
        <w:ind w:left="20" w:firstLine="720"/>
        <w:jc w:val="both"/>
      </w:pPr>
      <w:r>
        <w:t>studijų kryptis;</w:t>
      </w:r>
    </w:p>
    <w:p w14:paraId="6D2C741A" w14:textId="77777777" w:rsidR="00487B7A" w:rsidRDefault="00487B7A" w:rsidP="00960F86">
      <w:pPr>
        <w:pStyle w:val="Pagrindinistekstas4"/>
        <w:numPr>
          <w:ilvl w:val="0"/>
          <w:numId w:val="19"/>
        </w:numPr>
        <w:shd w:val="clear" w:color="auto" w:fill="auto"/>
        <w:tabs>
          <w:tab w:val="left" w:pos="870"/>
        </w:tabs>
        <w:spacing w:after="0" w:line="360" w:lineRule="auto"/>
        <w:ind w:left="20" w:firstLine="720"/>
        <w:jc w:val="both"/>
      </w:pPr>
      <w:r>
        <w:t>baigiamojo darbo vadovas (-ė);</w:t>
      </w:r>
    </w:p>
    <w:p w14:paraId="5D6F0706" w14:textId="77777777" w:rsidR="00487B7A" w:rsidRDefault="00487B7A" w:rsidP="00960F86">
      <w:pPr>
        <w:pStyle w:val="Pagrindinistekstas4"/>
        <w:numPr>
          <w:ilvl w:val="0"/>
          <w:numId w:val="19"/>
        </w:numPr>
        <w:shd w:val="clear" w:color="auto" w:fill="auto"/>
        <w:tabs>
          <w:tab w:val="left" w:pos="874"/>
        </w:tabs>
        <w:spacing w:after="0" w:line="360" w:lineRule="auto"/>
        <w:ind w:left="20" w:firstLine="720"/>
        <w:jc w:val="both"/>
      </w:pPr>
      <w:r>
        <w:t>fakulteto dekanas (-ė) (pasirašo po baigiamojo darbo apgynimo);</w:t>
      </w:r>
    </w:p>
    <w:p w14:paraId="076D5B82" w14:textId="77777777" w:rsidR="00487B7A" w:rsidRDefault="00487B7A" w:rsidP="00960F86">
      <w:pPr>
        <w:pStyle w:val="Pagrindinistekstas4"/>
        <w:numPr>
          <w:ilvl w:val="0"/>
          <w:numId w:val="19"/>
        </w:numPr>
        <w:shd w:val="clear" w:color="auto" w:fill="auto"/>
        <w:tabs>
          <w:tab w:val="left" w:pos="879"/>
        </w:tabs>
        <w:spacing w:after="0" w:line="360" w:lineRule="auto"/>
        <w:ind w:left="20" w:firstLine="720"/>
        <w:jc w:val="both"/>
      </w:pPr>
      <w:r>
        <w:t>darbo parengimo metai.</w:t>
      </w:r>
    </w:p>
    <w:p w14:paraId="095C340A" w14:textId="26130011" w:rsidR="00487B7A" w:rsidRDefault="00487B7A" w:rsidP="00960F86">
      <w:pPr>
        <w:spacing w:line="360" w:lineRule="auto"/>
        <w:ind w:left="23" w:firstLine="720"/>
      </w:pPr>
      <w:r w:rsidRPr="00487B7A">
        <w:rPr>
          <w:rFonts w:ascii="Times New Roman" w:hAnsi="Times New Roman" w:cs="Times New Roman"/>
          <w:i/>
          <w:iCs/>
        </w:rPr>
        <w:t xml:space="preserve">Pavyzdys pateiktas </w:t>
      </w:r>
      <w:r w:rsidR="005C2AFE">
        <w:rPr>
          <w:rFonts w:ascii="Times New Roman" w:hAnsi="Times New Roman" w:cs="Times New Roman"/>
          <w:i/>
          <w:iCs/>
        </w:rPr>
        <w:t>1</w:t>
      </w:r>
      <w:r>
        <w:rPr>
          <w:rFonts w:ascii="Times New Roman" w:hAnsi="Times New Roman" w:cs="Times New Roman"/>
          <w:i/>
          <w:iCs/>
        </w:rPr>
        <w:t>.</w:t>
      </w:r>
      <w:r w:rsidRPr="00487B7A">
        <w:rPr>
          <w:rFonts w:ascii="Times New Roman" w:hAnsi="Times New Roman" w:cs="Times New Roman"/>
          <w:i/>
          <w:iCs/>
        </w:rPr>
        <w:t xml:space="preserve"> priede</w:t>
      </w:r>
      <w:r>
        <w:t>.</w:t>
      </w:r>
    </w:p>
    <w:p w14:paraId="314524BF" w14:textId="77777777" w:rsidR="00487B7A" w:rsidRDefault="00487B7A" w:rsidP="00960F86">
      <w:pPr>
        <w:pStyle w:val="Pagrindinistekstas4"/>
        <w:shd w:val="clear" w:color="auto" w:fill="auto"/>
        <w:spacing w:after="0" w:line="360" w:lineRule="auto"/>
        <w:ind w:left="20" w:firstLine="720"/>
        <w:jc w:val="both"/>
      </w:pPr>
      <w:r>
        <w:rPr>
          <w:rStyle w:val="BodytextBold0"/>
        </w:rPr>
        <w:t>Priešlapis.</w:t>
      </w:r>
      <w:r>
        <w:t xml:space="preserve"> Priešlapyje turi būti nurodyta:</w:t>
      </w:r>
    </w:p>
    <w:p w14:paraId="449F874E" w14:textId="15B7C4FD" w:rsidR="00487B7A" w:rsidRPr="00766263" w:rsidRDefault="00487B7A" w:rsidP="00960F86">
      <w:pPr>
        <w:numPr>
          <w:ilvl w:val="0"/>
          <w:numId w:val="19"/>
        </w:numPr>
        <w:tabs>
          <w:tab w:val="left" w:pos="918"/>
        </w:tabs>
        <w:spacing w:line="360" w:lineRule="auto"/>
        <w:ind w:left="20" w:right="20" w:firstLine="720"/>
        <w:jc w:val="both"/>
        <w:rPr>
          <w:rFonts w:ascii="Times New Roman" w:hAnsi="Times New Roman" w:cs="Times New Roman"/>
          <w:i/>
          <w:iCs/>
          <w:sz w:val="23"/>
          <w:szCs w:val="23"/>
        </w:rPr>
      </w:pPr>
      <w:r w:rsidRPr="00766263">
        <w:rPr>
          <w:rStyle w:val="Bodytext5NotItalic"/>
          <w:rFonts w:eastAsia="Arial Unicode MS"/>
          <w:i w:val="0"/>
          <w:iCs w:val="0"/>
          <w:sz w:val="23"/>
          <w:szCs w:val="23"/>
        </w:rPr>
        <w:t>įsakymo</w:t>
      </w:r>
      <w:r w:rsidRPr="00766263">
        <w:rPr>
          <w:rFonts w:ascii="Times New Roman" w:hAnsi="Times New Roman" w:cs="Times New Roman"/>
          <w:i/>
          <w:iCs/>
          <w:sz w:val="23"/>
          <w:szCs w:val="23"/>
        </w:rPr>
        <w:t xml:space="preserve"> </w:t>
      </w:r>
      <w:r w:rsidR="00766263" w:rsidRPr="00766263">
        <w:rPr>
          <w:rFonts w:ascii="Times New Roman" w:hAnsi="Times New Roman" w:cs="Times New Roman"/>
          <w:i/>
          <w:iCs/>
          <w:sz w:val="23"/>
          <w:szCs w:val="23"/>
        </w:rPr>
        <w:t xml:space="preserve">Miškų ir ekologijos </w:t>
      </w:r>
      <w:r w:rsidRPr="00766263">
        <w:rPr>
          <w:rFonts w:ascii="Times New Roman" w:hAnsi="Times New Roman" w:cs="Times New Roman"/>
          <w:i/>
          <w:iCs/>
          <w:sz w:val="23"/>
          <w:szCs w:val="23"/>
        </w:rPr>
        <w:t xml:space="preserve"> fakulteto studentų baigiamųjų darbų vertinimo komisijai</w:t>
      </w:r>
      <w:r w:rsidRPr="00766263">
        <w:rPr>
          <w:rStyle w:val="Bodytext5NotItalic"/>
          <w:rFonts w:eastAsia="Arial Unicode MS"/>
          <w:i w:val="0"/>
          <w:iCs w:val="0"/>
          <w:sz w:val="23"/>
          <w:szCs w:val="23"/>
        </w:rPr>
        <w:t xml:space="preserve"> sudaryti numeris ir data (žiūrėti įsakymą);</w:t>
      </w:r>
    </w:p>
    <w:p w14:paraId="3716A5F6" w14:textId="4C1C7082" w:rsidR="00487B7A" w:rsidRPr="00766263" w:rsidRDefault="00766263" w:rsidP="00960F86">
      <w:pPr>
        <w:pStyle w:val="Pagrindinistekstas4"/>
        <w:numPr>
          <w:ilvl w:val="0"/>
          <w:numId w:val="19"/>
        </w:numPr>
        <w:shd w:val="clear" w:color="auto" w:fill="auto"/>
        <w:tabs>
          <w:tab w:val="left" w:pos="937"/>
        </w:tabs>
        <w:spacing w:after="0" w:line="360" w:lineRule="auto"/>
        <w:ind w:left="20" w:right="20" w:firstLine="720"/>
        <w:jc w:val="both"/>
      </w:pPr>
      <w:r w:rsidRPr="00766263">
        <w:rPr>
          <w:i/>
          <w:iCs/>
        </w:rPr>
        <w:t>Miškų ir ekologijos</w:t>
      </w:r>
      <w:r w:rsidRPr="00766263">
        <w:t xml:space="preserve"> </w:t>
      </w:r>
      <w:r w:rsidR="00487B7A" w:rsidRPr="00766263">
        <w:rPr>
          <w:rStyle w:val="BodytextItalic1"/>
        </w:rPr>
        <w:t>fakulteto studentų baigiamųjų darbų vertinimo komisijos</w:t>
      </w:r>
      <w:r w:rsidR="00487B7A" w:rsidRPr="00766263">
        <w:t xml:space="preserve"> pirmininko ir komisijos narių pedagoginis vardas ir mokslo laipsnis, vardas, pavardė, atstovaujama institucija (žiūrėti įsakymą);</w:t>
      </w:r>
    </w:p>
    <w:p w14:paraId="7AE9940C" w14:textId="5E19BFA1" w:rsidR="00487B7A" w:rsidRPr="00766263" w:rsidRDefault="00766263" w:rsidP="00960F86">
      <w:pPr>
        <w:numPr>
          <w:ilvl w:val="0"/>
          <w:numId w:val="19"/>
        </w:numPr>
        <w:tabs>
          <w:tab w:val="left" w:pos="966"/>
        </w:tabs>
        <w:spacing w:line="360" w:lineRule="auto"/>
        <w:ind w:left="20" w:right="20" w:firstLine="720"/>
        <w:jc w:val="both"/>
        <w:rPr>
          <w:rFonts w:ascii="Times New Roman" w:hAnsi="Times New Roman" w:cs="Times New Roman"/>
          <w:i/>
          <w:iCs/>
          <w:sz w:val="23"/>
          <w:szCs w:val="23"/>
        </w:rPr>
      </w:pPr>
      <w:r w:rsidRPr="00766263">
        <w:rPr>
          <w:rFonts w:ascii="Times New Roman" w:hAnsi="Times New Roman" w:cs="Times New Roman"/>
          <w:i/>
          <w:iCs/>
          <w:sz w:val="23"/>
          <w:szCs w:val="23"/>
        </w:rPr>
        <w:t xml:space="preserve">Miškų ir ekologijos </w:t>
      </w:r>
      <w:r w:rsidR="00487B7A" w:rsidRPr="00766263">
        <w:rPr>
          <w:rFonts w:ascii="Times New Roman" w:hAnsi="Times New Roman" w:cs="Times New Roman"/>
          <w:i/>
          <w:iCs/>
          <w:sz w:val="23"/>
          <w:szCs w:val="23"/>
        </w:rPr>
        <w:t>fakulteto studentų baigiamųjų darbų vertinimo komisijos</w:t>
      </w:r>
      <w:r w:rsidR="00487B7A" w:rsidRPr="00766263">
        <w:rPr>
          <w:rStyle w:val="Bodytext5NotItalic"/>
          <w:rFonts w:eastAsia="Arial Unicode MS"/>
          <w:i w:val="0"/>
          <w:iCs w:val="0"/>
          <w:sz w:val="23"/>
          <w:szCs w:val="23"/>
        </w:rPr>
        <w:t xml:space="preserve"> įvertinimas (pažymiu) ir komisijos pirmininko parašas;</w:t>
      </w:r>
    </w:p>
    <w:p w14:paraId="6DE18DB6" w14:textId="6664B6E7" w:rsidR="00487B7A" w:rsidRPr="00766263" w:rsidRDefault="00487B7A" w:rsidP="00960F86">
      <w:pPr>
        <w:pStyle w:val="Pagrindinistekstas4"/>
        <w:numPr>
          <w:ilvl w:val="0"/>
          <w:numId w:val="19"/>
        </w:numPr>
        <w:shd w:val="clear" w:color="auto" w:fill="auto"/>
        <w:tabs>
          <w:tab w:val="left" w:pos="918"/>
        </w:tabs>
        <w:spacing w:after="0" w:line="360" w:lineRule="auto"/>
        <w:ind w:left="20" w:right="20" w:firstLine="720"/>
        <w:jc w:val="both"/>
      </w:pPr>
      <w:r w:rsidRPr="00766263">
        <w:t xml:space="preserve">darbo vadovo, recenzento ir </w:t>
      </w:r>
      <w:r w:rsidR="00766263" w:rsidRPr="00766263">
        <w:t>katedros vedėjo</w:t>
      </w:r>
      <w:r w:rsidRPr="00766263">
        <w:t xml:space="preserve"> pedagoginis vardas ir mokslo laipsnis, vardas, pavardė, atstovaujama institucija;</w:t>
      </w:r>
    </w:p>
    <w:p w14:paraId="70A88609" w14:textId="6847E931" w:rsidR="00487B7A" w:rsidRPr="00766263" w:rsidRDefault="00487B7A" w:rsidP="00960F86">
      <w:pPr>
        <w:spacing w:line="360" w:lineRule="auto"/>
        <w:ind w:left="20" w:firstLine="720"/>
        <w:rPr>
          <w:rFonts w:ascii="Times New Roman" w:hAnsi="Times New Roman" w:cs="Times New Roman"/>
          <w:i/>
          <w:iCs/>
        </w:rPr>
      </w:pPr>
      <w:r w:rsidRPr="00766263">
        <w:rPr>
          <w:rFonts w:ascii="Times New Roman" w:hAnsi="Times New Roman" w:cs="Times New Roman"/>
          <w:i/>
          <w:iCs/>
        </w:rPr>
        <w:t xml:space="preserve">Pavyzdys pateiktas </w:t>
      </w:r>
      <w:r w:rsidR="005C2AFE">
        <w:rPr>
          <w:rFonts w:ascii="Times New Roman" w:hAnsi="Times New Roman" w:cs="Times New Roman"/>
          <w:i/>
          <w:iCs/>
        </w:rPr>
        <w:t xml:space="preserve">2 </w:t>
      </w:r>
      <w:r w:rsidRPr="00766263">
        <w:rPr>
          <w:rFonts w:ascii="Times New Roman" w:hAnsi="Times New Roman" w:cs="Times New Roman"/>
          <w:i/>
          <w:iCs/>
        </w:rPr>
        <w:t>priede.</w:t>
      </w:r>
    </w:p>
    <w:p w14:paraId="4D860D7D" w14:textId="5A95CEA5" w:rsidR="00960F86" w:rsidRDefault="00487B7A" w:rsidP="00960F86">
      <w:pPr>
        <w:pStyle w:val="Pagrindinistekstas4"/>
        <w:spacing w:after="0" w:line="360" w:lineRule="auto"/>
        <w:ind w:left="20" w:right="20" w:firstLine="720"/>
        <w:jc w:val="both"/>
      </w:pPr>
      <w:r>
        <w:rPr>
          <w:rStyle w:val="BodytextBold0"/>
        </w:rPr>
        <w:t>Santrauka.</w:t>
      </w:r>
      <w:r>
        <w:t xml:space="preserve"> </w:t>
      </w:r>
      <w:r w:rsidR="00960F86">
        <w:t xml:space="preserve">Tai </w:t>
      </w:r>
      <w:r w:rsidR="00EB333D">
        <w:t>magistro</w:t>
      </w:r>
      <w:r w:rsidR="00960F86">
        <w:t xml:space="preserve"> baigiamojo darbo turinio ir esmės sutrumpintas išdėstymas lietuvių ir užsienio kalbomis (</w:t>
      </w:r>
      <w:r>
        <w:t>iki vieno puslapio apimties</w:t>
      </w:r>
      <w:r w:rsidR="00960F86">
        <w:t>)</w:t>
      </w:r>
      <w:r>
        <w:t xml:space="preserve">, </w:t>
      </w:r>
      <w:r w:rsidR="00034279" w:rsidRPr="00034279">
        <w:t>kurio pradžioje rašomas autorius, darbo pavadinimas, studijų programos pavadinimas baigiamasis darbas / darbo vadovas, darbo vadovo (-ės) Vardas Pavardė / Vytauto Didžiojo universitetas, fakulteto pavadinimas, katedros pavadinimas. Nurodomi statistiniai darbo duomenys (puslapių, lentelių, paveikslų, informacijos šaltinių skaičius), trumpas darbo apibūdinimas, atspindintis darbo tikslą, uždavinius, tyrimo metodus, gautus rezultatus. Santraukos pabaigoje pateikiami 3-5 reikšminiai (prasminiai, raktiniai) žodžiai ar jų junginiai. Kitame puslapyje pateikiamas santraukos vertimas į užsienio (anglų, vokiečių ar prancūzų) kalbą.</w:t>
      </w:r>
    </w:p>
    <w:p w14:paraId="5BB26F87" w14:textId="42D6D9BD" w:rsidR="00487B7A" w:rsidRPr="00960F86" w:rsidRDefault="00487B7A" w:rsidP="00960F86">
      <w:pPr>
        <w:spacing w:line="360" w:lineRule="auto"/>
        <w:ind w:left="20" w:firstLine="720"/>
        <w:rPr>
          <w:rFonts w:ascii="Times New Roman" w:hAnsi="Times New Roman" w:cs="Times New Roman"/>
          <w:i/>
          <w:iCs/>
          <w:sz w:val="23"/>
          <w:szCs w:val="23"/>
        </w:rPr>
      </w:pPr>
      <w:r w:rsidRPr="00960F86">
        <w:rPr>
          <w:rFonts w:ascii="Times New Roman" w:hAnsi="Times New Roman" w:cs="Times New Roman"/>
          <w:i/>
          <w:iCs/>
          <w:sz w:val="23"/>
          <w:szCs w:val="23"/>
        </w:rPr>
        <w:t xml:space="preserve">Pavyzdys pateiktas </w:t>
      </w:r>
      <w:r w:rsidR="005C2AFE">
        <w:rPr>
          <w:rFonts w:ascii="Times New Roman" w:hAnsi="Times New Roman" w:cs="Times New Roman"/>
          <w:i/>
          <w:iCs/>
          <w:sz w:val="23"/>
          <w:szCs w:val="23"/>
        </w:rPr>
        <w:t>3</w:t>
      </w:r>
      <w:r w:rsidRPr="00960F86">
        <w:rPr>
          <w:rFonts w:ascii="Times New Roman" w:hAnsi="Times New Roman" w:cs="Times New Roman"/>
          <w:i/>
          <w:iCs/>
          <w:sz w:val="23"/>
          <w:szCs w:val="23"/>
        </w:rPr>
        <w:t xml:space="preserve"> priede.</w:t>
      </w:r>
    </w:p>
    <w:p w14:paraId="4FF03E23" w14:textId="77777777" w:rsidR="005C2AFE" w:rsidRDefault="005C2AFE" w:rsidP="005C2AFE">
      <w:pPr>
        <w:pStyle w:val="Pagrindinistekstas4"/>
        <w:shd w:val="clear" w:color="auto" w:fill="auto"/>
        <w:spacing w:after="0" w:line="360" w:lineRule="auto"/>
        <w:ind w:right="20" w:firstLine="720"/>
        <w:jc w:val="both"/>
      </w:pPr>
      <w:r>
        <w:rPr>
          <w:rStyle w:val="BodytextBold0"/>
        </w:rPr>
        <w:lastRenderedPageBreak/>
        <w:t>Terminų (sąvokų) žodynėlis ir santrumpos.</w:t>
      </w:r>
      <w:r>
        <w:t xml:space="preserve"> Šioje dalyje, esant poreikiui, galima pateikti baigiamajame darbe rečiau vartojamų terminų ir sąvokų apibūdinimą. Terminai (sąvokos) aprašomi lietuviškos abėcėlės tvarka.</w:t>
      </w:r>
      <w:r>
        <w:rPr>
          <w:rStyle w:val="BodytextItalic1"/>
        </w:rPr>
        <w:t xml:space="preserve"> Santrumpų sąrašas</w:t>
      </w:r>
      <w:r>
        <w:t xml:space="preserve"> teikiamas tik esant poreikiui, kai darbe dažnai naudojamų nestandartinių santrumpų skaičius yra 5 ar daugiau.</w:t>
      </w:r>
    </w:p>
    <w:p w14:paraId="1397E350" w14:textId="3BA8D3BD" w:rsidR="00487B7A" w:rsidRDefault="00487B7A" w:rsidP="00960F86">
      <w:pPr>
        <w:pStyle w:val="Pagrindinistekstas4"/>
        <w:shd w:val="clear" w:color="auto" w:fill="auto"/>
        <w:spacing w:after="0" w:line="360" w:lineRule="auto"/>
        <w:ind w:right="20" w:firstLine="720"/>
        <w:jc w:val="both"/>
      </w:pPr>
      <w:r w:rsidRPr="00004951">
        <w:rPr>
          <w:b/>
          <w:bCs/>
        </w:rPr>
        <w:t>Turinį</w:t>
      </w:r>
      <w:r>
        <w:t xml:space="preserve"> sudaro visų darbo dalių, skyrių ir poskyrių pavadinimai nurodant, kuriame puslapyje jie prasideda. Sudaromas taip, kad iš jo dalių, skyrių ir poskyrių pavadinimų skaitytojas galėtų nesunkiai susidaryti nuomonę apie bendrą darbo struktūrą, principinį tyrimo vykdymo būdą bei darbo sudėtinių dalių apimtis.</w:t>
      </w:r>
      <w:r w:rsidR="00004951">
        <w:t xml:space="preserve"> </w:t>
      </w:r>
      <w:r>
        <w:t xml:space="preserve">Turinyje medžiaga skirstoma į skyrius, poskyrius ir skyrelius. Jie numeruojami naudojantis tarptautine klasifikacijos ir žymėjimo sistema. </w:t>
      </w:r>
    </w:p>
    <w:p w14:paraId="44F83999" w14:textId="704F26BB" w:rsidR="00487B7A" w:rsidRPr="00D364BB" w:rsidRDefault="00487B7A" w:rsidP="00960F86">
      <w:pPr>
        <w:spacing w:line="360" w:lineRule="auto"/>
        <w:ind w:firstLine="720"/>
        <w:rPr>
          <w:rFonts w:ascii="Times New Roman" w:hAnsi="Times New Roman" w:cs="Times New Roman"/>
          <w:i/>
          <w:iCs/>
        </w:rPr>
      </w:pPr>
      <w:r w:rsidRPr="00D364BB">
        <w:rPr>
          <w:rFonts w:ascii="Times New Roman" w:hAnsi="Times New Roman" w:cs="Times New Roman"/>
          <w:i/>
          <w:iCs/>
        </w:rPr>
        <w:t xml:space="preserve">Pavyzdys pateiktas </w:t>
      </w:r>
      <w:r w:rsidR="005C2AFE">
        <w:rPr>
          <w:rFonts w:ascii="Times New Roman" w:hAnsi="Times New Roman" w:cs="Times New Roman"/>
          <w:i/>
          <w:iCs/>
        </w:rPr>
        <w:t xml:space="preserve">4 </w:t>
      </w:r>
      <w:r w:rsidRPr="00D364BB">
        <w:rPr>
          <w:rFonts w:ascii="Times New Roman" w:hAnsi="Times New Roman" w:cs="Times New Roman"/>
          <w:i/>
          <w:iCs/>
        </w:rPr>
        <w:t>priede.</w:t>
      </w:r>
    </w:p>
    <w:p w14:paraId="50E90C41" w14:textId="3E303DE9" w:rsidR="00E16012" w:rsidRDefault="00487B7A" w:rsidP="005C2AFE">
      <w:pPr>
        <w:pStyle w:val="Pagrindinistekstas4"/>
        <w:shd w:val="clear" w:color="auto" w:fill="auto"/>
        <w:tabs>
          <w:tab w:val="left" w:pos="998"/>
        </w:tabs>
        <w:spacing w:after="0" w:line="360" w:lineRule="auto"/>
        <w:ind w:firstLine="720"/>
        <w:jc w:val="both"/>
      </w:pPr>
      <w:r>
        <w:rPr>
          <w:rStyle w:val="BodytextBold0"/>
        </w:rPr>
        <w:t>Įvadas.</w:t>
      </w:r>
      <w:r>
        <w:t xml:space="preserve"> </w:t>
      </w:r>
      <w:r w:rsidR="00E16012">
        <w:t xml:space="preserve">Įvade aptariamas nagrinėjamos problemos svarba; darbo aktualumas (laikmečio atitiktis), mokslinis naujumas, teorinė ir praktinė reikšmė (pateikti nebūtina, jeigu tai apibūdinta vertinant tyrimų aktualumą), </w:t>
      </w:r>
      <w:r w:rsidR="00E16012" w:rsidRPr="00E16012">
        <w:rPr>
          <w:rStyle w:val="BodytextItalic1"/>
          <w:i w:val="0"/>
          <w:iCs w:val="0"/>
        </w:rPr>
        <w:t>tyrimo objektas, tikslas ir uždaviniai</w:t>
      </w:r>
      <w:r w:rsidR="00E16012">
        <w:rPr>
          <w:rStyle w:val="BodytextItalic1"/>
        </w:rPr>
        <w:t>.</w:t>
      </w:r>
      <w:r w:rsidR="00E16012">
        <w:t xml:space="preserve"> Tyrimo tikslas turi būti suformuluotas tiksliai ir aiškiai, atitikti pasirinktos temos pavadinimą ir atspindėti norimą gauti rezultatą, </w:t>
      </w:r>
      <w:r w:rsidR="008C4714">
        <w:t xml:space="preserve">konkretūs </w:t>
      </w:r>
      <w:r w:rsidR="00E16012">
        <w:t>tyrimo uždaviniai nustato</w:t>
      </w:r>
      <w:r w:rsidR="008C4714">
        <w:t xml:space="preserve">mi atsižvelgiant į tikslą, </w:t>
      </w:r>
      <w:r w:rsidR="00E16012">
        <w:t xml:space="preserve"> išvardijami pateikiant kiekvieną jų naujoje eilutėje.</w:t>
      </w:r>
    </w:p>
    <w:p w14:paraId="4A255526" w14:textId="703FA910" w:rsidR="00487B7A" w:rsidRDefault="00487B7A" w:rsidP="00960F86">
      <w:pPr>
        <w:pStyle w:val="Pagrindinistekstas4"/>
        <w:shd w:val="clear" w:color="auto" w:fill="auto"/>
        <w:spacing w:after="0" w:line="360" w:lineRule="auto"/>
        <w:ind w:firstLine="720"/>
        <w:jc w:val="both"/>
      </w:pPr>
      <w:r>
        <w:t>Rekomenduojama „Įvado</w:t>
      </w:r>
      <w:r w:rsidR="005C2AFE">
        <w:t>“</w:t>
      </w:r>
      <w:r>
        <w:t xml:space="preserve"> teksto apimtis </w:t>
      </w:r>
      <w:r w:rsidR="00EB333D">
        <w:t>–</w:t>
      </w:r>
      <w:r>
        <w:t xml:space="preserve"> </w:t>
      </w:r>
      <w:r w:rsidR="00EB333D">
        <w:t>2-3</w:t>
      </w:r>
      <w:r>
        <w:t xml:space="preserve"> puslapiai.</w:t>
      </w:r>
    </w:p>
    <w:p w14:paraId="316ECCD8" w14:textId="7EACE5CA" w:rsidR="00315515" w:rsidRDefault="00487B7A" w:rsidP="00EB333D">
      <w:pPr>
        <w:pStyle w:val="Pagrindinistekstas4"/>
        <w:shd w:val="clear" w:color="auto" w:fill="auto"/>
        <w:spacing w:after="0" w:line="360" w:lineRule="auto"/>
        <w:ind w:right="20" w:firstLine="720"/>
        <w:jc w:val="both"/>
      </w:pPr>
      <w:r>
        <w:rPr>
          <w:rStyle w:val="BodytextBold0"/>
        </w:rPr>
        <w:t>Literatūros analizė.</w:t>
      </w:r>
      <w:r>
        <w:t xml:space="preserve"> </w:t>
      </w:r>
      <w:r w:rsidR="008C4714">
        <w:t>Šiame skyriuje pateikiamas pasirinktos temos mokslinis ištirtumas, t. y. mokslo dalyko, kurio dalį sudaro vykdomas darbas, laimėjimai, įvertinamas žinių (ne)pakankamumas ar prieštaringumas.</w:t>
      </w:r>
      <w:r w:rsidR="00315515">
        <w:t xml:space="preserve"> Rekomenduojama rengiant baigiamąjį darbą remtis moksliniais straipsniais, knygomis (monografijomis, studijų (mokomosiomis) knygomis, išskirtiniu atveju - vadovėliais), internetiniais šaltiniais</w:t>
      </w:r>
      <w:r w:rsidR="003C6A64">
        <w:t xml:space="preserve"> </w:t>
      </w:r>
      <w:r w:rsidR="003C6A64" w:rsidRPr="003C6A64">
        <w:t xml:space="preserve">(iš viso darbe ne mažiau </w:t>
      </w:r>
      <w:r w:rsidR="003C6A64">
        <w:t>2</w:t>
      </w:r>
      <w:r w:rsidR="003C6A64" w:rsidRPr="003C6A64">
        <w:t>5 šaltinių)</w:t>
      </w:r>
      <w:r w:rsidR="00315515">
        <w:t xml:space="preserve">. </w:t>
      </w:r>
      <w:r w:rsidR="00C86705">
        <w:t xml:space="preserve">Cituojant pasirinktus literatūros šaltinius tekste rekomenduojama remtis </w:t>
      </w:r>
      <w:hyperlink r:id="rId8" w:history="1">
        <w:r w:rsidR="00C86705" w:rsidRPr="00C86705">
          <w:rPr>
            <w:rStyle w:val="Hyperlink"/>
          </w:rPr>
          <w:t>APA citavimo stiliumi.</w:t>
        </w:r>
      </w:hyperlink>
    </w:p>
    <w:p w14:paraId="281B385D" w14:textId="5FE74E08" w:rsidR="008C4714" w:rsidRDefault="008C4714" w:rsidP="00315515">
      <w:pPr>
        <w:pStyle w:val="Pagrindinistekstas4"/>
        <w:spacing w:after="0" w:line="360" w:lineRule="auto"/>
        <w:ind w:right="23" w:firstLine="720"/>
        <w:jc w:val="both"/>
      </w:pPr>
      <w:r>
        <w:t>Literatūros apžvalgos skyrius gali būti rašomas:</w:t>
      </w:r>
    </w:p>
    <w:p w14:paraId="374E1FFA" w14:textId="21E418A8" w:rsidR="008C4714" w:rsidRDefault="008C4714" w:rsidP="00315515">
      <w:pPr>
        <w:pStyle w:val="Pagrindinistekstas4"/>
        <w:spacing w:after="0" w:line="360" w:lineRule="auto"/>
        <w:ind w:right="23" w:firstLine="720"/>
        <w:jc w:val="both"/>
      </w:pPr>
      <w:r>
        <w:t>referatyviai – nurodant, ką ir kaip nagrinėjamu klausimu rašo skirtingi autoriai, atkreipiant dėmesį į bendrus ir skirtingus teiginius bei nuomonių įvairovę;</w:t>
      </w:r>
    </w:p>
    <w:p w14:paraId="4B2D8BA4" w14:textId="022DB6AD" w:rsidR="008C4714" w:rsidRDefault="008C4714" w:rsidP="00315515">
      <w:pPr>
        <w:pStyle w:val="Pagrindinistekstas4"/>
        <w:spacing w:after="0" w:line="360" w:lineRule="auto"/>
        <w:ind w:right="23" w:firstLine="720"/>
        <w:jc w:val="both"/>
      </w:pPr>
      <w:r>
        <w:t>chronologiškai – skirtingų autorių rezultatus, susijusius su darbo tema, išdėstant chronologine tvarka, naudojant chronologinį istorinį ar loginį metodą;</w:t>
      </w:r>
    </w:p>
    <w:p w14:paraId="2D52F9E8" w14:textId="74203C71" w:rsidR="008C4714" w:rsidRDefault="008C4714" w:rsidP="00315515">
      <w:pPr>
        <w:pStyle w:val="Pagrindinistekstas4"/>
        <w:spacing w:after="0" w:line="360" w:lineRule="auto"/>
        <w:ind w:right="23" w:firstLine="720"/>
        <w:jc w:val="both"/>
      </w:pPr>
      <w:r>
        <w:t>problemiškai – apibūdinant kitų autorių darbo rezultatus ir keliant klausimus, į kuriuos atsakyti nepakanka turimų žinių;</w:t>
      </w:r>
    </w:p>
    <w:p w14:paraId="6349FF43" w14:textId="77777777" w:rsidR="008C4714" w:rsidRDefault="008C4714" w:rsidP="00315515">
      <w:pPr>
        <w:pStyle w:val="Pagrindinistekstas4"/>
        <w:spacing w:after="0" w:line="360" w:lineRule="auto"/>
        <w:ind w:right="23" w:firstLine="720"/>
        <w:jc w:val="both"/>
      </w:pPr>
      <w:r>
        <w:t>kombinuotai – naudojant anksčiau išvardintų būdų elementus.</w:t>
      </w:r>
    </w:p>
    <w:p w14:paraId="0D9F67B7" w14:textId="093A8014" w:rsidR="008C4714" w:rsidRDefault="008C4714" w:rsidP="008C4714">
      <w:pPr>
        <w:pStyle w:val="Pagrindinistekstas4"/>
        <w:spacing w:after="0" w:line="360" w:lineRule="auto"/>
        <w:ind w:right="23" w:firstLine="720"/>
        <w:jc w:val="both"/>
      </w:pPr>
      <w:r>
        <w:t xml:space="preserve">Skyriaus pabaigoje pateikiamas (iki 0,5 puslapio apimties) atliktos informacijos šaltinių analizės apibendrinimas ir pagrindžiami </w:t>
      </w:r>
      <w:r w:rsidR="00315515">
        <w:t xml:space="preserve">tyrime </w:t>
      </w:r>
      <w:r>
        <w:t>spręstini klausimai.</w:t>
      </w:r>
    </w:p>
    <w:p w14:paraId="20675BB4" w14:textId="77777777" w:rsidR="00315515" w:rsidRDefault="00315515" w:rsidP="00315515">
      <w:pPr>
        <w:pStyle w:val="Pagrindinistekstas4"/>
        <w:spacing w:after="0" w:line="360" w:lineRule="auto"/>
        <w:ind w:right="20" w:firstLine="720"/>
        <w:jc w:val="both"/>
      </w:pPr>
      <w:r>
        <w:t>Rekomenduojama šios dalies apimtis - iki 25 proc. darbo apimties.</w:t>
      </w:r>
    </w:p>
    <w:p w14:paraId="3835D08C" w14:textId="7C4E7FAF" w:rsidR="00315515" w:rsidRDefault="00315515" w:rsidP="00315515">
      <w:pPr>
        <w:spacing w:line="360" w:lineRule="auto"/>
        <w:ind w:firstLine="720"/>
      </w:pPr>
      <w:r w:rsidRPr="00315515">
        <w:rPr>
          <w:rFonts w:ascii="Times New Roman" w:hAnsi="Times New Roman" w:cs="Times New Roman"/>
          <w:i/>
          <w:iCs/>
        </w:rPr>
        <w:t>Literatūros citavimo pavyzdys</w:t>
      </w:r>
      <w:r>
        <w:t xml:space="preserve"> </w:t>
      </w:r>
      <w:r w:rsidRPr="00315515">
        <w:rPr>
          <w:rFonts w:ascii="Times New Roman" w:hAnsi="Times New Roman" w:cs="Times New Roman"/>
        </w:rPr>
        <w:t xml:space="preserve">pateiktas </w:t>
      </w:r>
      <w:r w:rsidR="005C2AFE">
        <w:rPr>
          <w:rFonts w:ascii="Times New Roman" w:hAnsi="Times New Roman" w:cs="Times New Roman"/>
        </w:rPr>
        <w:t>6</w:t>
      </w:r>
      <w:r w:rsidRPr="00315515">
        <w:rPr>
          <w:rFonts w:ascii="Times New Roman" w:hAnsi="Times New Roman" w:cs="Times New Roman"/>
        </w:rPr>
        <w:t xml:space="preserve"> priede</w:t>
      </w:r>
      <w:r>
        <w:t>.</w:t>
      </w:r>
    </w:p>
    <w:p w14:paraId="183702F5" w14:textId="7212EA08" w:rsidR="008500EF" w:rsidRPr="008500EF" w:rsidRDefault="00487B7A" w:rsidP="008500EF">
      <w:pPr>
        <w:pStyle w:val="Pagrindinistekstas4"/>
        <w:shd w:val="clear" w:color="auto" w:fill="auto"/>
        <w:spacing w:after="0" w:line="360" w:lineRule="auto"/>
        <w:ind w:right="20" w:firstLine="720"/>
        <w:jc w:val="both"/>
        <w:rPr>
          <w:lang w:val="lt-LT"/>
        </w:rPr>
      </w:pPr>
      <w:r>
        <w:rPr>
          <w:rStyle w:val="BodytextBold0"/>
        </w:rPr>
        <w:t>Tyrimo sąlygos ir metodika.</w:t>
      </w:r>
      <w:r>
        <w:t xml:space="preserve"> </w:t>
      </w:r>
      <w:r w:rsidR="00EB333D" w:rsidRPr="008500EF">
        <w:rPr>
          <w:lang w:val="lt-LT"/>
        </w:rPr>
        <w:t>Š</w:t>
      </w:r>
      <w:r w:rsidR="008500EF" w:rsidRPr="008500EF">
        <w:rPr>
          <w:lang w:val="lt-LT"/>
        </w:rPr>
        <w:t>iame</w:t>
      </w:r>
      <w:r w:rsidR="00EB333D">
        <w:rPr>
          <w:lang w:val="lt-LT"/>
        </w:rPr>
        <w:t xml:space="preserve"> </w:t>
      </w:r>
      <w:r w:rsidR="008500EF" w:rsidRPr="008500EF">
        <w:rPr>
          <w:lang w:val="lt-LT"/>
        </w:rPr>
        <w:t xml:space="preserve">skyriuje </w:t>
      </w:r>
      <w:r w:rsidR="008500EF" w:rsidRPr="008500EF">
        <w:t xml:space="preserve">paaiškinamos tyrimo sąlygos ir metodika. Jo turinys priklauso nuo atliktų tyrimų rūšies, krypties. Jis turi būti išskaidytas į poskyrius ir skyrelius. </w:t>
      </w:r>
      <w:r w:rsidR="008500EF" w:rsidRPr="008500EF">
        <w:rPr>
          <w:lang w:val="lt-LT"/>
        </w:rPr>
        <w:t xml:space="preserve">Mokslinio </w:t>
      </w:r>
      <w:r w:rsidR="008500EF" w:rsidRPr="008500EF">
        <w:rPr>
          <w:lang w:val="lt-LT"/>
        </w:rPr>
        <w:lastRenderedPageBreak/>
        <w:t>tiriamojo darbo (eksperimento) eiga (metodika) turi būti aprašyta taip, kad vadovaujantis metodika, būtų galima darbą pakartoti. Metodikos skyriuje turi būti aprašyti taikyti darbo metodai. Vardinant metodus turi būti laikomasi šių taisyklių:</w:t>
      </w:r>
    </w:p>
    <w:p w14:paraId="11793065"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1) nurodomas jų mokslinis pavadinimas;</w:t>
      </w:r>
    </w:p>
    <w:p w14:paraId="71425FCA"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2) darbo metodai vardinami pradedant nuo svarbiausių;</w:t>
      </w:r>
    </w:p>
    <w:p w14:paraId="1A61C511"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3) atskirai nurodomi ir duomenų rinkimo, jų apdorojimo ir rezultatų analizės metodai;</w:t>
      </w:r>
    </w:p>
    <w:p w14:paraId="33D1DA3E"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4) aprašomi statistinės analizės metodai.</w:t>
      </w:r>
    </w:p>
    <w:p w14:paraId="7F6A9CFF" w14:textId="77777777" w:rsidR="008500EF" w:rsidRPr="008500EF" w:rsidRDefault="008500EF" w:rsidP="008500EF">
      <w:pPr>
        <w:spacing w:line="360" w:lineRule="auto"/>
        <w:ind w:left="128" w:right="57" w:firstLine="677"/>
        <w:jc w:val="both"/>
        <w:rPr>
          <w:rFonts w:ascii="Times New Roman" w:eastAsia="Times New Roman" w:hAnsi="Times New Roman" w:cs="Times New Roman"/>
          <w:lang w:val="lt-LT"/>
        </w:rPr>
      </w:pPr>
      <w:r w:rsidRPr="008500EF">
        <w:rPr>
          <w:rFonts w:ascii="Times New Roman" w:eastAsia="Times New Roman" w:hAnsi="Times New Roman" w:cs="Times New Roman"/>
          <w:lang w:val="lt-LT"/>
        </w:rPr>
        <w:t>Jeigu metodika dėl originalumo ar kitų priežasčių yra plati bei detali ir žymiai viršija skyrių apimties reikalavimus, rekomenduotina dalį metodikos pateikti prieduose, darbo metodikos skyriuje pateikiant tik bendruosius darbo eigos aspektus.</w:t>
      </w:r>
    </w:p>
    <w:p w14:paraId="3815E0D1"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Esant būtinybei turi būti aprašyta darbo organizacija, kurioje pateikiama:</w:t>
      </w:r>
    </w:p>
    <w:p w14:paraId="3A5E8745"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1) kada, kur, kokiomis sąlygomis atliktas darbas;</w:t>
      </w:r>
    </w:p>
    <w:p w14:paraId="577837A2"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2) darbo metu naudoti prietaisai (markė, tikslumas);</w:t>
      </w:r>
    </w:p>
    <w:p w14:paraId="39FB2C53" w14:textId="77777777" w:rsidR="008500EF" w:rsidRPr="008500EF" w:rsidRDefault="008500EF" w:rsidP="008500EF">
      <w:pPr>
        <w:spacing w:line="360" w:lineRule="auto"/>
        <w:ind w:left="805" w:right="-20"/>
        <w:rPr>
          <w:rFonts w:ascii="Times New Roman" w:eastAsia="Times New Roman" w:hAnsi="Times New Roman" w:cs="Times New Roman"/>
          <w:lang w:val="lt-LT"/>
        </w:rPr>
      </w:pPr>
      <w:r w:rsidRPr="008500EF">
        <w:rPr>
          <w:rFonts w:ascii="Times New Roman" w:eastAsia="Times New Roman" w:hAnsi="Times New Roman" w:cs="Times New Roman"/>
          <w:lang w:val="lt-LT"/>
        </w:rPr>
        <w:t>3) eksperimento trukmė, apimtys ir jo etapai.</w:t>
      </w:r>
    </w:p>
    <w:p w14:paraId="436AD8DE" w14:textId="7E223202" w:rsidR="00487B7A" w:rsidRPr="005C2AFE" w:rsidRDefault="008500EF" w:rsidP="005C2AFE">
      <w:pPr>
        <w:spacing w:line="360" w:lineRule="auto"/>
        <w:ind w:right="-20" w:firstLine="851"/>
        <w:rPr>
          <w:rFonts w:ascii="Times New Roman" w:hAnsi="Times New Roman" w:cs="Times New Roman"/>
          <w:sz w:val="23"/>
          <w:szCs w:val="23"/>
        </w:rPr>
      </w:pPr>
      <w:r w:rsidRPr="005C2AFE">
        <w:rPr>
          <w:rFonts w:ascii="Times New Roman" w:eastAsia="Times New Roman" w:hAnsi="Times New Roman" w:cs="Times New Roman"/>
          <w:sz w:val="23"/>
          <w:szCs w:val="23"/>
          <w:lang w:val="lt-LT"/>
        </w:rPr>
        <w:t>Darbo metodikos skyrius turi būti parengtas pagal darbo uždavinius.</w:t>
      </w:r>
      <w:r w:rsidR="005C2AFE" w:rsidRPr="005C2AFE">
        <w:rPr>
          <w:rFonts w:ascii="Times New Roman" w:eastAsia="Times New Roman" w:hAnsi="Times New Roman" w:cs="Times New Roman"/>
          <w:sz w:val="23"/>
          <w:szCs w:val="23"/>
          <w:lang w:val="lt-LT"/>
        </w:rPr>
        <w:t xml:space="preserve"> </w:t>
      </w:r>
      <w:r w:rsidR="00487B7A" w:rsidRPr="005C2AFE">
        <w:rPr>
          <w:rFonts w:ascii="Times New Roman" w:hAnsi="Times New Roman" w:cs="Times New Roman"/>
          <w:sz w:val="23"/>
          <w:szCs w:val="23"/>
        </w:rPr>
        <w:t>Rekomenduojama šios dalies apimtis - iki 15 proc. visos darbo apimties.</w:t>
      </w:r>
    </w:p>
    <w:p w14:paraId="4DF0611D" w14:textId="76D5B3B0" w:rsidR="00487B7A" w:rsidRDefault="00487B7A" w:rsidP="00960F86">
      <w:pPr>
        <w:pStyle w:val="Pagrindinistekstas4"/>
        <w:shd w:val="clear" w:color="auto" w:fill="auto"/>
        <w:spacing w:after="0" w:line="360" w:lineRule="auto"/>
        <w:ind w:right="20" w:firstLine="720"/>
        <w:jc w:val="both"/>
      </w:pPr>
      <w:r>
        <w:rPr>
          <w:rStyle w:val="BodytextBold0"/>
        </w:rPr>
        <w:t>Tyrimo rezultatai ir jų analizė.</w:t>
      </w:r>
      <w:r>
        <w:t xml:space="preserve"> Tai pagrindinė baigiamojo darbo dalis, kurioje </w:t>
      </w:r>
      <w:r w:rsidR="00E3125B">
        <w:t xml:space="preserve">darbo autorius pateikia </w:t>
      </w:r>
      <w:r>
        <w:t>atlikto tyrimo rezultat</w:t>
      </w:r>
      <w:r w:rsidR="00E3125B">
        <w:t>us</w:t>
      </w:r>
      <w:r>
        <w:t xml:space="preserve">. </w:t>
      </w:r>
      <w:r w:rsidR="00E3125B">
        <w:t xml:space="preserve">Tyrimo duomenys </w:t>
      </w:r>
      <w:r>
        <w:t xml:space="preserve">iliustruojami paveikslais ir/ar pateikiami lentelėse, tačiau nedubliuojami. </w:t>
      </w:r>
      <w:r w:rsidR="00E3125B">
        <w:t xml:space="preserve">Tyrimo </w:t>
      </w:r>
      <w:r>
        <w:t xml:space="preserve">rezultatai turi atsakyti į suformuluotus uždavinius, </w:t>
      </w:r>
      <w:r w:rsidR="00E3125B">
        <w:t>todėl rekomenduojama užtikrinti loginę nustatytų tyrimo uždavinių seką. Skyrius gali būti suskirstytas į poskyrius, atsižvelgiant į suformuluotus tyrimo uždavinius. K</w:t>
      </w:r>
      <w:r>
        <w:t xml:space="preserve">iekvienas poskyris turi turėti pradžią, išanalizuotus rezultatus, o pabaigoje - trumpą apibendrinimą. </w:t>
      </w:r>
    </w:p>
    <w:p w14:paraId="76B8980F" w14:textId="1287D059" w:rsidR="001B2C44" w:rsidRDefault="001B2C44" w:rsidP="00A3049E">
      <w:pPr>
        <w:pStyle w:val="Pagrindinistekstas4"/>
        <w:spacing w:after="0" w:line="360" w:lineRule="auto"/>
        <w:ind w:firstLine="720"/>
        <w:jc w:val="both"/>
      </w:pPr>
      <w:r>
        <w:t>Darbo duomenų, rezultatų ir jų analizės skyrių tikslinga skirti į tokius skirsnius:</w:t>
      </w:r>
    </w:p>
    <w:p w14:paraId="22AE6572" w14:textId="77777777" w:rsidR="001B2C44" w:rsidRDefault="001B2C44" w:rsidP="00A3049E">
      <w:pPr>
        <w:pStyle w:val="Pagrindinistekstas4"/>
        <w:spacing w:after="0" w:line="360" w:lineRule="auto"/>
        <w:ind w:firstLine="720"/>
        <w:jc w:val="both"/>
      </w:pPr>
      <w:r>
        <w:t>1) Duomenų apdorojimas:</w:t>
      </w:r>
    </w:p>
    <w:p w14:paraId="177692C5" w14:textId="77777777" w:rsidR="001B2C44" w:rsidRDefault="001B2C44" w:rsidP="00A3049E">
      <w:pPr>
        <w:pStyle w:val="Pagrindinistekstas4"/>
        <w:spacing w:after="0" w:line="360" w:lineRule="auto"/>
        <w:ind w:firstLine="993"/>
        <w:jc w:val="both"/>
      </w:pPr>
      <w:r>
        <w:t>1.1) duomenų įvertinimas;</w:t>
      </w:r>
    </w:p>
    <w:p w14:paraId="3AE94690" w14:textId="77777777" w:rsidR="001B2C44" w:rsidRDefault="001B2C44" w:rsidP="00A3049E">
      <w:pPr>
        <w:pStyle w:val="Pagrindinistekstas4"/>
        <w:spacing w:after="0" w:line="360" w:lineRule="auto"/>
        <w:ind w:firstLine="993"/>
        <w:jc w:val="both"/>
      </w:pPr>
      <w:r>
        <w:t>1.2) statistinių rodiklių skaičiavimas;</w:t>
      </w:r>
    </w:p>
    <w:p w14:paraId="2244E897" w14:textId="77777777" w:rsidR="001B2C44" w:rsidRDefault="001B2C44" w:rsidP="00A3049E">
      <w:pPr>
        <w:pStyle w:val="Pagrindinistekstas4"/>
        <w:spacing w:after="0" w:line="360" w:lineRule="auto"/>
        <w:ind w:firstLine="993"/>
        <w:jc w:val="both"/>
      </w:pPr>
      <w:r>
        <w:t>1.3) bandymų rezultatų palyginimas;</w:t>
      </w:r>
    </w:p>
    <w:p w14:paraId="489BC05F" w14:textId="77777777" w:rsidR="001B2C44" w:rsidRDefault="001B2C44" w:rsidP="00A3049E">
      <w:pPr>
        <w:pStyle w:val="Pagrindinistekstas4"/>
        <w:spacing w:after="0" w:line="360" w:lineRule="auto"/>
        <w:ind w:firstLine="993"/>
        <w:jc w:val="both"/>
      </w:pPr>
      <w:r>
        <w:t>1.4) matematinis nustatytų (stebėtų) reiškinių aprašymas;</w:t>
      </w:r>
    </w:p>
    <w:p w14:paraId="1A2FDC59" w14:textId="77777777" w:rsidR="001B2C44" w:rsidRDefault="001B2C44" w:rsidP="00A3049E">
      <w:pPr>
        <w:pStyle w:val="Pagrindinistekstas4"/>
        <w:spacing w:after="0" w:line="360" w:lineRule="auto"/>
        <w:ind w:firstLine="720"/>
        <w:jc w:val="both"/>
      </w:pPr>
      <w:r>
        <w:t>2) Rezultatų pateikimas:</w:t>
      </w:r>
    </w:p>
    <w:p w14:paraId="39250206" w14:textId="77777777" w:rsidR="001B2C44" w:rsidRDefault="001B2C44" w:rsidP="00A3049E">
      <w:pPr>
        <w:pStyle w:val="Pagrindinistekstas4"/>
        <w:spacing w:after="0" w:line="360" w:lineRule="auto"/>
        <w:ind w:firstLine="993"/>
        <w:jc w:val="both"/>
      </w:pPr>
      <w:r>
        <w:t>2.1) konstatuojamojo pobūdžio skyrius:</w:t>
      </w:r>
    </w:p>
    <w:p w14:paraId="5BCB62CA" w14:textId="77777777" w:rsidR="001B2C44" w:rsidRDefault="001B2C44" w:rsidP="00A3049E">
      <w:pPr>
        <w:pStyle w:val="Pagrindinistekstas4"/>
        <w:spacing w:after="0" w:line="360" w:lineRule="auto"/>
        <w:ind w:firstLine="1418"/>
        <w:jc w:val="both"/>
      </w:pPr>
      <w:r>
        <w:t>2.1.1) rezultatų pateikimas gali būti:</w:t>
      </w:r>
    </w:p>
    <w:p w14:paraId="2499CB95" w14:textId="77777777" w:rsidR="001B2C44" w:rsidRDefault="001B2C44" w:rsidP="00A3049E">
      <w:pPr>
        <w:pStyle w:val="Pagrindinistekstas4"/>
        <w:spacing w:after="0" w:line="360" w:lineRule="auto"/>
        <w:ind w:firstLine="1418"/>
        <w:jc w:val="both"/>
      </w:pPr>
      <w:r>
        <w:t>- tekstinis;</w:t>
      </w:r>
    </w:p>
    <w:p w14:paraId="3B23D1B2" w14:textId="77777777" w:rsidR="001B2C44" w:rsidRDefault="001B2C44" w:rsidP="00A3049E">
      <w:pPr>
        <w:pStyle w:val="Pagrindinistekstas4"/>
        <w:spacing w:after="0" w:line="360" w:lineRule="auto"/>
        <w:ind w:firstLine="1418"/>
        <w:jc w:val="both"/>
      </w:pPr>
      <w:r>
        <w:t>- lentelėse;</w:t>
      </w:r>
    </w:p>
    <w:p w14:paraId="683066D7" w14:textId="77777777" w:rsidR="001B2C44" w:rsidRDefault="001B2C44" w:rsidP="00A3049E">
      <w:pPr>
        <w:pStyle w:val="Pagrindinistekstas4"/>
        <w:spacing w:after="0" w:line="360" w:lineRule="auto"/>
        <w:ind w:firstLine="1418"/>
        <w:jc w:val="both"/>
      </w:pPr>
      <w:r>
        <w:t>- paveikslais (diagramomis, fotonuotraukomis).</w:t>
      </w:r>
    </w:p>
    <w:p w14:paraId="23E62365" w14:textId="77777777" w:rsidR="001B2C44" w:rsidRDefault="001B2C44" w:rsidP="00A3049E">
      <w:pPr>
        <w:pStyle w:val="Pagrindinistekstas4"/>
        <w:spacing w:after="0" w:line="360" w:lineRule="auto"/>
        <w:ind w:firstLine="993"/>
        <w:jc w:val="both"/>
      </w:pPr>
      <w:r>
        <w:t>2.2) informacija paveiksluose, lentelėse, tekste turi viena kitą papildyti, o ne kartoti.</w:t>
      </w:r>
    </w:p>
    <w:p w14:paraId="4EE892A3" w14:textId="77777777" w:rsidR="001B2C44" w:rsidRDefault="001B2C44" w:rsidP="00A3049E">
      <w:pPr>
        <w:pStyle w:val="Pagrindinistekstas4"/>
        <w:spacing w:after="0" w:line="360" w:lineRule="auto"/>
        <w:ind w:firstLine="720"/>
        <w:jc w:val="both"/>
      </w:pPr>
      <w:r>
        <w:t>3) Rezultatų analizė, kuri gali būti pateikta tokiomis formomis:</w:t>
      </w:r>
    </w:p>
    <w:p w14:paraId="4B4E52DA" w14:textId="77777777" w:rsidR="001B2C44" w:rsidRDefault="001B2C44" w:rsidP="00A3049E">
      <w:pPr>
        <w:pStyle w:val="Pagrindinistekstas4"/>
        <w:spacing w:after="0" w:line="360" w:lineRule="auto"/>
        <w:ind w:firstLine="993"/>
        <w:jc w:val="both"/>
      </w:pPr>
      <w:r>
        <w:lastRenderedPageBreak/>
        <w:t>3.1) Aptarimo forma:</w:t>
      </w:r>
    </w:p>
    <w:p w14:paraId="16CD54A8" w14:textId="6C11B230" w:rsidR="001B2C44" w:rsidRDefault="001B2C44" w:rsidP="00A3049E">
      <w:pPr>
        <w:pStyle w:val="Pagrindinistekstas4"/>
        <w:spacing w:after="0" w:line="360" w:lineRule="auto"/>
        <w:ind w:firstLine="1418"/>
        <w:jc w:val="both"/>
      </w:pPr>
      <w:r>
        <w:t>3.1.1)rezultatai palyginami su hipoteze ar prielaidomis, iškeltomis nagrinėjant klausimo būklę;</w:t>
      </w:r>
    </w:p>
    <w:p w14:paraId="5E35743E" w14:textId="77777777" w:rsidR="001B2C44" w:rsidRDefault="001B2C44" w:rsidP="00A3049E">
      <w:pPr>
        <w:pStyle w:val="Pagrindinistekstas4"/>
        <w:spacing w:after="0" w:line="360" w:lineRule="auto"/>
        <w:ind w:firstLine="1418"/>
        <w:jc w:val="both"/>
      </w:pPr>
      <w:r>
        <w:t>3.1.2) nustatoma ir paaiškinama stebėtų reiškinių fizinė prigimtis;</w:t>
      </w:r>
    </w:p>
    <w:p w14:paraId="43B945BD" w14:textId="77777777" w:rsidR="001B2C44" w:rsidRDefault="001B2C44" w:rsidP="00A3049E">
      <w:pPr>
        <w:pStyle w:val="Pagrindinistekstas4"/>
        <w:spacing w:after="0" w:line="360" w:lineRule="auto"/>
        <w:ind w:firstLine="1418"/>
        <w:jc w:val="both"/>
      </w:pPr>
      <w:r>
        <w:t>3.1.3) nustatomi priežastiniai ryšiai tarp stebėtų padarinių ir veiksnių.</w:t>
      </w:r>
    </w:p>
    <w:p w14:paraId="35B54DFC" w14:textId="77777777" w:rsidR="001B2C44" w:rsidRDefault="001B2C44" w:rsidP="00A3049E">
      <w:pPr>
        <w:pStyle w:val="Pagrindinistekstas4"/>
        <w:spacing w:after="0" w:line="360" w:lineRule="auto"/>
        <w:ind w:firstLine="993"/>
        <w:jc w:val="both"/>
      </w:pPr>
      <w:r>
        <w:t>3.2) Interpretacijos  forma:</w:t>
      </w:r>
    </w:p>
    <w:p w14:paraId="077D8CB9" w14:textId="77777777" w:rsidR="001B2C44" w:rsidRDefault="001B2C44" w:rsidP="00A3049E">
      <w:pPr>
        <w:pStyle w:val="Pagrindinistekstas4"/>
        <w:spacing w:after="0" w:line="360" w:lineRule="auto"/>
        <w:ind w:firstLine="1418"/>
        <w:jc w:val="both"/>
      </w:pPr>
      <w:r>
        <w:t>3.2.1) paaiškinama darbo rezultatų mokslinė (teorinė) prasmė;</w:t>
      </w:r>
    </w:p>
    <w:p w14:paraId="00D85BB7" w14:textId="5738E136" w:rsidR="001B2C44" w:rsidRDefault="001B2C44" w:rsidP="00A3049E">
      <w:pPr>
        <w:pStyle w:val="Pagrindinistekstas4"/>
        <w:spacing w:after="0" w:line="360" w:lineRule="auto"/>
        <w:ind w:firstLine="1418"/>
        <w:jc w:val="both"/>
      </w:pPr>
      <w:r>
        <w:t>3.2.2) darbo rezultatams suteikiama formalizuotos ar gamtamokslinės teorijos atitikmenų prasmė arba, kitaip sakant, darbo rezultatai paaiškinami iš žinomos formalizuotos ar gamtamokslinės teorijos pozicijų.</w:t>
      </w:r>
    </w:p>
    <w:p w14:paraId="07431961" w14:textId="77777777" w:rsidR="001B2C44" w:rsidRDefault="001B2C44" w:rsidP="00A3049E">
      <w:pPr>
        <w:pStyle w:val="Pagrindinistekstas4"/>
        <w:spacing w:after="0" w:line="360" w:lineRule="auto"/>
        <w:ind w:firstLine="993"/>
        <w:jc w:val="both"/>
      </w:pPr>
      <w:r>
        <w:t>3.3) Diskusijos forma:</w:t>
      </w:r>
    </w:p>
    <w:p w14:paraId="343163EC" w14:textId="77777777" w:rsidR="001B2C44" w:rsidRDefault="001B2C44" w:rsidP="00A3049E">
      <w:pPr>
        <w:pStyle w:val="Pagrindinistekstas4"/>
        <w:spacing w:after="0" w:line="360" w:lineRule="auto"/>
        <w:ind w:firstLine="1418"/>
        <w:jc w:val="both"/>
      </w:pPr>
      <w:r>
        <w:t>3.3.1) darbo rezultatai palyginami su kitų autorių rezultatais;</w:t>
      </w:r>
    </w:p>
    <w:p w14:paraId="286B69C3" w14:textId="48B580C0" w:rsidR="001B2C44" w:rsidRDefault="001B2C44" w:rsidP="00A3049E">
      <w:pPr>
        <w:pStyle w:val="Pagrindinistekstas4"/>
        <w:shd w:val="clear" w:color="auto" w:fill="auto"/>
        <w:spacing w:after="0" w:line="360" w:lineRule="auto"/>
        <w:ind w:firstLine="1418"/>
        <w:jc w:val="both"/>
      </w:pPr>
      <w:r>
        <w:t>3.3.2) darbo rezultatai palyginami su paties autoriaus rezultatais, gautais kitomis sąlygomis ar kitu laiku</w:t>
      </w:r>
      <w:r w:rsidR="00A3049E">
        <w:t>.</w:t>
      </w:r>
    </w:p>
    <w:p w14:paraId="76191BFD" w14:textId="1CC4F014" w:rsidR="00A03072" w:rsidRDefault="00A03072" w:rsidP="00A03072">
      <w:pPr>
        <w:pStyle w:val="Pagrindinistekstas4"/>
        <w:shd w:val="clear" w:color="auto" w:fill="auto"/>
        <w:spacing w:after="0" w:line="360" w:lineRule="auto"/>
        <w:ind w:firstLine="851"/>
        <w:jc w:val="both"/>
      </w:pPr>
      <w:r w:rsidRPr="00A03072">
        <w:t>Studentas gali pasirinkti vieną iš išvardintų duomenų analizės formų ir būdų arba juos derinti. Darbo rezultatų skyrius turi būti parengtas pagal numatytus darbo uždavinius</w:t>
      </w:r>
      <w:r>
        <w:t>.</w:t>
      </w:r>
    </w:p>
    <w:p w14:paraId="19CA7D2A" w14:textId="43838AAA" w:rsidR="00487B7A" w:rsidRDefault="00487B7A" w:rsidP="00960F86">
      <w:pPr>
        <w:pStyle w:val="Pagrindinistekstas4"/>
        <w:shd w:val="clear" w:color="auto" w:fill="auto"/>
        <w:spacing w:after="0" w:line="360" w:lineRule="auto"/>
        <w:ind w:firstLine="720"/>
        <w:jc w:val="both"/>
      </w:pPr>
      <w:r>
        <w:t>Rekomenduojama šios dalies apimtis - 40-50 proc. visos darbo apimties.</w:t>
      </w:r>
    </w:p>
    <w:p w14:paraId="0EA229F1" w14:textId="5605CC31" w:rsidR="00AE5450" w:rsidRDefault="00487B7A" w:rsidP="00AE5450">
      <w:pPr>
        <w:pStyle w:val="Pagrindinistekstas4"/>
        <w:shd w:val="clear" w:color="auto" w:fill="auto"/>
        <w:spacing w:after="0" w:line="360" w:lineRule="auto"/>
        <w:ind w:right="20" w:firstLine="720"/>
        <w:jc w:val="both"/>
      </w:pPr>
      <w:r w:rsidRPr="00E3125B">
        <w:rPr>
          <w:b/>
          <w:bCs/>
        </w:rPr>
        <w:t>Išvados</w:t>
      </w:r>
      <w:r w:rsidR="00D6538C">
        <w:t xml:space="preserve"> yra atsakymas į darbo pradžioje pateiktus uždavinius, turi būti formuluojamos remiantis baigiamajame darbe pateikta medžiaga. Jos turi būti konkrečios, </w:t>
      </w:r>
      <w:r w:rsidR="00DD484D">
        <w:t xml:space="preserve">atsakyti į </w:t>
      </w:r>
      <w:r w:rsidR="00DD484D" w:rsidRPr="00DD484D">
        <w:t>konkrečius darbo uždavinius</w:t>
      </w:r>
      <w:r w:rsidR="00DD484D">
        <w:t>,</w:t>
      </w:r>
      <w:r w:rsidR="00DD484D" w:rsidRPr="00DD484D">
        <w:t xml:space="preserve"> </w:t>
      </w:r>
      <w:r w:rsidR="00D6538C">
        <w:t xml:space="preserve">atitikti darbo pavadinimą, tikslą, ir gautus rezultatus. Šiame skyriuje taip pat gali būti pateikiamos rekomendacijos ar pasiūlymai. Išvados numeruojamos eilės tvarka arabiškais skaitmenimis. </w:t>
      </w:r>
      <w:r w:rsidR="00AE5450">
        <w:t>Išvadų tikslas – išryškinti ir apibendrinti atlikto darbo rezultatus. Išvados – tai ne stebėtų faktų vardinimas. Išvados turi remtis rezultatais,  o ne pakartoti juos. Išvados turi būti bendresnio pobūdžio negu rezultatų santrauka ir atspindėti nustatytus dėsningumus arba mokslinius faktus. Jeigu reikia pateikti rezultatų santrauką, galima įdėti papildomą skirsnį – apibendrinimą.</w:t>
      </w:r>
    </w:p>
    <w:p w14:paraId="0A2FDC25" w14:textId="7E67F994" w:rsidR="00AE5450" w:rsidRDefault="00AE5450" w:rsidP="00AE5450">
      <w:pPr>
        <w:pStyle w:val="Pagrindinistekstas4"/>
        <w:spacing w:after="0" w:line="360" w:lineRule="auto"/>
        <w:ind w:right="23" w:firstLine="720"/>
        <w:jc w:val="both"/>
      </w:pPr>
      <w:r>
        <w:t>Išvadų turinys turi visiškai atitikti darbo rezultatus, atsakyti, kokiu mastu išspręsti iškelti uždaviniai ir pasiektas užsibrėžtas tikslas; nurodyti gautų rezultatų patikimumą, išryškinti tirtų reiškinių pobūdį ir apimtį, parodyti, kas gauta naujo palyginus su žinomais (literatūros šaltiniuose aprašytais) faktais. Išvadose nepatikimų rezultatų neturi būti.</w:t>
      </w:r>
    </w:p>
    <w:p w14:paraId="691D3867" w14:textId="77777777" w:rsidR="00AE5450" w:rsidRDefault="00AE5450" w:rsidP="00AE5450">
      <w:pPr>
        <w:pStyle w:val="Pagrindinistekstas4"/>
        <w:spacing w:after="0" w:line="360" w:lineRule="auto"/>
        <w:ind w:right="23" w:firstLine="720"/>
        <w:jc w:val="both"/>
      </w:pPr>
      <w:r>
        <w:t>Išvados formuluojamos:</w:t>
      </w:r>
    </w:p>
    <w:p w14:paraId="2109B3C4" w14:textId="77777777" w:rsidR="00AE5450" w:rsidRDefault="00AE5450" w:rsidP="00AE5450">
      <w:pPr>
        <w:pStyle w:val="Pagrindinistekstas4"/>
        <w:spacing w:after="0" w:line="360" w:lineRule="auto"/>
        <w:ind w:right="23" w:firstLine="720"/>
        <w:jc w:val="both"/>
      </w:pPr>
      <w:r>
        <w:t>1) konstatuojamaisiais,  tvirtinamaisiais teiginiais be papildomos argumentacijos;</w:t>
      </w:r>
    </w:p>
    <w:p w14:paraId="0C4232B5" w14:textId="77777777" w:rsidR="00AE5450" w:rsidRDefault="00AE5450" w:rsidP="00AE5450">
      <w:pPr>
        <w:pStyle w:val="Pagrindinistekstas4"/>
        <w:spacing w:after="0" w:line="360" w:lineRule="auto"/>
        <w:ind w:right="23" w:firstLine="720"/>
        <w:jc w:val="both"/>
      </w:pPr>
      <w:r>
        <w:t>2) teiginiai turi būti numeruoti, o redakciniu požiūriu turi būti savarankiški ir nepriklausomi nuo pirmesnių bei paskesnių;</w:t>
      </w:r>
    </w:p>
    <w:p w14:paraId="316053F9" w14:textId="79301510" w:rsidR="00AE5450" w:rsidRDefault="00AE5450" w:rsidP="00AE5450">
      <w:pPr>
        <w:pStyle w:val="Pagrindinistekstas4"/>
        <w:spacing w:after="0" w:line="360" w:lineRule="auto"/>
        <w:ind w:right="23" w:firstLine="720"/>
        <w:jc w:val="both"/>
      </w:pPr>
      <w:r>
        <w:t>3) išvados eilės tvarka dėstomos pradedant  konkretesnėmis ir baigiant tikslo pasiekimo lygio įvertinimu.</w:t>
      </w:r>
    </w:p>
    <w:p w14:paraId="3D3944FF" w14:textId="77777777" w:rsidR="00AE5450" w:rsidRDefault="00AE5450" w:rsidP="00AE5450">
      <w:pPr>
        <w:pStyle w:val="Pagrindinistekstas4"/>
        <w:spacing w:after="0" w:line="360" w:lineRule="auto"/>
        <w:ind w:right="23" w:firstLine="720"/>
        <w:jc w:val="both"/>
      </w:pPr>
      <w:r>
        <w:t>Formuluojant išvadas rekomenduojama vengti:</w:t>
      </w:r>
    </w:p>
    <w:p w14:paraId="5918CDD7" w14:textId="77777777" w:rsidR="00AE5450" w:rsidRDefault="00AE5450" w:rsidP="00AE5450">
      <w:pPr>
        <w:pStyle w:val="Pagrindinistekstas4"/>
        <w:spacing w:after="0" w:line="360" w:lineRule="auto"/>
        <w:ind w:right="23" w:firstLine="720"/>
        <w:jc w:val="both"/>
      </w:pPr>
      <w:r>
        <w:t>1) daryti pernelyg plačias išvadas, kurios nepagrįstos gautais rezultatais;</w:t>
      </w:r>
    </w:p>
    <w:p w14:paraId="5D3DECA1" w14:textId="07535580" w:rsidR="00AE5450" w:rsidRDefault="00AE5450" w:rsidP="00AE5450">
      <w:pPr>
        <w:pStyle w:val="Pagrindinistekstas4"/>
        <w:spacing w:after="0" w:line="360" w:lineRule="auto"/>
        <w:ind w:right="23" w:firstLine="720"/>
        <w:jc w:val="both"/>
      </w:pPr>
      <w:r>
        <w:lastRenderedPageBreak/>
        <w:t>2) per didelio kuklumo, kadangi apsidraudimas  ir atsakomybės vengimas menkina rezultatus ir pasitikėjimą jais.</w:t>
      </w:r>
    </w:p>
    <w:p w14:paraId="42E1DB4B" w14:textId="77777777" w:rsidR="005C2AFE" w:rsidRDefault="005C2AFE" w:rsidP="005C2AFE">
      <w:pPr>
        <w:pStyle w:val="Pagrindinistekstas4"/>
        <w:shd w:val="clear" w:color="auto" w:fill="auto"/>
        <w:spacing w:after="0" w:line="360" w:lineRule="auto"/>
        <w:ind w:right="20" w:firstLine="720"/>
        <w:jc w:val="both"/>
      </w:pPr>
      <w:r>
        <w:t>Po išvadų gali būti pateikti konkretūs pasiūlymai ar rekomendacijos nagrinėtai problemai spręsti. Pasiūlymai formuluojami tik remiantis atliktų tyrimų rezultatais.</w:t>
      </w:r>
    </w:p>
    <w:p w14:paraId="3928F631" w14:textId="22BC99F9" w:rsidR="00487B7A" w:rsidRDefault="00487B7A" w:rsidP="009C5993">
      <w:pPr>
        <w:pStyle w:val="Pagrindinistekstas4"/>
        <w:shd w:val="clear" w:color="auto" w:fill="auto"/>
        <w:spacing w:after="0" w:line="360" w:lineRule="auto"/>
        <w:ind w:right="20" w:firstLine="720"/>
        <w:jc w:val="both"/>
      </w:pPr>
      <w:r>
        <w:rPr>
          <w:rStyle w:val="BodytextBold0"/>
        </w:rPr>
        <w:t>Literatūros sąrašas</w:t>
      </w:r>
      <w:r>
        <w:t xml:space="preserve"> pateikiamas baigiamojo darbo pabaigoje. Baigiamuosiuose darbuose būtina naudoti tinkamus informacijos šaltinius, atsižvelgiant į autorių teises ir citavimo taisykles.</w:t>
      </w:r>
      <w:r w:rsidR="009C5993">
        <w:t xml:space="preserve"> Literatūros šaltiniai aprašomi originalo kalba, sudarant jų sąrašą. laikantis bibliografinių aprašų reikalavimų. </w:t>
      </w:r>
      <w:bookmarkStart w:id="8" w:name="bookmark11"/>
      <w:r>
        <w:t xml:space="preserve">Informacijos šaltiniai gali būti spausdinti ar elektroniniai. </w:t>
      </w:r>
      <w:r w:rsidR="009C5993">
        <w:t>Baigiamajame</w:t>
      </w:r>
      <w:r>
        <w:t xml:space="preserve"> darbe mokslinės publikacijos</w:t>
      </w:r>
      <w:r w:rsidR="009C5993">
        <w:t xml:space="preserve"> (moksliniai straipsniai, disertacijos ar jų santraukos, konferencijų leidiniai, monografijos, studijų (mokomosios) knygos, išskirtiniu atveju – vadovėliai)</w:t>
      </w:r>
      <w:r>
        <w:t xml:space="preserve"> turėtų sudaryti ne mažiau kaip 70 proc. visų literatūros šaltinių.</w:t>
      </w:r>
      <w:bookmarkEnd w:id="8"/>
    </w:p>
    <w:p w14:paraId="73798AFE" w14:textId="2ED0D98F" w:rsidR="00487B7A" w:rsidRDefault="00487B7A" w:rsidP="00960F86">
      <w:pPr>
        <w:spacing w:line="360" w:lineRule="auto"/>
        <w:ind w:left="20" w:firstLine="720"/>
        <w:rPr>
          <w:rFonts w:ascii="Times New Roman" w:hAnsi="Times New Roman" w:cs="Times New Roman"/>
          <w:i/>
          <w:iCs/>
        </w:rPr>
      </w:pPr>
      <w:r w:rsidRPr="009C5993">
        <w:rPr>
          <w:rFonts w:ascii="Times New Roman" w:hAnsi="Times New Roman" w:cs="Times New Roman"/>
          <w:i/>
          <w:iCs/>
        </w:rPr>
        <w:t xml:space="preserve">Literatūros sąrašo pavyzdys pateiktas </w:t>
      </w:r>
      <w:r w:rsidR="005C2AFE">
        <w:rPr>
          <w:rFonts w:ascii="Times New Roman" w:hAnsi="Times New Roman" w:cs="Times New Roman"/>
          <w:i/>
          <w:iCs/>
        </w:rPr>
        <w:t>6</w:t>
      </w:r>
      <w:r w:rsidRPr="009C5993">
        <w:rPr>
          <w:rFonts w:ascii="Times New Roman" w:hAnsi="Times New Roman" w:cs="Times New Roman"/>
          <w:i/>
          <w:iCs/>
        </w:rPr>
        <w:t xml:space="preserve"> priede.</w:t>
      </w:r>
    </w:p>
    <w:p w14:paraId="674608D5" w14:textId="77777777" w:rsidR="006721EB" w:rsidRPr="009C5993" w:rsidRDefault="006721EB" w:rsidP="00960F86">
      <w:pPr>
        <w:spacing w:line="360" w:lineRule="auto"/>
        <w:ind w:left="20" w:firstLine="720"/>
        <w:rPr>
          <w:rFonts w:ascii="Times New Roman" w:hAnsi="Times New Roman" w:cs="Times New Roman"/>
          <w:i/>
          <w:iCs/>
        </w:rPr>
      </w:pPr>
    </w:p>
    <w:p w14:paraId="78C7C2D6" w14:textId="0A7862A4" w:rsidR="006721EB" w:rsidRDefault="006721EB" w:rsidP="006721EB">
      <w:pPr>
        <w:pStyle w:val="Heading11"/>
        <w:keepNext/>
        <w:keepLines/>
        <w:numPr>
          <w:ilvl w:val="0"/>
          <w:numId w:val="21"/>
        </w:numPr>
        <w:shd w:val="clear" w:color="auto" w:fill="auto"/>
        <w:spacing w:after="81" w:line="310" w:lineRule="exact"/>
      </w:pPr>
      <w:bookmarkStart w:id="9" w:name="bookmark12"/>
      <w:bookmarkStart w:id="10" w:name="_Toc100773824"/>
      <w:r>
        <w:t>DARBO APIPAVIDALINIMO REIKALAVIMAI</w:t>
      </w:r>
      <w:bookmarkEnd w:id="9"/>
      <w:bookmarkEnd w:id="10"/>
    </w:p>
    <w:p w14:paraId="23518C19" w14:textId="77777777" w:rsidR="006721EB" w:rsidRDefault="006721EB" w:rsidP="006721EB">
      <w:pPr>
        <w:pStyle w:val="Heading11"/>
        <w:keepNext/>
        <w:keepLines/>
        <w:shd w:val="clear" w:color="auto" w:fill="auto"/>
        <w:spacing w:after="81" w:line="310" w:lineRule="exact"/>
        <w:ind w:left="380"/>
      </w:pPr>
    </w:p>
    <w:p w14:paraId="05C24059" w14:textId="3B7BE4FA"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Baigiamasis  darbas rašomas lietuvių arba užsienio kalb</w:t>
      </w:r>
      <w:r>
        <w:rPr>
          <w:rStyle w:val="BodytextBold0"/>
          <w:b w:val="0"/>
          <w:bCs w:val="0"/>
        </w:rPr>
        <w:t>a</w:t>
      </w:r>
      <w:r w:rsidRPr="00583063">
        <w:rPr>
          <w:rStyle w:val="BodytextBold0"/>
          <w:b w:val="0"/>
          <w:bCs w:val="0"/>
        </w:rPr>
        <w:t>. Užsienio kalba parašytas darbas turi turėti 1,0 spaudos lanko (40 000 spaudos ženklų įskaitant tarpelius) santrauką lietuvių kalba. Šią santrauką turi sudaryti tokios dalys:</w:t>
      </w:r>
    </w:p>
    <w:p w14:paraId="082B3FFF" w14:textId="76202296"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 xml:space="preserve">1) tituliniai lapai (pagal </w:t>
      </w:r>
      <w:r>
        <w:rPr>
          <w:rStyle w:val="BodytextBold0"/>
          <w:b w:val="0"/>
          <w:bCs w:val="0"/>
        </w:rPr>
        <w:t>1</w:t>
      </w:r>
      <w:r w:rsidRPr="00583063">
        <w:rPr>
          <w:rStyle w:val="BodytextBold0"/>
          <w:b w:val="0"/>
          <w:bCs w:val="0"/>
        </w:rPr>
        <w:t xml:space="preserve"> ir </w:t>
      </w:r>
      <w:r>
        <w:rPr>
          <w:rStyle w:val="BodytextBold0"/>
          <w:b w:val="0"/>
          <w:bCs w:val="0"/>
        </w:rPr>
        <w:t>2</w:t>
      </w:r>
      <w:r w:rsidRPr="00583063">
        <w:rPr>
          <w:rStyle w:val="BodytextBold0"/>
          <w:b w:val="0"/>
          <w:bCs w:val="0"/>
        </w:rPr>
        <w:t>prieduose pateiktus pavyzdžius);</w:t>
      </w:r>
    </w:p>
    <w:p w14:paraId="7E42CCCF" w14:textId="0E034A73"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2) įvadas (jame pateikiamas darbo tikslas ir uždaviniai, problema, hipotezė, jei ji suformuluota);</w:t>
      </w:r>
    </w:p>
    <w:p w14:paraId="63B823B9" w14:textId="77777777"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3) metodika;</w:t>
      </w:r>
    </w:p>
    <w:p w14:paraId="2A3F5A3B" w14:textId="77777777"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4) rezultatai;</w:t>
      </w:r>
    </w:p>
    <w:p w14:paraId="5B756418" w14:textId="77777777"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5) išvados (rekomendacijos).</w:t>
      </w:r>
    </w:p>
    <w:p w14:paraId="73417FC6" w14:textId="1AE18272" w:rsidR="00583063" w:rsidRPr="00583063" w:rsidRDefault="00583063" w:rsidP="00583063">
      <w:pPr>
        <w:pStyle w:val="BodyText41"/>
        <w:spacing w:after="0" w:line="360" w:lineRule="auto"/>
        <w:ind w:left="23" w:right="23" w:firstLine="720"/>
        <w:jc w:val="both"/>
        <w:rPr>
          <w:rStyle w:val="BodytextBold0"/>
          <w:b w:val="0"/>
          <w:bCs w:val="0"/>
        </w:rPr>
      </w:pPr>
      <w:r w:rsidRPr="00583063">
        <w:rPr>
          <w:rStyle w:val="BodytextBold0"/>
          <w:b w:val="0"/>
          <w:bCs w:val="0"/>
        </w:rPr>
        <w:t>Lietuvių kalba rašytos santraukos tekstas turi būti įforminamas remiantis šiame apraše pateiktais reikalavimais ir rekomendacijomis. Skyrių pavadinimai šioje santraukoje turi būti numeruojami, darbo turinio pateikti nereikia.</w:t>
      </w:r>
    </w:p>
    <w:p w14:paraId="2B527C99" w14:textId="0F5FAC7F" w:rsidR="006721EB" w:rsidRDefault="006721EB" w:rsidP="006721EB">
      <w:pPr>
        <w:pStyle w:val="BodyText41"/>
        <w:spacing w:after="0" w:line="360" w:lineRule="auto"/>
        <w:ind w:left="23" w:right="23" w:firstLine="720"/>
        <w:jc w:val="both"/>
      </w:pPr>
      <w:r>
        <w:rPr>
          <w:rStyle w:val="BodytextBold0"/>
        </w:rPr>
        <w:t>Teksto kalba.</w:t>
      </w:r>
      <w:r>
        <w:t xml:space="preserve"> baigiamasis darbas turi būti parašytas taisyklinga lietuvių kalba, be klaidų, mintys išdėstytos aiškiai, nuosekliai, suprantamai, sistemingai,</w:t>
      </w:r>
      <w:r w:rsidRPr="006721EB">
        <w:t xml:space="preserve"> </w:t>
      </w:r>
      <w:r>
        <w:t>moksliniu stiliumi. Braukymai ir taisymai neleistini. Atskirais atvejais, vykdant jungtines studijų programas ar dėl studijų programos specifikos, baigiamieji darbai rengiami užsienio kalba.</w:t>
      </w:r>
      <w:r w:rsidRPr="006721EB">
        <w:t xml:space="preserve"> </w:t>
      </w:r>
      <w:r>
        <w:t>Darbe negalima pateikti iš literatūros šaltinių kopijuotų lentelių, grafikų, formulių ir kopijuoto teksto.</w:t>
      </w:r>
    </w:p>
    <w:p w14:paraId="4CBCAE6F" w14:textId="77777777" w:rsidR="006721EB" w:rsidRDefault="006721EB" w:rsidP="006721EB">
      <w:pPr>
        <w:pStyle w:val="BodyText41"/>
        <w:spacing w:after="0" w:line="360" w:lineRule="auto"/>
        <w:ind w:left="23" w:right="23" w:firstLine="720"/>
        <w:jc w:val="both"/>
      </w:pPr>
      <w:r>
        <w:rPr>
          <w:rStyle w:val="BodytextBold0"/>
        </w:rPr>
        <w:t>Puslapio parametrai.</w:t>
      </w:r>
      <w:r>
        <w:t xml:space="preserve">  Tekstas rašomas tik vienoje lapo pusėje A4 formato (210 x 297 mm) popieriuje paliekant tokias paraštes: viršutinė ir apatinė - po 20 mm, kairioji - 30 mm, dešinioji -10 mm. Puslapiai, išskyrus antraštinį, numeruojami; puslapio numeris rašomas lapo apatinės paraštės centre, arabiškais skaitmenimis, be taškų ir kablelių. Kiekvienos pastraipos pirmoji eilutė atitraukiama nuo kairiosios paraštės 15 mm. Pastraipoms nustatoma abipusė lygiuotė - tekstas sulygiuojamas ir pagal dešiniąją, ir pagal kairiąją paraštes, tarp eilučių paliekamas 1,5 eilutės intervalas. </w:t>
      </w:r>
    </w:p>
    <w:p w14:paraId="1D86AF1C" w14:textId="07A2F6CA" w:rsidR="006721EB" w:rsidRDefault="006721EB" w:rsidP="001025F2">
      <w:pPr>
        <w:pStyle w:val="BodyText41"/>
        <w:spacing w:after="0" w:line="360" w:lineRule="auto"/>
        <w:ind w:left="23" w:right="23" w:firstLine="720"/>
        <w:jc w:val="both"/>
      </w:pPr>
      <w:r>
        <w:lastRenderedPageBreak/>
        <w:t xml:space="preserve">Skyrių pavadinimai atitraukiami nuo teksto per 2 eilučių intervalą, poskyrių - per 1,5 eilutės intervalą, tekstas renkamas </w:t>
      </w:r>
      <w:r w:rsidRPr="001025F2">
        <w:rPr>
          <w:i/>
          <w:iCs/>
        </w:rPr>
        <w:t>Times New Roman</w:t>
      </w:r>
      <w:r>
        <w:t xml:space="preserve"> šriftu, pagrindinio teksto raidžių aukštis -12 punktų</w:t>
      </w:r>
      <w:r w:rsidR="001025F2">
        <w:t>. D</w:t>
      </w:r>
      <w:r>
        <w:t>arbo ir skyrių pavadinimai rašomi paryškintomis didžiosiomis raidėmis, poskyrių - paryškintomis mažosiomis. Skyrių pavadinimų raidžių aukštis turi būti 16 punktų, poskyrių - 14 punktų, skirsnių - 12 punktų.</w:t>
      </w:r>
    </w:p>
    <w:p w14:paraId="429D5BDF" w14:textId="64694BC4" w:rsidR="00CF747E" w:rsidRDefault="00CF747E" w:rsidP="00CF747E">
      <w:pPr>
        <w:pStyle w:val="BodyText41"/>
        <w:spacing w:after="0" w:line="360" w:lineRule="auto"/>
        <w:ind w:left="23" w:right="23" w:firstLine="720"/>
        <w:jc w:val="both"/>
      </w:pPr>
      <w:r w:rsidRPr="00CF747E">
        <w:rPr>
          <w:b/>
          <w:bCs/>
        </w:rPr>
        <w:t>Literatūros citavimas</w:t>
      </w:r>
      <w:r>
        <w:t>.</w:t>
      </w:r>
      <w:r w:rsidRPr="00CF747E">
        <w:t xml:space="preserve"> </w:t>
      </w:r>
      <w:r>
        <w:t>Nuoroda tekste – tai kito autoriaus sukurto teksto ištraukos, išreikštų minčių, padarytų išvadų, gautų matematinių formulių, sukurto įrenginio ir pan. nurodymo tekste priemonė. Nurodant informacijos šaltinio bibliografinį aprašą pagrindiniame tekste, vartojami lenktiniai skliaustai „( )“. Tekste gali būti pateikiami tokie informacijos šaltinio elementai: 1) autorius(- iai); 2) metai</w:t>
      </w:r>
      <w:r w:rsidR="00AD12EB">
        <w:t xml:space="preserve">, </w:t>
      </w:r>
      <w:r w:rsidR="00AD12EB" w:rsidRPr="00AD12EB">
        <w:t>3) puslapis(-iai); 4) indeksas.</w:t>
      </w:r>
      <w:r w:rsidR="00F06A26">
        <w:t xml:space="preserve"> </w:t>
      </w:r>
      <w:r>
        <w:t>Tekste cituojant vieno autoriaus mokslinį darbą, lenktiniuose skliaustuose rašoma tik autoriaus pavardė ir informacijos šaltinio publikavimo metai, juos atskiriant kableliu.</w:t>
      </w:r>
    </w:p>
    <w:p w14:paraId="29DA4DC9" w14:textId="77777777" w:rsidR="00CF747E" w:rsidRDefault="00CF747E" w:rsidP="00CF747E">
      <w:pPr>
        <w:pStyle w:val="BodyText41"/>
        <w:spacing w:after="0" w:line="360" w:lineRule="auto"/>
        <w:ind w:left="23" w:right="23" w:firstLine="720"/>
        <w:jc w:val="both"/>
      </w:pPr>
      <w:r>
        <w:t>Pvz.: (Pavardenis, 2006)</w:t>
      </w:r>
    </w:p>
    <w:p w14:paraId="36E6CE58" w14:textId="3A4CD35F" w:rsidR="00CF747E" w:rsidRDefault="00CF747E" w:rsidP="00CF747E">
      <w:pPr>
        <w:pStyle w:val="BodyText41"/>
        <w:spacing w:after="0" w:line="360" w:lineRule="auto"/>
        <w:ind w:left="23" w:right="23" w:firstLine="720"/>
        <w:jc w:val="both"/>
      </w:pPr>
      <w:r>
        <w:t>Puslapis(-iai) nurodomas didelės apimties informacijos šaltinių (monografijos, knygos, enciklopedijos, ataskaitos ir pan.) ar cituojant konkrečią informacijos šaltinio teksto dalį.</w:t>
      </w:r>
    </w:p>
    <w:p w14:paraId="4F86D3E5" w14:textId="77777777" w:rsidR="00CF747E" w:rsidRDefault="00CF747E" w:rsidP="00CF747E">
      <w:pPr>
        <w:pStyle w:val="BodyText41"/>
        <w:spacing w:after="0" w:line="360" w:lineRule="auto"/>
        <w:ind w:left="23" w:right="23" w:firstLine="720"/>
        <w:jc w:val="both"/>
      </w:pPr>
      <w:r>
        <w:t>Pvz.: (Pavardenis, 2005, p. 35–36)</w:t>
      </w:r>
    </w:p>
    <w:p w14:paraId="62AB54C9" w14:textId="5E3D80DD" w:rsidR="00CF747E" w:rsidRDefault="00CF747E" w:rsidP="00CF747E">
      <w:pPr>
        <w:pStyle w:val="BodyText41"/>
        <w:spacing w:after="0" w:line="360" w:lineRule="auto"/>
        <w:ind w:left="23" w:right="23" w:firstLine="720"/>
        <w:jc w:val="both"/>
      </w:pPr>
      <w:r>
        <w:t>Jeigu informacijos šaltinio autorius(-iai)  ir jo išleidimo metai sutampa, papildomai naudojamas indeksas.</w:t>
      </w:r>
    </w:p>
    <w:p w14:paraId="61E08267" w14:textId="77777777" w:rsidR="00CF747E" w:rsidRDefault="00CF747E" w:rsidP="00CF747E">
      <w:pPr>
        <w:pStyle w:val="BodyText41"/>
        <w:spacing w:after="0" w:line="360" w:lineRule="auto"/>
        <w:ind w:left="23" w:right="23" w:firstLine="720"/>
        <w:jc w:val="both"/>
      </w:pPr>
      <w:r>
        <w:t>Pvz.: (Pavardenis, 2012 A) ir (Pavardenis, 2012 B)</w:t>
      </w:r>
    </w:p>
    <w:p w14:paraId="7CF7A306" w14:textId="77777777" w:rsidR="00CF747E" w:rsidRDefault="00CF747E" w:rsidP="00CF747E">
      <w:pPr>
        <w:pStyle w:val="BodyText41"/>
        <w:spacing w:after="0" w:line="360" w:lineRule="auto"/>
        <w:ind w:left="23" w:right="23" w:firstLine="720"/>
        <w:jc w:val="both"/>
      </w:pPr>
      <w:r>
        <w:t>Jeigu cituojama kelių ar keliolikos autorių naudota ta pati mintis (frazė), tada bibliografiniai aprašai atskiriami kabliataškiu.</w:t>
      </w:r>
    </w:p>
    <w:p w14:paraId="433615D0" w14:textId="77777777" w:rsidR="00CF747E" w:rsidRDefault="00CF747E" w:rsidP="00CF747E">
      <w:pPr>
        <w:pStyle w:val="BodyText41"/>
        <w:spacing w:after="0" w:line="360" w:lineRule="auto"/>
        <w:ind w:left="23" w:right="23" w:firstLine="720"/>
        <w:jc w:val="both"/>
      </w:pPr>
      <w:r>
        <w:t>Pvz.: (Pavardenis, 2012; Pavardaitis, 2011)</w:t>
      </w:r>
    </w:p>
    <w:p w14:paraId="0CEFB77D" w14:textId="60B9009F" w:rsidR="00CF747E" w:rsidRDefault="00CF747E" w:rsidP="00CF747E">
      <w:pPr>
        <w:pStyle w:val="BodyText41"/>
        <w:spacing w:after="0" w:line="360" w:lineRule="auto"/>
        <w:ind w:left="23" w:right="23" w:firstLine="720"/>
        <w:jc w:val="both"/>
      </w:pPr>
      <w:r>
        <w:t>Jeigu to paties autoriaus teiginys yra vartotas skirtinguose informacijos šaltiniuose, bibliografinėje nuorodoje nurodomas autorius ir informacijos šaltinių publikavimo metai, kurie atskiriami kabliataškiu:</w:t>
      </w:r>
    </w:p>
    <w:p w14:paraId="635EF19A" w14:textId="77777777" w:rsidR="00CF747E" w:rsidRDefault="00CF747E" w:rsidP="00CF747E">
      <w:pPr>
        <w:pStyle w:val="BodyText41"/>
        <w:spacing w:after="0" w:line="360" w:lineRule="auto"/>
        <w:ind w:left="23" w:right="23" w:firstLine="720"/>
        <w:jc w:val="both"/>
      </w:pPr>
      <w:r>
        <w:t>Pvz.: (Pavardenis, 2010; 2011; 2012)</w:t>
      </w:r>
    </w:p>
    <w:p w14:paraId="4C678DD1" w14:textId="382B94C6" w:rsidR="00CF747E" w:rsidRDefault="00CF747E" w:rsidP="00CF747E">
      <w:pPr>
        <w:pStyle w:val="BodyText41"/>
        <w:spacing w:after="0" w:line="360" w:lineRule="auto"/>
        <w:ind w:left="23" w:right="23" w:firstLine="720"/>
        <w:jc w:val="both"/>
      </w:pPr>
      <w:r>
        <w:t>Jeigu informacijos šaltinio autorių yra daugiau nei du, bibliografinėje nuorodoje pateikiama</w:t>
      </w:r>
      <w:r w:rsidR="00AD12EB">
        <w:t>s</w:t>
      </w:r>
      <w:r>
        <w:t xml:space="preserve"> tik pirmasis</w:t>
      </w:r>
      <w:r w:rsidR="00AD12EB">
        <w:t>, antrasis ir paskutinis autorius</w:t>
      </w:r>
      <w:r>
        <w:t>:</w:t>
      </w:r>
    </w:p>
    <w:p w14:paraId="1B56BC78" w14:textId="67432D6A" w:rsidR="00AD12EB" w:rsidRDefault="00AD12EB" w:rsidP="00AD12EB">
      <w:pPr>
        <w:pStyle w:val="BodyText41"/>
        <w:spacing w:after="0" w:line="360" w:lineRule="auto"/>
        <w:ind w:left="23" w:right="23" w:firstLine="720"/>
        <w:jc w:val="both"/>
      </w:pPr>
      <w:r>
        <w:t>Pvz.: (Pavardė1, Pavardė2 ir Paskutinė Pavardė,metai) [</w:t>
      </w:r>
      <w:r w:rsidRPr="00D758B4">
        <w:rPr>
          <w:i/>
          <w:iCs/>
        </w:rPr>
        <w:t>pirmą kartą pateikta nuoroda</w:t>
      </w:r>
      <w:r>
        <w:t>]</w:t>
      </w:r>
    </w:p>
    <w:p w14:paraId="74C357BF" w14:textId="5C63BE50" w:rsidR="00AD12EB" w:rsidRDefault="00AD12EB" w:rsidP="00AD12EB">
      <w:pPr>
        <w:pStyle w:val="BodyText41"/>
        <w:spacing w:after="0" w:line="360" w:lineRule="auto"/>
        <w:ind w:left="23" w:right="23" w:firstLine="720"/>
        <w:jc w:val="both"/>
      </w:pPr>
      <w:r>
        <w:t>(Pavardė1 et al., metai) [</w:t>
      </w:r>
      <w:r w:rsidRPr="00D758B4">
        <w:rPr>
          <w:i/>
          <w:iCs/>
        </w:rPr>
        <w:t>antrą kartą ir vėliau pateikta nuoroda</w:t>
      </w:r>
      <w:r w:rsidR="00D758B4">
        <w:t>]</w:t>
      </w:r>
    </w:p>
    <w:p w14:paraId="2B8E69EC" w14:textId="7C99CD40" w:rsidR="00CF747E" w:rsidRDefault="00CF747E" w:rsidP="00CF747E">
      <w:pPr>
        <w:pStyle w:val="BodyText41"/>
        <w:spacing w:after="0" w:line="360" w:lineRule="auto"/>
        <w:ind w:left="23" w:right="23" w:firstLine="720"/>
        <w:jc w:val="both"/>
      </w:pPr>
      <w:r>
        <w:t>Jeigu informacijos šaltinio autorius yra institucija, bibliografinėje nuorodoje rašomas institucijos pavadinimas. Esant ilgam institucijos pavadinimui (ilgesniam nei du žodžiai), galima viso pavadinimo ir nerašyti:</w:t>
      </w:r>
    </w:p>
    <w:p w14:paraId="6A689F52" w14:textId="295579C5" w:rsidR="00CF747E" w:rsidRDefault="00CF747E" w:rsidP="00CF747E">
      <w:pPr>
        <w:pStyle w:val="BodyText41"/>
        <w:spacing w:after="0" w:line="360" w:lineRule="auto"/>
        <w:ind w:left="23" w:right="23" w:firstLine="720"/>
        <w:jc w:val="both"/>
      </w:pPr>
      <w:r>
        <w:t>Pvz.: (</w:t>
      </w:r>
      <w:r w:rsidR="00AD12EB">
        <w:t>Aplinkos apsaugos departamentas</w:t>
      </w:r>
      <w:r>
        <w:t xml:space="preserve"> prie Aplinkos ministerijos, 20</w:t>
      </w:r>
      <w:r w:rsidR="00AD12EB">
        <w:t>22</w:t>
      </w:r>
      <w:r>
        <w:t>) arba (</w:t>
      </w:r>
      <w:r w:rsidR="00AD12EB">
        <w:t xml:space="preserve">Aplinkos apsaugos </w:t>
      </w:r>
      <w:r>
        <w:t>..., 20</w:t>
      </w:r>
      <w:r w:rsidR="00AD12EB">
        <w:t>22</w:t>
      </w:r>
      <w:r>
        <w:t>)</w:t>
      </w:r>
    </w:p>
    <w:p w14:paraId="1C5ED95D" w14:textId="1D0B2CC3" w:rsidR="00CF747E" w:rsidRDefault="00CF747E" w:rsidP="00CF747E">
      <w:pPr>
        <w:pStyle w:val="BodyText41"/>
        <w:spacing w:after="0" w:line="360" w:lineRule="auto"/>
        <w:ind w:left="23" w:right="23" w:firstLine="720"/>
        <w:jc w:val="both"/>
      </w:pPr>
      <w:r>
        <w:t>Kai tekste perteikiama mokslinio literatūros šaltinio autoriaus mintis nepažodžiui, bibliografinėje nuorodoje turi būti pateikta ir autoriaus pirmoji vardo raidė, o lenktiniuose skliaustuose rašomi tik metai (jei reikia: puslapis, indeksas).</w:t>
      </w:r>
    </w:p>
    <w:p w14:paraId="5B11EC27" w14:textId="7DC5957B" w:rsidR="00CF747E" w:rsidRDefault="00CF747E" w:rsidP="00CF747E">
      <w:pPr>
        <w:pStyle w:val="BodyText41"/>
        <w:spacing w:after="0" w:line="360" w:lineRule="auto"/>
        <w:ind w:left="23" w:right="23" w:firstLine="720"/>
        <w:jc w:val="both"/>
      </w:pPr>
      <w:r>
        <w:lastRenderedPageBreak/>
        <w:t>Pvz.: „… atliktuose tyrimuose V.Pavardenis ir V.Pavardaitis (2013) įrodė dvi… ”</w:t>
      </w:r>
    </w:p>
    <w:p w14:paraId="20FD022A" w14:textId="20DD0B94" w:rsidR="00CF747E" w:rsidRPr="00CF747E" w:rsidRDefault="00CF747E" w:rsidP="00DD4B75">
      <w:pPr>
        <w:pStyle w:val="BodyText41"/>
        <w:spacing w:after="0" w:line="360" w:lineRule="auto"/>
        <w:ind w:left="23" w:right="23" w:firstLine="720"/>
        <w:jc w:val="both"/>
      </w:pPr>
      <w:r w:rsidRPr="00CF747E">
        <w:t>Kiekvienas tekste minimas literatūros šaltinis turi būti nurodytas literatūros sąraše. Jame neturi būti šaltinių, nepaminėtų tekste.</w:t>
      </w:r>
    </w:p>
    <w:p w14:paraId="4A11AE9A" w14:textId="65B9B90D" w:rsidR="001025F2" w:rsidRPr="00DD4B75" w:rsidRDefault="001025F2" w:rsidP="00DD4B75">
      <w:pPr>
        <w:pStyle w:val="BodyText41"/>
        <w:spacing w:after="0" w:line="360" w:lineRule="auto"/>
        <w:ind w:left="23" w:right="23" w:firstLine="720"/>
        <w:jc w:val="both"/>
      </w:pPr>
      <w:r w:rsidRPr="00DD4B75">
        <w:rPr>
          <w:b/>
          <w:bCs/>
        </w:rPr>
        <w:t>Gyvų organizmų pavadinimų rašymas.</w:t>
      </w:r>
      <w:r w:rsidRPr="00DD4B75">
        <w:t xml:space="preserve"> Kursyvu (Italic) rašomi lotyniški augalų rūšių, genčių, ligų, kenkėjų, mikroorganizmų, tarptautiniai dirvožemių pavadinimai, formulių dimensijos. Kitų kalbų asmenvardžiai rašomi autentiškai.</w:t>
      </w:r>
    </w:p>
    <w:p w14:paraId="7D7F05F6" w14:textId="4B03B074" w:rsidR="00DD4B75" w:rsidRPr="00DD4B75" w:rsidRDefault="00DD4B75" w:rsidP="00DD4B75">
      <w:pPr>
        <w:spacing w:line="360" w:lineRule="auto"/>
        <w:ind w:left="148" w:right="76" w:firstLine="677"/>
        <w:jc w:val="both"/>
        <w:rPr>
          <w:rFonts w:ascii="Times New Roman" w:eastAsia="Times New Roman" w:hAnsi="Times New Roman" w:cs="Times New Roman"/>
          <w:sz w:val="23"/>
          <w:szCs w:val="23"/>
          <w:lang w:val="lt-LT"/>
        </w:rPr>
      </w:pPr>
      <w:r w:rsidRPr="00DD4B75">
        <w:rPr>
          <w:rFonts w:ascii="Times New Roman" w:hAnsi="Times New Roman" w:cs="Times New Roman"/>
          <w:b/>
          <w:bCs/>
          <w:sz w:val="23"/>
          <w:szCs w:val="23"/>
        </w:rPr>
        <w:t>Paveikslai</w:t>
      </w:r>
      <w:r w:rsidRPr="00DD4B75">
        <w:rPr>
          <w:rFonts w:ascii="Times New Roman" w:eastAsia="Times New Roman" w:hAnsi="Times New Roman" w:cs="Times New Roman"/>
          <w:sz w:val="23"/>
          <w:szCs w:val="23"/>
          <w:lang w:val="lt-LT"/>
        </w:rPr>
        <w:t xml:space="preserve"> (iliustracijos, brėžiniai, grafikai, diagramos, fotografijos ir kt.) turi būti įterpti tekste po nuorodomis į juos, paveikslai turi būti numeruojami ir turėti pavadinimus. Pavadinimas rašomas apačioje, Times New Roman, 10 šrifto dydžiu, pusjuodis, centruojamas pagal paveikslo kraštus. Įrašai ir simboliai paveiksluose turi būti lengvai matomi ir įskaitomi. Rekomenduojama paveikslų turinį rašyti 9–12 šrifto dydžiu. Iliustracijų detales galima žymėti raidėmis ir skaičiais, o jų paaiškinimus pateikti tekste. Jeigu paveikslo duomenys yra cituojami, paveikslo apačioje turi būti nurodytas šaltinis </w:t>
      </w:r>
    </w:p>
    <w:p w14:paraId="03453969" w14:textId="66134628" w:rsidR="00DD4B75" w:rsidRPr="00DD4B75" w:rsidRDefault="00DD4B75" w:rsidP="00DD4B75">
      <w:pPr>
        <w:pStyle w:val="Pagrindinistekstas4"/>
        <w:shd w:val="clear" w:color="auto" w:fill="auto"/>
        <w:spacing w:after="0" w:line="360" w:lineRule="auto"/>
        <w:ind w:firstLine="720"/>
        <w:jc w:val="both"/>
        <w:rPr>
          <w:i/>
          <w:iCs/>
        </w:rPr>
      </w:pPr>
      <w:r w:rsidRPr="00DD4B75">
        <w:rPr>
          <w:i/>
          <w:iCs/>
        </w:rPr>
        <w:t xml:space="preserve">Pavyzdys pateiktas </w:t>
      </w:r>
      <w:r w:rsidR="005C2AFE">
        <w:rPr>
          <w:i/>
          <w:iCs/>
        </w:rPr>
        <w:t>5</w:t>
      </w:r>
      <w:r w:rsidRPr="00DD4B75">
        <w:rPr>
          <w:i/>
          <w:iCs/>
        </w:rPr>
        <w:t xml:space="preserve"> priede.</w:t>
      </w:r>
    </w:p>
    <w:p w14:paraId="32F93509" w14:textId="21CCBBD4" w:rsidR="006721EB" w:rsidRPr="00DD4B75" w:rsidRDefault="001025F2" w:rsidP="00DD4B75">
      <w:pPr>
        <w:pStyle w:val="BodyText41"/>
        <w:shd w:val="clear" w:color="auto" w:fill="auto"/>
        <w:spacing w:after="0" w:line="360" w:lineRule="auto"/>
        <w:ind w:left="23" w:right="23" w:firstLine="720"/>
        <w:jc w:val="both"/>
      </w:pPr>
      <w:r w:rsidRPr="00FA628A">
        <w:rPr>
          <w:b/>
          <w:bCs/>
        </w:rPr>
        <w:t>Lentelės</w:t>
      </w:r>
      <w:r w:rsidRPr="00DD4B75">
        <w:t xml:space="preserve"> turi būti įterptos tekste po nuorodomis į jas. Lentelės turi būti numeruojamos ir turėti pavadinimus. Pavadinimas rašomas viršuje Times New Roman 10 šrifto dydžiu, tekstas – pusjuodis, lygiuojamas pagal lentelės kairįjį kraštą. Lentelės turinys rašomas 9 – 12 šrifto dydžiu. Jeigu lentelė tęsiasi per kelis puslapius, rekomenduojama visuose puslapiuose naudoti lentelės antraštę ir pavadinimą, nurodant, kad tai yra lentelės tęsinys. Jeigu lentelės duomenys yra cituojami, lentelės apačioje turi būti nurodytas šaltinis, kuris rašomas 9 šrifto</w:t>
      </w:r>
      <w:r w:rsidR="006677EF" w:rsidRPr="00DD4B75">
        <w:t xml:space="preserve"> d</w:t>
      </w:r>
      <w:r w:rsidRPr="00DD4B75">
        <w:t>ydžiu, kursyvu, lentelės apačioje, lygiuojamas pagal len</w:t>
      </w:r>
      <w:r w:rsidR="006677EF" w:rsidRPr="00DD4B75">
        <w:t xml:space="preserve">telės </w:t>
      </w:r>
      <w:r w:rsidR="00DD4B75" w:rsidRPr="00DD4B75">
        <w:t>kairįjį</w:t>
      </w:r>
      <w:r w:rsidR="006677EF" w:rsidRPr="00DD4B75">
        <w:t xml:space="preserve"> kraštą.</w:t>
      </w:r>
    </w:p>
    <w:p w14:paraId="57085100" w14:textId="5A1516AE" w:rsidR="00DD4B75" w:rsidRPr="00D6538C" w:rsidRDefault="00DD4B75" w:rsidP="00DD4B75">
      <w:pPr>
        <w:pStyle w:val="Pagrindinistekstas4"/>
        <w:shd w:val="clear" w:color="auto" w:fill="auto"/>
        <w:spacing w:after="0" w:line="360" w:lineRule="auto"/>
        <w:ind w:firstLine="720"/>
        <w:jc w:val="both"/>
        <w:rPr>
          <w:i/>
          <w:iCs/>
        </w:rPr>
      </w:pPr>
      <w:r w:rsidRPr="00D6538C">
        <w:rPr>
          <w:i/>
          <w:iCs/>
        </w:rPr>
        <w:t xml:space="preserve">Pavyzdys pateiktas </w:t>
      </w:r>
      <w:r w:rsidR="005C2AFE">
        <w:rPr>
          <w:i/>
          <w:iCs/>
        </w:rPr>
        <w:t>5</w:t>
      </w:r>
      <w:r w:rsidRPr="00D6538C">
        <w:rPr>
          <w:i/>
          <w:iCs/>
        </w:rPr>
        <w:t xml:space="preserve"> priede.</w:t>
      </w:r>
    </w:p>
    <w:p w14:paraId="3F77E6B2" w14:textId="6FC938D1" w:rsidR="00FF02A3" w:rsidRPr="002C3DEA" w:rsidRDefault="00DD4B75" w:rsidP="00FF02A3">
      <w:pPr>
        <w:spacing w:line="360" w:lineRule="auto"/>
        <w:ind w:left="90" w:right="89" w:firstLine="677"/>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sz w:val="23"/>
          <w:szCs w:val="23"/>
          <w:lang w:val="lt-LT"/>
        </w:rPr>
        <w:t xml:space="preserve">Paveikslų ir lentelių plotis neturi būti didesnis nei darbalaukis. Skyriai ar jų poskyriai turi prasidėti ir baigtis tekstu, todėl lentelės ir paveikslai negali būti skyrių ar jų poskyrių pradžioje ar pabaigoje. Duomenys lentelėse ir paveiksluose neturi kartoti informacijos, pateiktos tekste. Rekomenduojama lentelių ir paveikslų pavadinimus rašyti taikant 1,0 eilėtrapį (line spacing), o nuo teksto atskirti 3–6 pt tarpais. </w:t>
      </w:r>
      <w:r w:rsidR="00FF02A3" w:rsidRPr="002C3DEA">
        <w:rPr>
          <w:rFonts w:ascii="Times New Roman" w:eastAsia="Times New Roman" w:hAnsi="Times New Roman" w:cs="Times New Roman"/>
          <w:color w:val="auto"/>
          <w:sz w:val="23"/>
          <w:szCs w:val="23"/>
          <w:lang w:val="lt-LT" w:eastAsia="en-US"/>
        </w:rPr>
        <w:t>Jei įmanoma, mažesni paveikslai ir lentel</w:t>
      </w:r>
      <w:r w:rsidR="009F75DE" w:rsidRPr="002C3DEA">
        <w:rPr>
          <w:rFonts w:ascii="Times New Roman" w:eastAsia="Times New Roman" w:hAnsi="Times New Roman" w:cs="Times New Roman"/>
          <w:color w:val="auto"/>
          <w:sz w:val="23"/>
          <w:szCs w:val="23"/>
          <w:lang w:val="lt-LT" w:eastAsia="en-US"/>
        </w:rPr>
        <w:t>ė</w:t>
      </w:r>
      <w:r w:rsidR="00FF02A3" w:rsidRPr="002C3DEA">
        <w:rPr>
          <w:rFonts w:ascii="Times New Roman" w:eastAsia="Times New Roman" w:hAnsi="Times New Roman" w:cs="Times New Roman"/>
          <w:color w:val="auto"/>
          <w:sz w:val="23"/>
          <w:szCs w:val="23"/>
          <w:lang w:val="lt-LT" w:eastAsia="en-US"/>
        </w:rPr>
        <w:t>s įterpiami į tekstą puslapio kairiajame arba dešiniajame krašte. Atskirais atvejais paveikslą arba lentelę galima išd</w:t>
      </w:r>
      <w:r w:rsidR="009F75DE" w:rsidRPr="002C3DEA">
        <w:rPr>
          <w:rFonts w:ascii="Times New Roman" w:eastAsia="Times New Roman" w:hAnsi="Times New Roman" w:cs="Times New Roman"/>
          <w:color w:val="auto"/>
          <w:sz w:val="23"/>
          <w:szCs w:val="23"/>
          <w:lang w:val="lt-LT" w:eastAsia="en-US"/>
        </w:rPr>
        <w:t>ė</w:t>
      </w:r>
      <w:r w:rsidR="00FF02A3" w:rsidRPr="002C3DEA">
        <w:rPr>
          <w:rFonts w:ascii="Times New Roman" w:eastAsia="Times New Roman" w:hAnsi="Times New Roman" w:cs="Times New Roman"/>
          <w:color w:val="auto"/>
          <w:sz w:val="23"/>
          <w:szCs w:val="23"/>
          <w:lang w:val="lt-LT" w:eastAsia="en-US"/>
        </w:rPr>
        <w:t>styti išilgai puslapio (landscape).</w:t>
      </w:r>
    </w:p>
    <w:p w14:paraId="67C1E335" w14:textId="27259551" w:rsidR="009F75DE" w:rsidRDefault="009F75DE" w:rsidP="002C3DEA">
      <w:pPr>
        <w:spacing w:line="360" w:lineRule="auto"/>
        <w:ind w:firstLine="709"/>
        <w:jc w:val="both"/>
        <w:rPr>
          <w:rFonts w:ascii="Times New Roman" w:eastAsia="Times New Roman" w:hAnsi="Times New Roman" w:cs="Times New Roman"/>
          <w:color w:val="auto"/>
          <w:sz w:val="23"/>
          <w:szCs w:val="23"/>
          <w:lang w:val="lt-LT" w:eastAsia="en-US"/>
        </w:rPr>
      </w:pPr>
      <w:r w:rsidRPr="00FA628A">
        <w:rPr>
          <w:rFonts w:ascii="Times New Roman" w:eastAsia="Times New Roman" w:hAnsi="Times New Roman" w:cs="Times New Roman"/>
          <w:b/>
          <w:bCs/>
          <w:color w:val="auto"/>
          <w:sz w:val="23"/>
          <w:szCs w:val="23"/>
          <w:lang w:val="lt-LT" w:eastAsia="en-US"/>
        </w:rPr>
        <w:t>Formulės</w:t>
      </w:r>
      <w:r w:rsidRPr="002C3DEA">
        <w:rPr>
          <w:rFonts w:ascii="Times New Roman" w:eastAsia="Times New Roman" w:hAnsi="Times New Roman" w:cs="Times New Roman"/>
          <w:color w:val="auto"/>
          <w:sz w:val="23"/>
          <w:szCs w:val="23"/>
          <w:lang w:val="lt-LT" w:eastAsia="en-US"/>
        </w:rPr>
        <w:t xml:space="preserve"> lygiuojamos pagal kairįjį kraštą, numeruojamos arabiškais skaitmenimis paprastuose skliaustuose. Po formulės rašomas taškas, jei joje vartojami dydžiai neaiškinami. Jei dydžiai aiškinami, rašomas kabliataškis ir naujoje eilutėje be įtraukos rašomas žodelis „čia“, kiekvienas dydis paaiškinamas, pavyzdžiui:</w:t>
      </w:r>
    </w:p>
    <w:p w14:paraId="67DE090F" w14:textId="4C0E6CF9" w:rsidR="00B51AD6" w:rsidRDefault="00B51AD6" w:rsidP="002C3DEA">
      <w:pPr>
        <w:spacing w:line="360" w:lineRule="auto"/>
        <w:ind w:firstLine="709"/>
        <w:jc w:val="both"/>
        <w:rPr>
          <w:rFonts w:ascii="Times New Roman" w:eastAsia="Times New Roman" w:hAnsi="Times New Roman" w:cs="Times New Roman"/>
          <w:color w:val="auto"/>
          <w:sz w:val="23"/>
          <w:szCs w:val="23"/>
          <w:lang w:val="lt-LT" w:eastAsia="en-US"/>
        </w:rPr>
      </w:pPr>
    </w:p>
    <w:p w14:paraId="60777535" w14:textId="5E6F1CCE" w:rsidR="00B51AD6" w:rsidRPr="002C3DEA" w:rsidRDefault="00ED78E9" w:rsidP="002C3DEA">
      <w:pPr>
        <w:spacing w:line="360" w:lineRule="auto"/>
        <w:ind w:firstLine="709"/>
        <w:jc w:val="both"/>
        <w:rPr>
          <w:rFonts w:ascii="Times New Roman" w:eastAsia="Times New Roman" w:hAnsi="Times New Roman" w:cs="Times New Roman"/>
          <w:color w:val="auto"/>
          <w:sz w:val="23"/>
          <w:szCs w:val="23"/>
          <w:lang w:val="lt-LT" w:eastAsia="en-US"/>
        </w:rPr>
      </w:pP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max</m:t>
            </m:r>
          </m:sub>
        </m:sSub>
        <m:r>
          <w:rPr>
            <w:rFonts w:ascii="Cambria Math" w:eastAsia="Times New Roman" w:hAnsi="Cambria Math" w:cs="Times New Roman"/>
            <w:color w:val="auto"/>
            <w:sz w:val="23"/>
            <w:szCs w:val="23"/>
            <w:lang w:val="lt-LT" w:eastAsia="en-US"/>
          </w:rPr>
          <m:t>=1-</m:t>
        </m:r>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ij</m:t>
            </m:r>
          </m:sub>
        </m:sSub>
        <m:r>
          <w:rPr>
            <w:rFonts w:ascii="Cambria Math" w:eastAsia="Times New Roman" w:hAnsi="Cambria Math" w:cs="Times New Roman"/>
            <w:color w:val="auto"/>
            <w:sz w:val="23"/>
            <w:szCs w:val="23"/>
            <w:lang w:val="lt-LT" w:eastAsia="en-US"/>
          </w:rPr>
          <m:t>;(1)</m:t>
        </m:r>
      </m:oMath>
      <w:r w:rsidR="00B51AD6">
        <w:rPr>
          <w:rFonts w:ascii="Times New Roman" w:eastAsia="Times New Roman" w:hAnsi="Times New Roman" w:cs="Times New Roman"/>
          <w:color w:val="auto"/>
          <w:sz w:val="23"/>
          <w:szCs w:val="23"/>
          <w:lang w:val="lt-LT" w:eastAsia="en-US"/>
        </w:rPr>
        <w:t xml:space="preserve"> =</w:t>
      </w:r>
    </w:p>
    <w:p w14:paraId="04C29428" w14:textId="578357AF" w:rsidR="009F75DE" w:rsidRPr="002C3DEA" w:rsidRDefault="00B51AD6" w:rsidP="002C3DEA">
      <w:pPr>
        <w:spacing w:line="360" w:lineRule="auto"/>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color w:val="auto"/>
          <w:sz w:val="23"/>
          <w:szCs w:val="23"/>
          <w:lang w:val="lt-LT" w:eastAsia="en-US"/>
        </w:rPr>
        <w:t>Č</w:t>
      </w:r>
      <w:r w:rsidR="009F75DE" w:rsidRPr="002C3DEA">
        <w:rPr>
          <w:rFonts w:ascii="Times New Roman" w:eastAsia="Times New Roman" w:hAnsi="Times New Roman" w:cs="Times New Roman"/>
          <w:color w:val="auto"/>
          <w:sz w:val="23"/>
          <w:szCs w:val="23"/>
          <w:lang w:val="lt-LT" w:eastAsia="en-US"/>
        </w:rPr>
        <w:t>ia</w:t>
      </w:r>
      <w:r>
        <w:rPr>
          <w:rFonts w:ascii="Times New Roman" w:eastAsia="Times New Roman" w:hAnsi="Times New Roman" w:cs="Times New Roman"/>
          <w:color w:val="auto"/>
          <w:sz w:val="23"/>
          <w:szCs w:val="23"/>
          <w:lang w:val="lt-LT" w:eastAsia="en-US"/>
        </w:rPr>
        <w:t xml:space="preserve"> </w:t>
      </w: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ij</m:t>
            </m:r>
          </m:sub>
        </m:sSub>
      </m:oMath>
      <w:r w:rsidR="009F75DE" w:rsidRPr="002C3DEA">
        <w:rPr>
          <w:rFonts w:ascii="Times New Roman" w:eastAsia="Times New Roman" w:hAnsi="Times New Roman" w:cs="Times New Roman"/>
          <w:color w:val="auto"/>
          <w:sz w:val="23"/>
          <w:szCs w:val="23"/>
          <w:lang w:val="lt-LT" w:eastAsia="en-US"/>
        </w:rPr>
        <w:t xml:space="preserve"> – </w:t>
      </w:r>
      <w:r w:rsidR="009F75DE" w:rsidRPr="00B51AD6">
        <w:rPr>
          <w:rFonts w:ascii="Times New Roman" w:eastAsia="Times New Roman" w:hAnsi="Times New Roman" w:cs="Times New Roman"/>
          <w:i/>
          <w:iCs/>
          <w:color w:val="auto"/>
          <w:sz w:val="23"/>
          <w:szCs w:val="23"/>
          <w:lang w:val="lt-LT" w:eastAsia="en-US"/>
        </w:rPr>
        <w:t>i</w:t>
      </w:r>
      <w:r w:rsidR="009F75DE" w:rsidRPr="002C3DEA">
        <w:rPr>
          <w:rFonts w:ascii="Times New Roman" w:eastAsia="Times New Roman" w:hAnsi="Times New Roman" w:cs="Times New Roman"/>
          <w:color w:val="auto"/>
          <w:sz w:val="23"/>
          <w:szCs w:val="23"/>
          <w:lang w:val="lt-LT" w:eastAsia="en-US"/>
        </w:rPr>
        <w:t>-ojo rodiklio transformuota reikšmė j-ajam objektui;</w:t>
      </w:r>
    </w:p>
    <w:p w14:paraId="37BA72F0" w14:textId="04C3CBF5" w:rsidR="009F75DE" w:rsidRPr="002C3DEA" w:rsidRDefault="00ED78E9" w:rsidP="00B51AD6">
      <w:pPr>
        <w:spacing w:line="360" w:lineRule="auto"/>
        <w:ind w:left="426"/>
        <w:jc w:val="both"/>
        <w:rPr>
          <w:rFonts w:ascii="Times New Roman" w:eastAsia="Times New Roman" w:hAnsi="Times New Roman" w:cs="Times New Roman"/>
          <w:color w:val="auto"/>
          <w:sz w:val="23"/>
          <w:szCs w:val="23"/>
          <w:lang w:val="lt-LT" w:eastAsia="en-US"/>
        </w:rPr>
      </w:pPr>
      <m:oMath>
        <m:sSub>
          <m:sSubPr>
            <m:ctrlPr>
              <w:rPr>
                <w:rFonts w:ascii="Cambria Math" w:eastAsia="Times New Roman" w:hAnsi="Cambria Math" w:cs="Times New Roman"/>
                <w:i/>
                <w:color w:val="auto"/>
                <w:sz w:val="23"/>
                <w:szCs w:val="23"/>
                <w:lang w:val="lt-LT" w:eastAsia="en-US"/>
              </w:rPr>
            </m:ctrlPr>
          </m:sSubPr>
          <m:e>
            <m:acc>
              <m:accPr>
                <m:chr m:val="̃"/>
                <m:ctrlPr>
                  <w:rPr>
                    <w:rFonts w:ascii="Cambria Math" w:eastAsia="Times New Roman" w:hAnsi="Cambria Math" w:cs="Times New Roman"/>
                    <w:i/>
                    <w:color w:val="auto"/>
                    <w:sz w:val="23"/>
                    <w:szCs w:val="23"/>
                    <w:lang w:val="lt-LT" w:eastAsia="en-US"/>
                  </w:rPr>
                </m:ctrlPr>
              </m:accPr>
              <m:e>
                <m:r>
                  <w:rPr>
                    <w:rFonts w:ascii="Cambria Math" w:eastAsia="Times New Roman" w:hAnsi="Cambria Math" w:cs="Times New Roman"/>
                    <w:color w:val="auto"/>
                    <w:sz w:val="23"/>
                    <w:szCs w:val="23"/>
                    <w:lang w:val="lt-LT" w:eastAsia="en-US"/>
                  </w:rPr>
                  <m:t>r</m:t>
                </m:r>
              </m:e>
            </m:acc>
          </m:e>
          <m:sub>
            <m:r>
              <w:rPr>
                <w:rFonts w:ascii="Cambria Math" w:eastAsia="Times New Roman" w:hAnsi="Cambria Math" w:cs="Times New Roman"/>
                <w:color w:val="auto"/>
                <w:sz w:val="23"/>
                <w:szCs w:val="23"/>
                <w:lang w:val="lt-LT" w:eastAsia="en-US"/>
              </w:rPr>
              <m:t>max</m:t>
            </m:r>
          </m:sub>
        </m:sSub>
      </m:oMath>
      <w:r w:rsidR="009F75DE" w:rsidRPr="002C3DEA">
        <w:rPr>
          <w:rFonts w:ascii="Times New Roman" w:eastAsia="Times New Roman" w:hAnsi="Times New Roman" w:cs="Times New Roman"/>
          <w:color w:val="auto"/>
          <w:sz w:val="23"/>
          <w:szCs w:val="23"/>
          <w:lang w:val="lt-LT" w:eastAsia="en-US"/>
        </w:rPr>
        <w:t xml:space="preserve"> – maksimizuota rodiklio reikšmė.</w:t>
      </w:r>
    </w:p>
    <w:p w14:paraId="0FC38F35" w14:textId="5E0BF6C2" w:rsidR="009F75DE" w:rsidRDefault="009F75DE" w:rsidP="002C3DEA">
      <w:pPr>
        <w:spacing w:line="360" w:lineRule="auto"/>
        <w:jc w:val="both"/>
        <w:rPr>
          <w:rFonts w:ascii="Times New Roman" w:eastAsia="Times New Roman" w:hAnsi="Times New Roman" w:cs="Times New Roman"/>
          <w:color w:val="auto"/>
          <w:sz w:val="23"/>
          <w:szCs w:val="23"/>
          <w:lang w:val="lt-LT" w:eastAsia="en-US"/>
        </w:rPr>
      </w:pPr>
      <w:r w:rsidRPr="002C3DEA">
        <w:rPr>
          <w:rFonts w:ascii="Times New Roman" w:eastAsia="Times New Roman" w:hAnsi="Times New Roman" w:cs="Times New Roman"/>
          <w:color w:val="auto"/>
          <w:sz w:val="23"/>
          <w:szCs w:val="23"/>
          <w:lang w:val="lt-LT" w:eastAsia="en-US"/>
        </w:rPr>
        <w:lastRenderedPageBreak/>
        <w:t>Vienetai (fizikiniai vienetai, jų pavadinimai, simboliai) turi atitikti tarptautinės vienetų sistemos (SI) reikalavimus. Kiti vienetai, jei jie padeda geriau suprasti prasmę, gali būti pateikti skliausteliuose. Įvairūs terminai ir pavadinimai turi atitikti naujausius jų tarptautinės ir nacionalinės nomenklatūros reikalavimus, pavadinimus bei rašymo formą. Vartotini grynųjų elementų simboliai. Kitokie turi būti paaiškinti metodinėje dalyje.</w:t>
      </w:r>
    </w:p>
    <w:p w14:paraId="0C066BD0" w14:textId="65D5E3E2" w:rsidR="00AA40FA" w:rsidRPr="002C3DEA" w:rsidRDefault="00AA40FA" w:rsidP="00AA40FA">
      <w:pPr>
        <w:spacing w:line="360" w:lineRule="auto"/>
        <w:ind w:firstLine="709"/>
        <w:jc w:val="both"/>
        <w:rPr>
          <w:rFonts w:ascii="Times New Roman" w:eastAsia="Times New Roman" w:hAnsi="Times New Roman" w:cs="Times New Roman"/>
          <w:color w:val="auto"/>
          <w:sz w:val="23"/>
          <w:szCs w:val="23"/>
          <w:lang w:val="lt-LT" w:eastAsia="en-US"/>
        </w:rPr>
      </w:pPr>
      <w:r w:rsidRPr="00AA40FA">
        <w:rPr>
          <w:rFonts w:ascii="Times New Roman" w:eastAsia="Times New Roman" w:hAnsi="Times New Roman" w:cs="Times New Roman"/>
          <w:b/>
          <w:bCs/>
          <w:color w:val="auto"/>
          <w:sz w:val="23"/>
          <w:szCs w:val="23"/>
          <w:lang w:val="lt-LT" w:eastAsia="en-US"/>
        </w:rPr>
        <w:t xml:space="preserve">Priedai. </w:t>
      </w:r>
      <w:r w:rsidRPr="00AA40FA">
        <w:rPr>
          <w:rFonts w:ascii="Times New Roman" w:eastAsia="Times New Roman" w:hAnsi="Times New Roman" w:cs="Times New Roman"/>
          <w:color w:val="auto"/>
          <w:sz w:val="23"/>
          <w:szCs w:val="23"/>
          <w:lang w:val="lt-LT" w:eastAsia="en-US"/>
        </w:rPr>
        <w:t>Pateikiamos pagalbinės lentelės, paveikslai, papildomi tekstai ir kt. Kiekvienas priedas numeruojamas atskiru numeriu. Priedų puslapiai nenumeruojami ir į bendrą darbo apimtį neįskaičiuojami.</w:t>
      </w:r>
    </w:p>
    <w:p w14:paraId="2331BF98" w14:textId="2B29DB28" w:rsidR="007704DE" w:rsidRPr="007704DE" w:rsidRDefault="007704DE" w:rsidP="007704DE">
      <w:pPr>
        <w:spacing w:line="360" w:lineRule="auto"/>
        <w:ind w:firstLine="709"/>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b/>
          <w:bCs/>
          <w:sz w:val="23"/>
          <w:szCs w:val="23"/>
          <w:lang w:eastAsia="en-US"/>
        </w:rPr>
        <w:t>Skyrių apimtys.</w:t>
      </w:r>
      <w:r>
        <w:rPr>
          <w:rFonts w:ascii="Times New Roman" w:eastAsia="Times New Roman" w:hAnsi="Times New Roman" w:cs="Times New Roman"/>
          <w:sz w:val="23"/>
          <w:szCs w:val="23"/>
          <w:lang w:eastAsia="en-US"/>
        </w:rPr>
        <w:t xml:space="preserve"> </w:t>
      </w:r>
      <w:r w:rsidRPr="007704DE">
        <w:rPr>
          <w:rFonts w:ascii="Times New Roman" w:eastAsia="Times New Roman" w:hAnsi="Times New Roman" w:cs="Times New Roman"/>
          <w:sz w:val="23"/>
          <w:szCs w:val="23"/>
          <w:lang w:eastAsia="en-US"/>
        </w:rPr>
        <w:t>Rekomenduojamos tokios baigiamojo darbo skyrių apimtys:</w:t>
      </w:r>
    </w:p>
    <w:p w14:paraId="468FE124" w14:textId="77777777"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1) santrauka lietuvių kalba – 0,5–1 psl.;</w:t>
      </w:r>
    </w:p>
    <w:p w14:paraId="18BD0164" w14:textId="77777777"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2) santrauka anglų kalba – 0,5–1 psl.;</w:t>
      </w:r>
    </w:p>
    <w:p w14:paraId="25EB0E9B" w14:textId="6CD356DC"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 xml:space="preserve">3) įvadas – </w:t>
      </w:r>
      <w:r>
        <w:rPr>
          <w:rFonts w:ascii="Times New Roman" w:eastAsia="Times New Roman" w:hAnsi="Times New Roman" w:cs="Times New Roman"/>
          <w:sz w:val="23"/>
          <w:szCs w:val="23"/>
          <w:lang w:eastAsia="en-US"/>
        </w:rPr>
        <w:t>2-3</w:t>
      </w:r>
      <w:r w:rsidRPr="007704DE">
        <w:rPr>
          <w:rFonts w:ascii="Times New Roman" w:eastAsia="Times New Roman" w:hAnsi="Times New Roman" w:cs="Times New Roman"/>
          <w:sz w:val="23"/>
          <w:szCs w:val="23"/>
          <w:lang w:eastAsia="en-US"/>
        </w:rPr>
        <w:t xml:space="preserve"> psl.;</w:t>
      </w:r>
    </w:p>
    <w:p w14:paraId="459C0967" w14:textId="367602CE"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 xml:space="preserve">4) </w:t>
      </w:r>
      <w:r>
        <w:rPr>
          <w:rFonts w:ascii="Times New Roman" w:eastAsia="Times New Roman" w:hAnsi="Times New Roman" w:cs="Times New Roman"/>
          <w:sz w:val="23"/>
          <w:szCs w:val="23"/>
          <w:lang w:eastAsia="en-US"/>
        </w:rPr>
        <w:t>literatūros</w:t>
      </w:r>
      <w:r w:rsidRPr="007704DE">
        <w:rPr>
          <w:rFonts w:ascii="Times New Roman" w:eastAsia="Times New Roman" w:hAnsi="Times New Roman" w:cs="Times New Roman"/>
          <w:sz w:val="23"/>
          <w:szCs w:val="23"/>
          <w:lang w:eastAsia="en-US"/>
        </w:rPr>
        <w:t xml:space="preserve"> analizė – 20–30% teksto;</w:t>
      </w:r>
    </w:p>
    <w:p w14:paraId="0E219DFF" w14:textId="77777777"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5) metodinė (metodologinė) dalis – 10–20 % teksto;</w:t>
      </w:r>
    </w:p>
    <w:p w14:paraId="3AB6F07E" w14:textId="77777777"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6) pagrindinė (tyrimo rezultatai ir jų analizė) dalis – 50–60% teksto;</w:t>
      </w:r>
    </w:p>
    <w:p w14:paraId="60F85D78" w14:textId="3F71DB55"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7) išvados (apibendrinimas, pasiūlymai, rekomendacijos) – pagal darbe analizuojamą  problemą, tikslą ir suformuluotus uždavinius;</w:t>
      </w:r>
    </w:p>
    <w:p w14:paraId="47FF2D20" w14:textId="07EE28C1" w:rsidR="007704DE" w:rsidRPr="007704DE" w:rsidRDefault="007704DE" w:rsidP="007704DE">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8) literatūros sąrašas;</w:t>
      </w:r>
    </w:p>
    <w:p w14:paraId="58992448" w14:textId="77777777" w:rsidR="00574D16" w:rsidRDefault="007704DE" w:rsidP="00A739A4">
      <w:pPr>
        <w:spacing w:line="360" w:lineRule="auto"/>
        <w:ind w:firstLine="851"/>
        <w:jc w:val="both"/>
        <w:rPr>
          <w:rFonts w:ascii="Times New Roman" w:eastAsia="Times New Roman" w:hAnsi="Times New Roman" w:cs="Times New Roman"/>
          <w:sz w:val="23"/>
          <w:szCs w:val="23"/>
          <w:lang w:eastAsia="en-US"/>
        </w:rPr>
      </w:pPr>
      <w:r w:rsidRPr="007704DE">
        <w:rPr>
          <w:rFonts w:ascii="Times New Roman" w:eastAsia="Times New Roman" w:hAnsi="Times New Roman" w:cs="Times New Roman"/>
          <w:sz w:val="23"/>
          <w:szCs w:val="23"/>
          <w:lang w:eastAsia="en-US"/>
        </w:rPr>
        <w:t>9) priedai (priedų apimtis neribojama).</w:t>
      </w:r>
      <w:bookmarkEnd w:id="4"/>
    </w:p>
    <w:p w14:paraId="74EE53B7" w14:textId="77777777" w:rsidR="00574D16" w:rsidRDefault="00574D16" w:rsidP="00A739A4">
      <w:pPr>
        <w:spacing w:line="360" w:lineRule="auto"/>
        <w:ind w:firstLine="851"/>
        <w:jc w:val="both"/>
        <w:rPr>
          <w:rFonts w:ascii="Times New Roman" w:eastAsia="Times New Roman" w:hAnsi="Times New Roman" w:cs="Times New Roman"/>
          <w:sz w:val="23"/>
          <w:szCs w:val="23"/>
          <w:lang w:eastAsia="en-US"/>
        </w:rPr>
      </w:pPr>
    </w:p>
    <w:p w14:paraId="19A7381C" w14:textId="0611D393" w:rsidR="00487B7A" w:rsidRDefault="00487B7A" w:rsidP="00A739A4">
      <w:pPr>
        <w:spacing w:line="360" w:lineRule="auto"/>
        <w:ind w:firstLine="851"/>
        <w:jc w:val="both"/>
        <w:rPr>
          <w:rFonts w:ascii="Times New Roman" w:eastAsia="Times New Roman" w:hAnsi="Times New Roman" w:cs="Times New Roman"/>
          <w:sz w:val="23"/>
          <w:szCs w:val="23"/>
        </w:rPr>
      </w:pPr>
      <w:r>
        <w:br w:type="page"/>
      </w:r>
    </w:p>
    <w:p w14:paraId="32E0A708" w14:textId="1E647F59" w:rsidR="00487B7A" w:rsidRDefault="00487B7A" w:rsidP="00960F86">
      <w:pPr>
        <w:pStyle w:val="Default"/>
        <w:spacing w:line="360" w:lineRule="auto"/>
        <w:jc w:val="right"/>
        <w:rPr>
          <w:sz w:val="23"/>
          <w:szCs w:val="23"/>
        </w:rPr>
      </w:pPr>
      <w:r>
        <w:rPr>
          <w:b/>
          <w:bCs/>
          <w:sz w:val="23"/>
          <w:szCs w:val="23"/>
        </w:rPr>
        <w:lastRenderedPageBreak/>
        <w:t xml:space="preserve">1 priedas </w:t>
      </w:r>
    </w:p>
    <w:p w14:paraId="4B56B4F0" w14:textId="16397301" w:rsidR="00487B7A" w:rsidRDefault="00487B7A" w:rsidP="00960F86">
      <w:pPr>
        <w:pStyle w:val="Pagrindinistekstas2"/>
        <w:shd w:val="clear" w:color="auto" w:fill="auto"/>
        <w:spacing w:line="360" w:lineRule="auto"/>
        <w:ind w:firstLine="851"/>
        <w:jc w:val="right"/>
      </w:pPr>
      <w:r>
        <w:t>Antraštinio lapo formos pavyzdys</w:t>
      </w:r>
    </w:p>
    <w:p w14:paraId="763C65DB" w14:textId="3D21C17B" w:rsidR="00066C90" w:rsidRDefault="00066C90" w:rsidP="00066C90">
      <w:pPr>
        <w:shd w:val="clear" w:color="auto" w:fill="FFFFFF"/>
        <w:jc w:val="center"/>
        <w:rPr>
          <w:color w:val="auto"/>
          <w:spacing w:val="-3"/>
        </w:rPr>
      </w:pPr>
      <w:bookmarkStart w:id="11" w:name="bookmark18"/>
      <w:r>
        <w:rPr>
          <w:noProof/>
        </w:rPr>
        <w:drawing>
          <wp:inline distT="0" distB="0" distL="0" distR="0" wp14:anchorId="59A0507B" wp14:editId="0FF83293">
            <wp:extent cx="1257300" cy="12573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61C8756" w14:textId="5C36FBB1" w:rsidR="00066C90" w:rsidRDefault="00066C90" w:rsidP="000969BF">
      <w:pPr>
        <w:shd w:val="clear" w:color="auto" w:fill="FFFFFF"/>
        <w:spacing w:after="200" w:line="276" w:lineRule="auto"/>
        <w:jc w:val="center"/>
        <w:rPr>
          <w:rFonts w:ascii="Times New Roman" w:hAnsi="Times New Roman" w:cs="Times New Roman"/>
          <w:spacing w:val="-3"/>
          <w:sz w:val="28"/>
          <w:szCs w:val="28"/>
          <w:vertAlign w:val="superscript"/>
        </w:rPr>
      </w:pPr>
      <w:r>
        <w:rPr>
          <w:rFonts w:ascii="Times New Roman" w:hAnsi="Times New Roman" w:cs="Times New Roman"/>
          <w:spacing w:val="-3"/>
          <w:sz w:val="28"/>
          <w:szCs w:val="28"/>
        </w:rPr>
        <w:t>VYTAUTO DIDŽIOJO UNIVERSITETAS</w:t>
      </w:r>
      <w:r w:rsidR="000969BF">
        <w:rPr>
          <w:rStyle w:val="FootnoteReference"/>
          <w:rFonts w:ascii="Times New Roman" w:hAnsi="Times New Roman" w:cs="Times New Roman"/>
          <w:spacing w:val="-3"/>
          <w:sz w:val="28"/>
          <w:szCs w:val="28"/>
        </w:rPr>
        <w:footnoteReference w:id="1"/>
      </w:r>
    </w:p>
    <w:p w14:paraId="0F809CA0" w14:textId="4D5BF67B" w:rsidR="00066C90" w:rsidRDefault="00066C90" w:rsidP="000969BF">
      <w:pPr>
        <w:shd w:val="clear" w:color="auto" w:fill="FFFFFF"/>
        <w:spacing w:after="200" w:line="276" w:lineRule="auto"/>
        <w:ind w:left="-2552" w:right="-2797"/>
        <w:jc w:val="center"/>
        <w:rPr>
          <w:rFonts w:ascii="Times New Roman" w:hAnsi="Times New Roman" w:cs="Times New Roman"/>
          <w:vertAlign w:val="superscript"/>
        </w:rPr>
      </w:pPr>
      <w:r>
        <w:rPr>
          <w:rFonts w:ascii="Times New Roman" w:hAnsi="Times New Roman" w:cs="Times New Roman"/>
          <w:spacing w:val="-3"/>
        </w:rPr>
        <w:t xml:space="preserve">ŽEMĖS ŪKIO AKADEMIJA, MIŠKŲ IR EKOLOGIJOS </w:t>
      </w:r>
      <w:r>
        <w:rPr>
          <w:rFonts w:ascii="Times New Roman" w:hAnsi="Times New Roman" w:cs="Times New Roman"/>
        </w:rPr>
        <w:t>FAKULTETAS</w:t>
      </w:r>
      <w:r w:rsidR="000969BF">
        <w:rPr>
          <w:rStyle w:val="FootnoteReference"/>
          <w:rFonts w:ascii="Times New Roman" w:hAnsi="Times New Roman" w:cs="Times New Roman"/>
        </w:rPr>
        <w:footnoteReference w:id="2"/>
      </w:r>
    </w:p>
    <w:p w14:paraId="54056A4F" w14:textId="1CF45835" w:rsidR="00066C90" w:rsidRDefault="00066C90" w:rsidP="000969BF">
      <w:pPr>
        <w:shd w:val="clear" w:color="auto" w:fill="FFFFFF"/>
        <w:spacing w:after="200" w:line="276" w:lineRule="auto"/>
        <w:ind w:left="-2552" w:right="-2939"/>
        <w:jc w:val="center"/>
        <w:rPr>
          <w:rFonts w:ascii="Times New Roman" w:hAnsi="Times New Roman" w:cs="Times New Roman"/>
          <w:vertAlign w:val="superscript"/>
        </w:rPr>
      </w:pPr>
      <w:r>
        <w:rPr>
          <w:rFonts w:ascii="Times New Roman" w:hAnsi="Times New Roman" w:cs="Times New Roman"/>
        </w:rPr>
        <w:t xml:space="preserve">APLINKOS IR EKOLOGIJOS </w:t>
      </w:r>
      <w:r w:rsidR="00D1030C">
        <w:rPr>
          <w:rFonts w:ascii="Times New Roman" w:hAnsi="Times New Roman" w:cs="Times New Roman"/>
        </w:rPr>
        <w:t>KATEDRA</w:t>
      </w:r>
      <w:r w:rsidR="000969BF" w:rsidRPr="000969BF">
        <w:rPr>
          <w:rFonts w:ascii="Times New Roman" w:hAnsi="Times New Roman" w:cs="Times New Roman"/>
          <w:vertAlign w:val="superscript"/>
        </w:rPr>
        <w:t>2</w:t>
      </w:r>
    </w:p>
    <w:p w14:paraId="6ECC3DC6" w14:textId="6F012184" w:rsidR="00066C90" w:rsidRDefault="00066C90" w:rsidP="13F8F6AF">
      <w:pPr>
        <w:shd w:val="clear" w:color="auto" w:fill="FFFFFF" w:themeFill="background1"/>
        <w:spacing w:after="200" w:line="276" w:lineRule="auto"/>
        <w:ind w:left="-2268" w:right="-2372"/>
        <w:jc w:val="center"/>
        <w:rPr>
          <w:rFonts w:ascii="Times New Roman" w:hAnsi="Times New Roman" w:cs="Times New Roman"/>
          <w:sz w:val="28"/>
          <w:szCs w:val="28"/>
          <w:vertAlign w:val="superscript"/>
        </w:rPr>
      </w:pPr>
      <w:r>
        <w:rPr>
          <w:rFonts w:ascii="Times New Roman" w:hAnsi="Times New Roman" w:cs="Times New Roman"/>
          <w:sz w:val="28"/>
          <w:szCs w:val="28"/>
        </w:rPr>
        <w:t>Studento (-ės) vardas, pavardė</w:t>
      </w:r>
      <w:r w:rsidR="000969BF">
        <w:rPr>
          <w:rStyle w:val="FootnoteReference"/>
          <w:rFonts w:ascii="Times New Roman" w:hAnsi="Times New Roman" w:cs="Times New Roman"/>
        </w:rPr>
        <w:footnoteReference w:id="3"/>
      </w:r>
    </w:p>
    <w:p w14:paraId="74B90E88" w14:textId="77777777" w:rsidR="000969BF" w:rsidRDefault="000969BF" w:rsidP="000969BF">
      <w:pPr>
        <w:shd w:val="clear" w:color="auto" w:fill="FFFFFF"/>
        <w:spacing w:after="200" w:line="276" w:lineRule="auto"/>
        <w:ind w:left="-2268" w:right="-2372"/>
        <w:jc w:val="center"/>
        <w:rPr>
          <w:rFonts w:ascii="Times New Roman" w:hAnsi="Times New Roman" w:cs="Times New Roman"/>
          <w:sz w:val="28"/>
          <w:szCs w:val="28"/>
          <w:vertAlign w:val="superscript"/>
        </w:rPr>
      </w:pPr>
    </w:p>
    <w:p w14:paraId="2C6AD668" w14:textId="419433FF" w:rsidR="00066C90" w:rsidRDefault="00066C90" w:rsidP="00066C90">
      <w:pPr>
        <w:shd w:val="clear" w:color="auto" w:fill="FFFFFF"/>
        <w:spacing w:before="480"/>
        <w:ind w:left="-2268" w:right="-2372"/>
        <w:jc w:val="center"/>
        <w:rPr>
          <w:rFonts w:ascii="Times New Roman" w:hAnsi="Times New Roman" w:cs="Times New Roman"/>
          <w:sz w:val="28"/>
          <w:szCs w:val="28"/>
        </w:rPr>
      </w:pPr>
      <w:r>
        <w:rPr>
          <w:rFonts w:ascii="Times New Roman" w:hAnsi="Times New Roman" w:cs="Times New Roman"/>
          <w:b/>
          <w:bCs/>
          <w:spacing w:val="-3"/>
          <w:sz w:val="28"/>
          <w:szCs w:val="28"/>
        </w:rPr>
        <w:t>BAIGIAMOJO DARBO PAVADINIMAS</w:t>
      </w:r>
      <w:r w:rsidR="000969BF">
        <w:rPr>
          <w:rStyle w:val="FootnoteReference"/>
          <w:rFonts w:ascii="Times New Roman" w:hAnsi="Times New Roman" w:cs="Times New Roman"/>
          <w:sz w:val="28"/>
          <w:szCs w:val="28"/>
        </w:rPr>
        <w:footnoteReference w:id="4"/>
      </w:r>
    </w:p>
    <w:p w14:paraId="19B028D4" w14:textId="77777777" w:rsidR="00066C90" w:rsidRDefault="00066C90" w:rsidP="00066C90">
      <w:pPr>
        <w:shd w:val="clear" w:color="auto" w:fill="FFFFFF"/>
        <w:ind w:left="-2268" w:right="-2372"/>
        <w:jc w:val="center"/>
        <w:rPr>
          <w:rFonts w:ascii="Times New Roman" w:hAnsi="Times New Roman" w:cs="Times New Roman"/>
        </w:rPr>
      </w:pPr>
      <w:r>
        <w:rPr>
          <w:rFonts w:ascii="Times New Roman" w:hAnsi="Times New Roman" w:cs="Times New Roman"/>
        </w:rPr>
        <w:t>(lietuvių kalba)</w:t>
      </w:r>
    </w:p>
    <w:p w14:paraId="161B06B7" w14:textId="79B6C538" w:rsidR="00066C90" w:rsidRDefault="00657124" w:rsidP="00066C90">
      <w:pPr>
        <w:shd w:val="clear" w:color="auto" w:fill="FFFFFF"/>
        <w:spacing w:line="850" w:lineRule="exact"/>
        <w:jc w:val="center"/>
        <w:rPr>
          <w:rFonts w:ascii="Times New Roman" w:hAnsi="Times New Roman" w:cs="Times New Roman"/>
          <w:sz w:val="28"/>
          <w:szCs w:val="28"/>
          <w:vertAlign w:val="superscript"/>
        </w:rPr>
      </w:pPr>
      <w:r>
        <w:rPr>
          <w:rFonts w:ascii="Times New Roman" w:hAnsi="Times New Roman" w:cs="Times New Roman"/>
          <w:sz w:val="28"/>
          <w:szCs w:val="28"/>
        </w:rPr>
        <w:t>Magistro</w:t>
      </w:r>
      <w:r w:rsidR="00066C90">
        <w:rPr>
          <w:rFonts w:ascii="Times New Roman" w:hAnsi="Times New Roman" w:cs="Times New Roman"/>
          <w:sz w:val="28"/>
          <w:szCs w:val="28"/>
        </w:rPr>
        <w:t xml:space="preserve"> baigiamasis darbas</w:t>
      </w:r>
      <w:r w:rsidR="00066C90">
        <w:rPr>
          <w:rFonts w:ascii="Times New Roman" w:hAnsi="Times New Roman" w:cs="Times New Roman"/>
          <w:sz w:val="28"/>
          <w:szCs w:val="28"/>
          <w:vertAlign w:val="superscript"/>
        </w:rPr>
        <w:t>3</w:t>
      </w:r>
    </w:p>
    <w:p w14:paraId="25DD48B7" w14:textId="77777777" w:rsidR="00066C90" w:rsidRDefault="00066C90" w:rsidP="00066C90">
      <w:pPr>
        <w:shd w:val="clear" w:color="auto" w:fill="FFFFFF"/>
        <w:ind w:left="1440" w:right="1934"/>
        <w:jc w:val="center"/>
        <w:rPr>
          <w:rFonts w:ascii="Times New Roman" w:hAnsi="Times New Roman" w:cs="Times New Roman"/>
        </w:rPr>
      </w:pPr>
    </w:p>
    <w:p w14:paraId="353B4ABB" w14:textId="54A95BFD" w:rsidR="00066C90" w:rsidRDefault="00657124" w:rsidP="13F8F6AF">
      <w:pPr>
        <w:shd w:val="clear" w:color="auto" w:fill="FFFFFF" w:themeFill="background1"/>
        <w:spacing w:line="360" w:lineRule="auto"/>
        <w:ind w:left="-2268" w:right="-2372"/>
        <w:jc w:val="center"/>
        <w:rPr>
          <w:rFonts w:ascii="Times New Roman" w:hAnsi="Times New Roman" w:cs="Times New Roman"/>
          <w:lang w:val="en-US"/>
        </w:rPr>
      </w:pPr>
      <w:r>
        <w:rPr>
          <w:rFonts w:ascii="Times New Roman" w:hAnsi="Times New Roman" w:cs="Times New Roman"/>
        </w:rPr>
        <w:t>.........................................</w:t>
      </w:r>
      <w:r w:rsidR="00066C90">
        <w:rPr>
          <w:rFonts w:ascii="Times New Roman" w:hAnsi="Times New Roman" w:cs="Times New Roman"/>
        </w:rPr>
        <w:t xml:space="preserve"> studijų programa, valstybinis kodas........................................</w:t>
      </w:r>
      <w:r w:rsidR="000969BF">
        <w:rPr>
          <w:rStyle w:val="FootnoteReference"/>
          <w:rFonts w:ascii="Times New Roman" w:hAnsi="Times New Roman" w:cs="Times New Roman"/>
        </w:rPr>
        <w:footnoteReference w:id="5"/>
      </w:r>
    </w:p>
    <w:p w14:paraId="3EAEAEE4" w14:textId="4872E260" w:rsidR="00066C90" w:rsidRDefault="00066C90" w:rsidP="13F8F6AF">
      <w:pPr>
        <w:shd w:val="clear" w:color="auto" w:fill="FFFFFF" w:themeFill="background1"/>
        <w:spacing w:line="360" w:lineRule="auto"/>
        <w:ind w:left="-2268" w:right="-2372"/>
        <w:jc w:val="center"/>
        <w:rPr>
          <w:rFonts w:ascii="Times New Roman" w:hAnsi="Times New Roman" w:cs="Times New Roman"/>
          <w:vertAlign w:val="superscript"/>
          <w:lang w:val="en-US"/>
        </w:rPr>
      </w:pPr>
      <w:r w:rsidRPr="13F8F6AF">
        <w:rPr>
          <w:rFonts w:ascii="Times New Roman" w:hAnsi="Times New Roman" w:cs="Times New Roman"/>
        </w:rPr>
        <w:t>…........................................ studijų kryptis</w:t>
      </w:r>
      <w:r w:rsidRPr="13F8F6AF">
        <w:rPr>
          <w:rFonts w:ascii="Times New Roman" w:hAnsi="Times New Roman" w:cs="Times New Roman"/>
          <w:vertAlign w:val="superscript"/>
          <w:lang w:val="en-US"/>
        </w:rPr>
        <w:t>5</w:t>
      </w:r>
    </w:p>
    <w:p w14:paraId="4A75D289" w14:textId="251AB9C6" w:rsidR="000969BF" w:rsidRDefault="000969BF" w:rsidP="00066C90">
      <w:pPr>
        <w:shd w:val="clear" w:color="auto" w:fill="FFFFFF"/>
        <w:spacing w:line="360" w:lineRule="auto"/>
        <w:ind w:left="-2268" w:right="-2372"/>
        <w:jc w:val="center"/>
        <w:rPr>
          <w:rFonts w:ascii="Times New Roman" w:hAnsi="Times New Roman" w:cs="Times New Roman"/>
          <w:vertAlign w:val="superscript"/>
          <w:lang w:val="en-US"/>
        </w:rPr>
      </w:pPr>
    </w:p>
    <w:p w14:paraId="0D5598E8" w14:textId="77777777" w:rsidR="000969BF" w:rsidRDefault="000969BF" w:rsidP="00066C90">
      <w:pPr>
        <w:shd w:val="clear" w:color="auto" w:fill="FFFFFF"/>
        <w:spacing w:line="360" w:lineRule="auto"/>
        <w:ind w:left="-2268" w:right="-2372"/>
        <w:jc w:val="center"/>
        <w:rPr>
          <w:rFonts w:ascii="Times New Roman" w:hAnsi="Times New Roman" w:cs="Times New Roman"/>
          <w:lang w:val="en-US"/>
        </w:rPr>
      </w:pPr>
    </w:p>
    <w:p w14:paraId="4E783B31" w14:textId="27D7A3B2" w:rsidR="00066C90" w:rsidRDefault="00066C90" w:rsidP="00066C90">
      <w:pPr>
        <w:shd w:val="clear" w:color="auto" w:fill="FFFFFF"/>
        <w:tabs>
          <w:tab w:val="left" w:leader="underscore" w:pos="5141"/>
        </w:tabs>
        <w:ind w:left="2694"/>
        <w:jc w:val="right"/>
        <w:rPr>
          <w:rFonts w:ascii="Times New Roman" w:hAnsi="Times New Roman" w:cs="Times New Roman"/>
          <w:vertAlign w:val="superscript"/>
          <w:lang w:val="en-US"/>
        </w:rPr>
      </w:pPr>
      <w:r>
        <w:rPr>
          <w:rFonts w:ascii="Times New Roman" w:hAnsi="Times New Roman" w:cs="Times New Roman"/>
          <w:b/>
        </w:rPr>
        <w:t>Vadovas (-ė</w:t>
      </w:r>
      <w:r>
        <w:rPr>
          <w:rFonts w:ascii="Times New Roman" w:hAnsi="Times New Roman" w:cs="Times New Roman"/>
        </w:rPr>
        <w:t>)_________________ _______________ _____________</w:t>
      </w:r>
      <w:r>
        <w:rPr>
          <w:rFonts w:ascii="Times New Roman" w:hAnsi="Times New Roman" w:cs="Times New Roman"/>
          <w:vertAlign w:val="superscript"/>
          <w:lang w:val="en-US"/>
        </w:rPr>
        <w:t>5</w:t>
      </w:r>
    </w:p>
    <w:p w14:paraId="16AFABF9" w14:textId="77777777" w:rsidR="000969BF" w:rsidRDefault="000969BF" w:rsidP="00066C90">
      <w:pPr>
        <w:shd w:val="clear" w:color="auto" w:fill="FFFFFF"/>
        <w:tabs>
          <w:tab w:val="left" w:leader="underscore" w:pos="5141"/>
        </w:tabs>
        <w:ind w:left="2694"/>
        <w:jc w:val="right"/>
        <w:rPr>
          <w:rFonts w:ascii="Times New Roman" w:hAnsi="Times New Roman" w:cs="Times New Roman"/>
          <w:vertAlign w:val="superscript"/>
          <w:lang w:val="en-US"/>
        </w:rPr>
      </w:pPr>
    </w:p>
    <w:p w14:paraId="7583A2E2" w14:textId="53853625" w:rsidR="00066C90" w:rsidRDefault="00066C90" w:rsidP="00066C90">
      <w:pPr>
        <w:shd w:val="clear" w:color="auto" w:fill="FFFFFF"/>
        <w:tabs>
          <w:tab w:val="left" w:leader="underscore" w:pos="5141"/>
        </w:tabs>
        <w:ind w:left="782"/>
        <w:jc w:val="center"/>
        <w:rPr>
          <w:rFonts w:ascii="Times New Roman" w:hAnsi="Times New Roman" w:cs="Times New Roman"/>
          <w:sz w:val="16"/>
          <w:szCs w:val="16"/>
        </w:rPr>
      </w:pPr>
      <w:r>
        <w:rPr>
          <w:rFonts w:ascii="Times New Roman" w:hAnsi="Times New Roman" w:cs="Times New Roman"/>
          <w:sz w:val="16"/>
          <w:szCs w:val="16"/>
        </w:rPr>
        <w:t xml:space="preserve">                                                 (Moksl. </w:t>
      </w:r>
      <w:r w:rsidR="007406D4">
        <w:rPr>
          <w:rFonts w:ascii="Times New Roman" w:hAnsi="Times New Roman" w:cs="Times New Roman"/>
          <w:sz w:val="16"/>
          <w:szCs w:val="16"/>
        </w:rPr>
        <w:t>l</w:t>
      </w:r>
      <w:r>
        <w:rPr>
          <w:rFonts w:ascii="Times New Roman" w:hAnsi="Times New Roman" w:cs="Times New Roman"/>
          <w:sz w:val="16"/>
          <w:szCs w:val="16"/>
        </w:rPr>
        <w:t xml:space="preserve">aipsnis, vardas, pavardė)  </w:t>
      </w:r>
      <w:r w:rsidR="007406D4">
        <w:rPr>
          <w:rFonts w:ascii="Times New Roman" w:hAnsi="Times New Roman" w:cs="Times New Roman"/>
          <w:sz w:val="16"/>
          <w:szCs w:val="16"/>
        </w:rPr>
        <w:t xml:space="preserve"> </w:t>
      </w:r>
      <w:r>
        <w:rPr>
          <w:rFonts w:ascii="Times New Roman" w:hAnsi="Times New Roman" w:cs="Times New Roman"/>
          <w:sz w:val="16"/>
          <w:szCs w:val="16"/>
        </w:rPr>
        <w:t xml:space="preserve">   (Parašas)                             (Data)</w:t>
      </w:r>
    </w:p>
    <w:p w14:paraId="009AC9BF" w14:textId="77777777" w:rsidR="000969BF" w:rsidRDefault="000969BF" w:rsidP="00066C90">
      <w:pPr>
        <w:shd w:val="clear" w:color="auto" w:fill="FFFFFF"/>
        <w:tabs>
          <w:tab w:val="left" w:leader="underscore" w:pos="5141"/>
        </w:tabs>
        <w:ind w:left="782"/>
        <w:jc w:val="center"/>
        <w:rPr>
          <w:rFonts w:ascii="Times New Roman" w:hAnsi="Times New Roman" w:cs="Times New Roman"/>
          <w:sz w:val="16"/>
          <w:szCs w:val="16"/>
          <w:lang w:val="lt-LT"/>
        </w:rPr>
      </w:pPr>
    </w:p>
    <w:p w14:paraId="560CC15F" w14:textId="6D230EA0" w:rsidR="00066C90" w:rsidRDefault="00066C90" w:rsidP="00066C90">
      <w:pPr>
        <w:shd w:val="clear" w:color="auto" w:fill="FFFFFF"/>
        <w:tabs>
          <w:tab w:val="left" w:leader="underscore" w:pos="5141"/>
        </w:tabs>
        <w:ind w:left="2694"/>
        <w:jc w:val="center"/>
        <w:rPr>
          <w:rFonts w:ascii="Times New Roman" w:hAnsi="Times New Roman" w:cs="Times New Roman"/>
          <w:b/>
          <w:vertAlign w:val="superscript"/>
        </w:rPr>
      </w:pPr>
      <w:r>
        <w:rPr>
          <w:rFonts w:ascii="Times New Roman" w:hAnsi="Times New Roman" w:cs="Times New Roman"/>
          <w:b/>
        </w:rPr>
        <w:t>Apginta</w:t>
      </w:r>
      <w:r>
        <w:rPr>
          <w:rFonts w:ascii="Times New Roman" w:hAnsi="Times New Roman" w:cs="Times New Roman"/>
        </w:rPr>
        <w:t xml:space="preserve">    </w:t>
      </w:r>
      <w:r w:rsidR="000969BF">
        <w:rPr>
          <w:rFonts w:ascii="Times New Roman" w:hAnsi="Times New Roman" w:cs="Times New Roman"/>
        </w:rPr>
        <w:t>Vitas Marozas</w:t>
      </w:r>
      <w:r>
        <w:rPr>
          <w:rFonts w:ascii="Times New Roman" w:hAnsi="Times New Roman" w:cs="Times New Roman"/>
          <w:b/>
        </w:rPr>
        <w:t xml:space="preserve">     </w:t>
      </w:r>
      <w:r w:rsidR="000969BF">
        <w:rPr>
          <w:rFonts w:ascii="Times New Roman" w:hAnsi="Times New Roman" w:cs="Times New Roman"/>
          <w:b/>
        </w:rPr>
        <w:t xml:space="preserve">     </w:t>
      </w:r>
      <w:r>
        <w:rPr>
          <w:rFonts w:ascii="Times New Roman" w:hAnsi="Times New Roman" w:cs="Times New Roman"/>
          <w:b/>
        </w:rPr>
        <w:t xml:space="preserve"> _____________   __________</w:t>
      </w:r>
      <w:r>
        <w:rPr>
          <w:rFonts w:ascii="Times New Roman" w:hAnsi="Times New Roman" w:cs="Times New Roman"/>
          <w:b/>
          <w:vertAlign w:val="superscript"/>
        </w:rPr>
        <w:t>5</w:t>
      </w:r>
    </w:p>
    <w:p w14:paraId="54AAEF8A" w14:textId="77777777" w:rsidR="000969BF" w:rsidRDefault="000969BF" w:rsidP="00066C90">
      <w:pPr>
        <w:shd w:val="clear" w:color="auto" w:fill="FFFFFF"/>
        <w:tabs>
          <w:tab w:val="left" w:leader="underscore" w:pos="5141"/>
        </w:tabs>
        <w:ind w:left="2694"/>
        <w:jc w:val="center"/>
        <w:rPr>
          <w:rFonts w:ascii="Times New Roman" w:hAnsi="Times New Roman" w:cs="Times New Roman"/>
          <w:b/>
        </w:rPr>
      </w:pPr>
    </w:p>
    <w:p w14:paraId="62145482" w14:textId="77777777" w:rsidR="007406D4" w:rsidRDefault="007406D4" w:rsidP="007406D4">
      <w:pPr>
        <w:shd w:val="clear" w:color="auto" w:fill="FFFFFF"/>
        <w:tabs>
          <w:tab w:val="left" w:leader="underscore" w:pos="5141"/>
        </w:tabs>
        <w:ind w:left="782"/>
        <w:jc w:val="both"/>
        <w:rPr>
          <w:rFonts w:ascii="Times New Roman" w:hAnsi="Times New Roman" w:cs="Times New Roman"/>
          <w:sz w:val="16"/>
          <w:szCs w:val="16"/>
        </w:rPr>
      </w:pPr>
      <w:r>
        <w:rPr>
          <w:rFonts w:ascii="Times New Roman" w:hAnsi="Times New Roman" w:cs="Times New Roman"/>
          <w:b/>
        </w:rPr>
        <w:t xml:space="preserve">                                                           </w:t>
      </w:r>
      <w:r>
        <w:rPr>
          <w:rFonts w:ascii="Times New Roman" w:hAnsi="Times New Roman" w:cs="Times New Roman"/>
          <w:sz w:val="16"/>
          <w:szCs w:val="16"/>
        </w:rPr>
        <w:t>(Fakulteto dekanas)                           (Parašas)                                (Data)</w:t>
      </w:r>
    </w:p>
    <w:p w14:paraId="649EC2EA" w14:textId="39A87269"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0E39F319" w14:textId="602FCE76"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2510708B" w14:textId="77777777" w:rsidR="000969BF" w:rsidRDefault="000969BF" w:rsidP="00066C90">
      <w:pPr>
        <w:shd w:val="clear" w:color="auto" w:fill="FFFFFF"/>
        <w:tabs>
          <w:tab w:val="left" w:leader="underscore" w:pos="5141"/>
        </w:tabs>
        <w:ind w:left="782"/>
        <w:jc w:val="center"/>
        <w:rPr>
          <w:rFonts w:ascii="Times New Roman" w:hAnsi="Times New Roman" w:cs="Times New Roman"/>
          <w:sz w:val="16"/>
          <w:szCs w:val="16"/>
        </w:rPr>
      </w:pPr>
    </w:p>
    <w:p w14:paraId="715CE4E2" w14:textId="4B74C44A" w:rsidR="00066C90" w:rsidRDefault="00066C90" w:rsidP="00066C90">
      <w:pPr>
        <w:shd w:val="clear" w:color="auto" w:fill="FFFFFF"/>
        <w:ind w:left="3974"/>
        <w:jc w:val="both"/>
        <w:rPr>
          <w:rFonts w:ascii="Times New Roman" w:hAnsi="Times New Roman" w:cs="Times New Roman"/>
          <w:vertAlign w:val="superscript"/>
        </w:rPr>
      </w:pPr>
      <w:r>
        <w:rPr>
          <w:rFonts w:ascii="Times New Roman" w:hAnsi="Times New Roman" w:cs="Times New Roman"/>
          <w:spacing w:val="-5"/>
        </w:rPr>
        <w:t xml:space="preserve">Kaunas, </w:t>
      </w:r>
      <w:r>
        <w:rPr>
          <w:rFonts w:ascii="Times New Roman" w:hAnsi="Times New Roman" w:cs="Times New Roman"/>
        </w:rPr>
        <w:t>202</w:t>
      </w:r>
      <w:r w:rsidR="000969BF">
        <w:rPr>
          <w:rFonts w:ascii="Times New Roman" w:hAnsi="Times New Roman" w:cs="Times New Roman"/>
        </w:rPr>
        <w:t>2</w:t>
      </w:r>
      <w:r w:rsidRPr="00577094">
        <w:rPr>
          <w:rFonts w:ascii="Times New Roman" w:hAnsi="Times New Roman" w:cs="Times New Roman"/>
          <w:vertAlign w:val="superscript"/>
        </w:rPr>
        <w:t>5</w:t>
      </w:r>
    </w:p>
    <w:bookmarkEnd w:id="11"/>
    <w:p w14:paraId="1554C92C" w14:textId="72D63767" w:rsidR="00487B7A" w:rsidRPr="000F21D5" w:rsidRDefault="00487B7A" w:rsidP="000F21D5">
      <w:pPr>
        <w:spacing w:line="360" w:lineRule="auto"/>
        <w:rPr>
          <w:rFonts w:ascii="Times New Roman" w:eastAsia="Times New Roman" w:hAnsi="Times New Roman" w:cs="Times New Roman"/>
          <w:sz w:val="23"/>
          <w:szCs w:val="23"/>
        </w:rPr>
      </w:pPr>
      <w:r w:rsidRPr="000F21D5">
        <w:rPr>
          <w:rFonts w:ascii="Times New Roman" w:hAnsi="Times New Roman" w:cs="Times New Roman"/>
        </w:rPr>
        <w:br w:type="page"/>
      </w:r>
    </w:p>
    <w:p w14:paraId="1E177341" w14:textId="77777777" w:rsidR="00960F86" w:rsidRPr="00960F86" w:rsidRDefault="00960F86" w:rsidP="00960F86">
      <w:pPr>
        <w:pStyle w:val="Default"/>
        <w:jc w:val="right"/>
        <w:rPr>
          <w:b/>
          <w:bCs/>
          <w:sz w:val="23"/>
          <w:szCs w:val="23"/>
        </w:rPr>
      </w:pPr>
      <w:r w:rsidRPr="00960F86">
        <w:rPr>
          <w:b/>
          <w:bCs/>
          <w:sz w:val="23"/>
          <w:szCs w:val="23"/>
        </w:rPr>
        <w:lastRenderedPageBreak/>
        <w:t xml:space="preserve">2 priedas </w:t>
      </w:r>
    </w:p>
    <w:p w14:paraId="5EB5DDC9" w14:textId="77777777" w:rsidR="005C2AFE" w:rsidRDefault="005C2AFE" w:rsidP="00960F86">
      <w:pPr>
        <w:pStyle w:val="Pagrindinistekstas2"/>
        <w:shd w:val="clear" w:color="auto" w:fill="auto"/>
        <w:spacing w:line="360" w:lineRule="auto"/>
        <w:ind w:firstLine="720"/>
        <w:jc w:val="both"/>
      </w:pPr>
    </w:p>
    <w:p w14:paraId="1DAC8B5E" w14:textId="05F47DE0" w:rsidR="00487B7A" w:rsidRPr="00034279" w:rsidRDefault="00960F86" w:rsidP="00960F86">
      <w:pPr>
        <w:pStyle w:val="Pagrindinistekstas2"/>
        <w:shd w:val="clear" w:color="auto" w:fill="auto"/>
        <w:spacing w:line="360" w:lineRule="auto"/>
        <w:ind w:firstLine="720"/>
        <w:jc w:val="both"/>
        <w:rPr>
          <w:sz w:val="24"/>
          <w:szCs w:val="24"/>
        </w:rPr>
      </w:pPr>
      <w:r w:rsidRPr="00034279">
        <w:rPr>
          <w:sz w:val="24"/>
          <w:szCs w:val="24"/>
        </w:rPr>
        <w:t>Miškų ir ekologijos  fakulteto studentų baigiamųjų darbų vertinimo komisij</w:t>
      </w:r>
      <w:r w:rsidR="00657124" w:rsidRPr="00034279">
        <w:rPr>
          <w:sz w:val="24"/>
          <w:szCs w:val="24"/>
        </w:rPr>
        <w:t>os pavyzdys</w:t>
      </w:r>
      <w:r w:rsidRPr="00034279">
        <w:rPr>
          <w:sz w:val="24"/>
          <w:szCs w:val="24"/>
        </w:rPr>
        <w:t>:</w:t>
      </w:r>
    </w:p>
    <w:p w14:paraId="2ED7F075" w14:textId="7291B338" w:rsidR="00547F6D" w:rsidRPr="00034279" w:rsidRDefault="00657124" w:rsidP="00547F6D">
      <w:pPr>
        <w:pStyle w:val="Pagrindinistekstas2"/>
        <w:spacing w:line="360" w:lineRule="auto"/>
        <w:ind w:firstLine="720"/>
        <w:jc w:val="both"/>
        <w:rPr>
          <w:sz w:val="24"/>
          <w:szCs w:val="24"/>
        </w:rPr>
      </w:pPr>
      <w:r w:rsidRPr="13F8F6AF">
        <w:rPr>
          <w:sz w:val="24"/>
          <w:szCs w:val="24"/>
        </w:rPr>
        <w:t>Antrosios</w:t>
      </w:r>
      <w:r w:rsidR="00547F6D" w:rsidRPr="13F8F6AF">
        <w:rPr>
          <w:sz w:val="24"/>
          <w:szCs w:val="24"/>
        </w:rPr>
        <w:t xml:space="preserve"> pakopos ......................................................studijų programos baigiamųjų darbų vertinimo komisija (patvirtinta Kanclerio 202</w:t>
      </w:r>
      <w:r w:rsidR="00F77943" w:rsidRPr="13F8F6AF">
        <w:rPr>
          <w:sz w:val="24"/>
          <w:szCs w:val="24"/>
        </w:rPr>
        <w:t>2</w:t>
      </w:r>
      <w:r w:rsidR="00547F6D" w:rsidRPr="13F8F6AF">
        <w:rPr>
          <w:sz w:val="24"/>
          <w:szCs w:val="24"/>
        </w:rPr>
        <w:t xml:space="preserve"> m. </w:t>
      </w:r>
      <w:r w:rsidR="00F77943" w:rsidRPr="13F8F6AF">
        <w:rPr>
          <w:sz w:val="24"/>
          <w:szCs w:val="24"/>
        </w:rPr>
        <w:t>.................</w:t>
      </w:r>
      <w:r w:rsidR="00547F6D" w:rsidRPr="13F8F6AF">
        <w:rPr>
          <w:sz w:val="24"/>
          <w:szCs w:val="24"/>
        </w:rPr>
        <w:t xml:space="preserve"> </w:t>
      </w:r>
      <w:r w:rsidR="00F77943" w:rsidRPr="13F8F6AF">
        <w:rPr>
          <w:sz w:val="24"/>
          <w:szCs w:val="24"/>
        </w:rPr>
        <w:t>...</w:t>
      </w:r>
      <w:r w:rsidR="00547F6D" w:rsidRPr="13F8F6AF">
        <w:rPr>
          <w:sz w:val="24"/>
          <w:szCs w:val="24"/>
        </w:rPr>
        <w:t xml:space="preserve"> d. potvarkiu Nr.</w:t>
      </w:r>
      <w:r w:rsidR="00F77943" w:rsidRPr="13F8F6AF">
        <w:rPr>
          <w:sz w:val="24"/>
          <w:szCs w:val="24"/>
        </w:rPr>
        <w:t>............</w:t>
      </w:r>
      <w:r w:rsidR="00547F6D" w:rsidRPr="13F8F6AF">
        <w:rPr>
          <w:sz w:val="24"/>
          <w:szCs w:val="24"/>
        </w:rPr>
        <w:t xml:space="preserve">): </w:t>
      </w:r>
    </w:p>
    <w:p w14:paraId="2D307F16" w14:textId="77777777" w:rsidR="00547F6D" w:rsidRPr="00034279" w:rsidRDefault="00547F6D" w:rsidP="00547F6D">
      <w:pPr>
        <w:pStyle w:val="Pagrindinistekstas2"/>
        <w:spacing w:line="360" w:lineRule="auto"/>
        <w:ind w:firstLine="720"/>
        <w:jc w:val="both"/>
        <w:rPr>
          <w:sz w:val="24"/>
          <w:szCs w:val="24"/>
        </w:rPr>
      </w:pPr>
    </w:p>
    <w:p w14:paraId="5FFA1E11" w14:textId="77777777" w:rsidR="00547F6D" w:rsidRPr="00034279" w:rsidRDefault="00547F6D" w:rsidP="00547F6D">
      <w:pPr>
        <w:pStyle w:val="Pagrindinistekstas2"/>
        <w:spacing w:line="360" w:lineRule="auto"/>
        <w:ind w:firstLine="720"/>
        <w:jc w:val="both"/>
        <w:rPr>
          <w:sz w:val="24"/>
          <w:szCs w:val="24"/>
        </w:rPr>
      </w:pPr>
    </w:p>
    <w:p w14:paraId="19605336" w14:textId="5894D333" w:rsidR="00547F6D" w:rsidRPr="00034279" w:rsidRDefault="00547F6D" w:rsidP="00547F6D">
      <w:pPr>
        <w:pStyle w:val="Pagrindinistekstas2"/>
        <w:spacing w:line="360" w:lineRule="auto"/>
        <w:ind w:firstLine="720"/>
        <w:jc w:val="both"/>
        <w:rPr>
          <w:sz w:val="24"/>
          <w:szCs w:val="24"/>
        </w:rPr>
      </w:pPr>
      <w:r w:rsidRPr="00034279">
        <w:rPr>
          <w:sz w:val="24"/>
          <w:szCs w:val="24"/>
        </w:rPr>
        <w:t>Pirmininkas</w:t>
      </w:r>
      <w:r w:rsidR="00034279" w:rsidRPr="00034279">
        <w:rPr>
          <w:sz w:val="24"/>
          <w:szCs w:val="24"/>
        </w:rPr>
        <w:t xml:space="preserve"> (ė)</w:t>
      </w:r>
      <w:r w:rsidRPr="00034279">
        <w:rPr>
          <w:sz w:val="24"/>
          <w:szCs w:val="24"/>
        </w:rPr>
        <w:t xml:space="preserve">:  prof./ doc. dr. Vardenis Pavardenis, institucija </w:t>
      </w:r>
    </w:p>
    <w:p w14:paraId="2D62F0D2" w14:textId="77777777" w:rsidR="00547F6D" w:rsidRPr="00034279" w:rsidRDefault="00547F6D" w:rsidP="00547F6D">
      <w:pPr>
        <w:pStyle w:val="Pagrindinistekstas2"/>
        <w:spacing w:line="360" w:lineRule="auto"/>
        <w:ind w:firstLine="720"/>
        <w:jc w:val="both"/>
        <w:rPr>
          <w:sz w:val="24"/>
          <w:szCs w:val="24"/>
        </w:rPr>
      </w:pPr>
    </w:p>
    <w:p w14:paraId="1F64FAB6" w14:textId="380522B2" w:rsidR="00547F6D" w:rsidRPr="00034279" w:rsidRDefault="00547F6D" w:rsidP="00547F6D">
      <w:pPr>
        <w:pStyle w:val="Pagrindinistekstas2"/>
        <w:spacing w:line="360" w:lineRule="auto"/>
        <w:ind w:firstLine="720"/>
        <w:jc w:val="both"/>
        <w:rPr>
          <w:sz w:val="24"/>
          <w:szCs w:val="24"/>
        </w:rPr>
      </w:pPr>
      <w:r w:rsidRPr="00034279">
        <w:rPr>
          <w:sz w:val="24"/>
          <w:szCs w:val="24"/>
        </w:rPr>
        <w:t>Nariai:        prof./ doc. dr. Vardenis Pavardenis, institucija</w:t>
      </w:r>
    </w:p>
    <w:p w14:paraId="172EED09" w14:textId="77777777" w:rsidR="00547F6D" w:rsidRPr="00034279" w:rsidRDefault="00547F6D" w:rsidP="00547F6D">
      <w:pPr>
        <w:pStyle w:val="Pagrindinistekstas2"/>
        <w:spacing w:line="360" w:lineRule="auto"/>
        <w:ind w:firstLine="1843"/>
        <w:jc w:val="both"/>
        <w:rPr>
          <w:sz w:val="24"/>
          <w:szCs w:val="24"/>
        </w:rPr>
      </w:pPr>
      <w:r w:rsidRPr="00034279">
        <w:rPr>
          <w:sz w:val="24"/>
          <w:szCs w:val="24"/>
        </w:rPr>
        <w:t xml:space="preserve">prof./ doc. dr. Vardenis Pavardenis, institucija </w:t>
      </w:r>
    </w:p>
    <w:p w14:paraId="59C7BB07" w14:textId="77777777" w:rsidR="00547F6D" w:rsidRPr="00034279" w:rsidRDefault="00547F6D" w:rsidP="00547F6D">
      <w:pPr>
        <w:pStyle w:val="Pagrindinistekstas2"/>
        <w:spacing w:line="360" w:lineRule="auto"/>
        <w:ind w:firstLine="1843"/>
        <w:jc w:val="both"/>
        <w:rPr>
          <w:sz w:val="24"/>
          <w:szCs w:val="24"/>
        </w:rPr>
      </w:pPr>
      <w:r w:rsidRPr="00034279">
        <w:rPr>
          <w:sz w:val="24"/>
          <w:szCs w:val="24"/>
        </w:rPr>
        <w:t xml:space="preserve">prof./ doc. dr. Vardenis Pavardenis, institucija </w:t>
      </w:r>
    </w:p>
    <w:p w14:paraId="7558BD62" w14:textId="56B8AC26" w:rsidR="00547F6D" w:rsidRPr="00034279" w:rsidRDefault="00547F6D" w:rsidP="00547F6D">
      <w:pPr>
        <w:pStyle w:val="Pagrindinistekstas2"/>
        <w:spacing w:line="360" w:lineRule="auto"/>
        <w:ind w:firstLine="1843"/>
        <w:jc w:val="both"/>
        <w:rPr>
          <w:sz w:val="24"/>
          <w:szCs w:val="24"/>
        </w:rPr>
      </w:pPr>
      <w:r w:rsidRPr="00034279">
        <w:rPr>
          <w:sz w:val="24"/>
          <w:szCs w:val="24"/>
        </w:rPr>
        <w:t>prof./ doc. dr. Vardenis Pavardenis, institucija.</w:t>
      </w:r>
    </w:p>
    <w:p w14:paraId="68665BB9" w14:textId="77777777" w:rsidR="00547F6D" w:rsidRPr="00034279" w:rsidRDefault="00547F6D" w:rsidP="00547F6D">
      <w:pPr>
        <w:pStyle w:val="Pagrindinistekstas2"/>
        <w:spacing w:line="360" w:lineRule="auto"/>
        <w:ind w:firstLine="720"/>
        <w:jc w:val="both"/>
        <w:rPr>
          <w:sz w:val="24"/>
          <w:szCs w:val="24"/>
        </w:rPr>
      </w:pPr>
    </w:p>
    <w:p w14:paraId="39D9C39D" w14:textId="77777777" w:rsidR="00547F6D" w:rsidRPr="00034279" w:rsidRDefault="00547F6D" w:rsidP="00547F6D">
      <w:pPr>
        <w:pStyle w:val="Pagrindinistekstas2"/>
        <w:spacing w:line="360" w:lineRule="auto"/>
        <w:ind w:firstLine="720"/>
        <w:jc w:val="both"/>
        <w:rPr>
          <w:sz w:val="24"/>
          <w:szCs w:val="24"/>
        </w:rPr>
      </w:pPr>
    </w:p>
    <w:p w14:paraId="72323E17" w14:textId="77777777" w:rsidR="00547F6D" w:rsidRPr="00034279" w:rsidRDefault="00547F6D" w:rsidP="00547F6D">
      <w:pPr>
        <w:pStyle w:val="Pagrindinistekstas2"/>
        <w:spacing w:line="360" w:lineRule="auto"/>
        <w:ind w:firstLine="720"/>
        <w:jc w:val="both"/>
        <w:rPr>
          <w:sz w:val="24"/>
          <w:szCs w:val="24"/>
        </w:rPr>
      </w:pPr>
    </w:p>
    <w:p w14:paraId="0C84F351" w14:textId="77777777" w:rsidR="00547F6D" w:rsidRPr="00034279" w:rsidRDefault="00547F6D" w:rsidP="00547F6D">
      <w:pPr>
        <w:pStyle w:val="Pagrindinistekstas2"/>
        <w:spacing w:line="360" w:lineRule="auto"/>
        <w:ind w:firstLine="720"/>
        <w:jc w:val="both"/>
        <w:rPr>
          <w:sz w:val="24"/>
          <w:szCs w:val="24"/>
        </w:rPr>
      </w:pPr>
    </w:p>
    <w:p w14:paraId="6BEB30B0" w14:textId="77777777" w:rsidR="00547F6D" w:rsidRPr="00034279" w:rsidRDefault="00547F6D" w:rsidP="00547F6D">
      <w:pPr>
        <w:pStyle w:val="Pagrindinistekstas2"/>
        <w:spacing w:line="360" w:lineRule="auto"/>
        <w:ind w:firstLine="720"/>
        <w:jc w:val="both"/>
        <w:rPr>
          <w:sz w:val="24"/>
          <w:szCs w:val="24"/>
        </w:rPr>
      </w:pPr>
    </w:p>
    <w:p w14:paraId="38B7B6BD" w14:textId="77777777" w:rsidR="00547F6D" w:rsidRPr="00034279" w:rsidRDefault="00547F6D" w:rsidP="00547F6D">
      <w:pPr>
        <w:pStyle w:val="Pagrindinistekstas2"/>
        <w:spacing w:line="360" w:lineRule="auto"/>
        <w:ind w:firstLine="720"/>
        <w:jc w:val="both"/>
        <w:rPr>
          <w:sz w:val="24"/>
          <w:szCs w:val="24"/>
        </w:rPr>
      </w:pPr>
    </w:p>
    <w:p w14:paraId="7AEA5297" w14:textId="77777777" w:rsidR="00547F6D" w:rsidRPr="00034279" w:rsidRDefault="00547F6D" w:rsidP="00547F6D">
      <w:pPr>
        <w:pStyle w:val="Pagrindinistekstas2"/>
        <w:spacing w:line="360" w:lineRule="auto"/>
        <w:ind w:firstLine="720"/>
        <w:jc w:val="both"/>
        <w:rPr>
          <w:sz w:val="24"/>
          <w:szCs w:val="24"/>
        </w:rPr>
      </w:pPr>
    </w:p>
    <w:p w14:paraId="0A6F5435" w14:textId="16748B18" w:rsidR="00547F6D" w:rsidRPr="00034279" w:rsidRDefault="00547F6D" w:rsidP="00547F6D">
      <w:pPr>
        <w:pStyle w:val="Pagrindinistekstas2"/>
        <w:spacing w:line="360" w:lineRule="auto"/>
        <w:ind w:firstLine="720"/>
        <w:jc w:val="both"/>
        <w:rPr>
          <w:sz w:val="24"/>
          <w:szCs w:val="24"/>
        </w:rPr>
      </w:pPr>
      <w:r w:rsidRPr="13F8F6AF">
        <w:rPr>
          <w:sz w:val="24"/>
          <w:szCs w:val="24"/>
        </w:rPr>
        <w:t>Darbo vadov</w:t>
      </w:r>
      <w:r w:rsidR="00034279" w:rsidRPr="13F8F6AF">
        <w:rPr>
          <w:sz w:val="24"/>
          <w:szCs w:val="24"/>
        </w:rPr>
        <w:t>as (ė)</w:t>
      </w:r>
      <w:r w:rsidRPr="13F8F6AF">
        <w:rPr>
          <w:sz w:val="24"/>
          <w:szCs w:val="24"/>
        </w:rPr>
        <w:t xml:space="preserve">: </w:t>
      </w:r>
      <w:r w:rsidR="00A96986" w:rsidRPr="13F8F6AF">
        <w:rPr>
          <w:sz w:val="24"/>
          <w:szCs w:val="24"/>
        </w:rPr>
        <w:t xml:space="preserve">prof./ doc. </w:t>
      </w:r>
      <w:r w:rsidRPr="13F8F6AF">
        <w:rPr>
          <w:sz w:val="24"/>
          <w:szCs w:val="24"/>
        </w:rPr>
        <w:t>dr. Vardenis Pavardenis, VDU Žemės ūkio akademija,...................................katedra</w:t>
      </w:r>
    </w:p>
    <w:p w14:paraId="59E66F1D" w14:textId="77777777" w:rsidR="00D62ED6" w:rsidRPr="00034279" w:rsidRDefault="00D62ED6" w:rsidP="00547F6D">
      <w:pPr>
        <w:pStyle w:val="Pagrindinistekstas2"/>
        <w:spacing w:line="360" w:lineRule="auto"/>
        <w:ind w:firstLine="720"/>
        <w:jc w:val="both"/>
        <w:rPr>
          <w:sz w:val="24"/>
          <w:szCs w:val="24"/>
        </w:rPr>
      </w:pPr>
    </w:p>
    <w:p w14:paraId="6BFE37B7" w14:textId="2AFA93AD" w:rsidR="00547F6D" w:rsidRPr="00034279" w:rsidRDefault="00547F6D" w:rsidP="00547F6D">
      <w:pPr>
        <w:pStyle w:val="Pagrindinistekstas2"/>
        <w:spacing w:line="360" w:lineRule="auto"/>
        <w:ind w:firstLine="720"/>
        <w:jc w:val="both"/>
        <w:rPr>
          <w:sz w:val="24"/>
          <w:szCs w:val="24"/>
        </w:rPr>
      </w:pPr>
      <w:r w:rsidRPr="13F8F6AF">
        <w:rPr>
          <w:sz w:val="24"/>
          <w:szCs w:val="24"/>
        </w:rPr>
        <w:t xml:space="preserve">Recenzentas </w:t>
      </w:r>
      <w:r w:rsidR="00034279" w:rsidRPr="13F8F6AF">
        <w:rPr>
          <w:sz w:val="24"/>
          <w:szCs w:val="24"/>
        </w:rPr>
        <w:t>(ė)</w:t>
      </w:r>
      <w:r w:rsidRPr="13F8F6AF">
        <w:rPr>
          <w:sz w:val="24"/>
          <w:szCs w:val="24"/>
        </w:rPr>
        <w:t xml:space="preserve">: </w:t>
      </w:r>
      <w:bookmarkStart w:id="12" w:name="_Hlk101163485"/>
      <w:r w:rsidR="00A96986" w:rsidRPr="13F8F6AF">
        <w:rPr>
          <w:sz w:val="24"/>
          <w:szCs w:val="24"/>
        </w:rPr>
        <w:t xml:space="preserve">prof./ doc. </w:t>
      </w:r>
      <w:r w:rsidRPr="13F8F6AF">
        <w:rPr>
          <w:sz w:val="24"/>
          <w:szCs w:val="24"/>
        </w:rPr>
        <w:t xml:space="preserve">dr. Vardenis Pavardenis, VDU Žemės ūkio akademija, .............................................katedra </w:t>
      </w:r>
    </w:p>
    <w:bookmarkEnd w:id="12"/>
    <w:p w14:paraId="08247D55" w14:textId="77777777" w:rsidR="00D62ED6" w:rsidRPr="00034279" w:rsidRDefault="00D62ED6" w:rsidP="00547F6D">
      <w:pPr>
        <w:pStyle w:val="Pagrindinistekstas2"/>
        <w:shd w:val="clear" w:color="auto" w:fill="auto"/>
        <w:spacing w:line="360" w:lineRule="auto"/>
        <w:ind w:firstLine="720"/>
        <w:jc w:val="both"/>
        <w:rPr>
          <w:sz w:val="24"/>
          <w:szCs w:val="24"/>
        </w:rPr>
      </w:pPr>
    </w:p>
    <w:p w14:paraId="68BB067D" w14:textId="1C37C5E6" w:rsidR="00960F86" w:rsidRPr="00034279" w:rsidRDefault="00547F6D" w:rsidP="00547F6D">
      <w:pPr>
        <w:pStyle w:val="Pagrindinistekstas2"/>
        <w:shd w:val="clear" w:color="auto" w:fill="auto"/>
        <w:spacing w:line="360" w:lineRule="auto"/>
        <w:ind w:firstLine="720"/>
        <w:jc w:val="both"/>
        <w:rPr>
          <w:sz w:val="24"/>
          <w:szCs w:val="24"/>
        </w:rPr>
      </w:pPr>
      <w:bookmarkStart w:id="13" w:name="_Hlk101163560"/>
      <w:r w:rsidRPr="13F8F6AF">
        <w:rPr>
          <w:sz w:val="24"/>
          <w:szCs w:val="24"/>
        </w:rPr>
        <w:t>Katedros vedėja</w:t>
      </w:r>
      <w:r w:rsidR="00034279" w:rsidRPr="13F8F6AF">
        <w:rPr>
          <w:sz w:val="24"/>
          <w:szCs w:val="24"/>
        </w:rPr>
        <w:t>s(a)</w:t>
      </w:r>
      <w:r w:rsidRPr="13F8F6AF">
        <w:rPr>
          <w:sz w:val="24"/>
          <w:szCs w:val="24"/>
        </w:rPr>
        <w:t xml:space="preserve">: </w:t>
      </w:r>
      <w:r w:rsidR="00034279" w:rsidRPr="13F8F6AF">
        <w:rPr>
          <w:sz w:val="24"/>
          <w:szCs w:val="24"/>
        </w:rPr>
        <w:t xml:space="preserve">prof./ doc. dr. Vardenis Pavardenis, VDU Žemės ūkio akademija, ................................................katedra </w:t>
      </w:r>
    </w:p>
    <w:bookmarkEnd w:id="13"/>
    <w:p w14:paraId="703DA589" w14:textId="08047BD3" w:rsidR="00960F86" w:rsidRDefault="00960F86">
      <w:pPr>
        <w:rPr>
          <w:rFonts w:ascii="Times New Roman" w:eastAsia="Times New Roman" w:hAnsi="Times New Roman" w:cs="Times New Roman"/>
          <w:sz w:val="23"/>
          <w:szCs w:val="23"/>
        </w:rPr>
      </w:pPr>
      <w:r>
        <w:br w:type="page"/>
      </w:r>
    </w:p>
    <w:p w14:paraId="6EA20298" w14:textId="2537799C" w:rsidR="00133619" w:rsidRPr="00133619" w:rsidRDefault="00133619" w:rsidP="00133619">
      <w:pPr>
        <w:pStyle w:val="Pagrindinistekstas2"/>
        <w:shd w:val="clear" w:color="auto" w:fill="auto"/>
        <w:spacing w:line="360" w:lineRule="auto"/>
        <w:ind w:firstLine="720"/>
        <w:jc w:val="right"/>
        <w:rPr>
          <w:b/>
          <w:bCs/>
        </w:rPr>
      </w:pPr>
      <w:r w:rsidRPr="00133619">
        <w:rPr>
          <w:b/>
          <w:bCs/>
        </w:rPr>
        <w:lastRenderedPageBreak/>
        <w:t>3 priedas</w:t>
      </w:r>
    </w:p>
    <w:p w14:paraId="2F0EF54A" w14:textId="659C2BC9" w:rsidR="00960F86" w:rsidRDefault="00133619" w:rsidP="00960F86">
      <w:pPr>
        <w:pStyle w:val="Pagrindinistekstas2"/>
        <w:shd w:val="clear" w:color="auto" w:fill="auto"/>
        <w:spacing w:line="360" w:lineRule="auto"/>
        <w:ind w:firstLine="720"/>
        <w:jc w:val="both"/>
      </w:pPr>
      <w:r>
        <w:t>Magistro baigiamojo darbo santraukos formos pavyzdys</w:t>
      </w:r>
    </w:p>
    <w:p w14:paraId="101D7A05" w14:textId="77777777" w:rsidR="00802A18" w:rsidRDefault="00802A18" w:rsidP="00960F86">
      <w:pPr>
        <w:pStyle w:val="Pagrindinistekstas2"/>
        <w:shd w:val="clear" w:color="auto" w:fill="auto"/>
        <w:spacing w:line="360" w:lineRule="auto"/>
        <w:ind w:firstLine="720"/>
        <w:jc w:val="both"/>
      </w:pPr>
    </w:p>
    <w:p w14:paraId="4A40BE5D" w14:textId="215DD95D" w:rsidR="00802A18" w:rsidRPr="00802A18" w:rsidRDefault="00802A18" w:rsidP="00802A18">
      <w:pPr>
        <w:tabs>
          <w:tab w:val="left" w:leader="dot" w:pos="3331"/>
          <w:tab w:val="left" w:leader="dot" w:pos="4733"/>
          <w:tab w:val="left" w:leader="dot" w:pos="6293"/>
          <w:tab w:val="left" w:leader="dot" w:pos="7613"/>
        </w:tabs>
        <w:spacing w:line="360" w:lineRule="auto"/>
        <w:rPr>
          <w:rFonts w:ascii="Times New Roman" w:eastAsia="Times New Roman" w:hAnsi="Times New Roman" w:cs="Times New Roman"/>
          <w:color w:val="auto"/>
          <w:lang w:val="lt-LT" w:eastAsia="en-US"/>
        </w:rPr>
      </w:pPr>
      <w:bookmarkStart w:id="14" w:name="bookmark6"/>
      <w:r w:rsidRPr="00802A18">
        <w:rPr>
          <w:rFonts w:ascii="Times New Roman" w:hAnsi="Times New Roman" w:cs="Times New Roman"/>
          <w:b/>
          <w:bCs/>
          <w:lang w:val="lt-LT"/>
        </w:rPr>
        <w:t>Vardas Pavardė</w:t>
      </w:r>
      <w:r w:rsidRPr="00802A18">
        <w:rPr>
          <w:rFonts w:ascii="Times New Roman" w:hAnsi="Times New Roman" w:cs="Times New Roman"/>
          <w:lang w:val="lt-LT"/>
        </w:rPr>
        <w:t>. BAIGIAMOJO DARBO PAVADINIMAS: Studijų programos pavadinimas baigiamasis darbas / Darbo vadovas Darbo vadovo (-ės) Vardas Pavardė / Vytauto Didžiojo universitetas, fakulteto pavadinimas, katedros pavadinimas. – Akademija, 2022. – įrašyti p. D</w:t>
      </w:r>
      <w:r w:rsidRPr="13F8F6AF">
        <w:rPr>
          <w:rFonts w:ascii="Times New Roman" w:eastAsia="Times New Roman" w:hAnsi="Times New Roman" w:cs="Times New Roman"/>
          <w:color w:val="auto"/>
          <w:shd w:val="clear" w:color="auto" w:fill="FFFFFF"/>
          <w:lang w:val="lt-LT" w:eastAsia="en-US"/>
        </w:rPr>
        <w:t>arbe yra  ........paveikslai, ..........lentelės, ........literatūros šaltiniai, ....... priedai.</w:t>
      </w:r>
    </w:p>
    <w:p w14:paraId="30D3C8BB" w14:textId="77777777" w:rsidR="00802A18" w:rsidRPr="00802A18" w:rsidRDefault="00802A18" w:rsidP="00802A18">
      <w:pPr>
        <w:autoSpaceDE w:val="0"/>
        <w:autoSpaceDN w:val="0"/>
        <w:adjustRightInd w:val="0"/>
        <w:rPr>
          <w:rFonts w:ascii="Times New Roman" w:hAnsi="Times New Roman" w:cs="Times New Roman"/>
          <w:lang w:val="lt-LT"/>
        </w:rPr>
      </w:pPr>
    </w:p>
    <w:p w14:paraId="47C88AB2" w14:textId="77777777" w:rsidR="00802A18" w:rsidRPr="00802A18" w:rsidRDefault="00802A18" w:rsidP="00802A18">
      <w:pPr>
        <w:spacing w:line="360" w:lineRule="auto"/>
        <w:jc w:val="center"/>
        <w:rPr>
          <w:rFonts w:ascii="Times New Roman" w:hAnsi="Times New Roman" w:cs="Times New Roman"/>
          <w:b/>
          <w:bCs/>
          <w:sz w:val="28"/>
          <w:szCs w:val="28"/>
          <w:lang w:val="lt-LT"/>
        </w:rPr>
      </w:pPr>
      <w:r w:rsidRPr="00802A18">
        <w:rPr>
          <w:rFonts w:ascii="Times New Roman" w:hAnsi="Times New Roman" w:cs="Times New Roman"/>
          <w:b/>
          <w:bCs/>
          <w:sz w:val="28"/>
          <w:szCs w:val="28"/>
          <w:lang w:val="lt-LT"/>
        </w:rPr>
        <w:t xml:space="preserve">SANTRAUKA </w:t>
      </w:r>
    </w:p>
    <w:p w14:paraId="737DA38E" w14:textId="77777777" w:rsidR="00802A18" w:rsidRPr="00802A18" w:rsidRDefault="00802A18" w:rsidP="00802A18">
      <w:pPr>
        <w:spacing w:line="360" w:lineRule="auto"/>
        <w:rPr>
          <w:rFonts w:ascii="Times New Roman" w:eastAsia="Times New Roman" w:hAnsi="Times New Roman" w:cs="Times New Roman"/>
          <w:bCs/>
          <w:color w:val="auto"/>
          <w:shd w:val="clear" w:color="auto" w:fill="FFFFFF"/>
          <w:lang w:val="lt-LT" w:eastAsia="en-US"/>
        </w:rPr>
      </w:pPr>
    </w:p>
    <w:p w14:paraId="35F87712" w14:textId="77777777" w:rsidR="00802A18" w:rsidRPr="00802A18" w:rsidRDefault="00802A18" w:rsidP="00802A18">
      <w:pPr>
        <w:spacing w:line="360" w:lineRule="auto"/>
        <w:rPr>
          <w:rFonts w:ascii="Times New Roman" w:hAnsi="Times New Roman" w:cs="Times New Roman"/>
          <w:lang w:val="lt-LT"/>
        </w:rPr>
      </w:pPr>
      <w:r w:rsidRPr="00802A18">
        <w:rPr>
          <w:rFonts w:ascii="Times New Roman" w:eastAsia="Times New Roman" w:hAnsi="Times New Roman" w:cs="Times New Roman"/>
          <w:bCs/>
          <w:color w:val="auto"/>
          <w:shd w:val="clear" w:color="auto" w:fill="FFFFFF"/>
          <w:lang w:val="lt-LT" w:eastAsia="en-US"/>
        </w:rPr>
        <w:t xml:space="preserve">Tekste turi būti nurodyta: tyrimo atlikimo vieta, tyrimo objektas, tyrimo tikslas ir uždaviniai, </w:t>
      </w:r>
      <w:r w:rsidRPr="00802A18">
        <w:rPr>
          <w:rFonts w:ascii="Times New Roman" w:eastAsia="Times New Roman" w:hAnsi="Times New Roman" w:cs="Times New Roman"/>
          <w:iCs/>
          <w:color w:val="auto"/>
          <w:lang w:val="lt-LT"/>
        </w:rPr>
        <w:t>tyrimo metodai</w:t>
      </w:r>
      <w:r w:rsidRPr="00802A18">
        <w:rPr>
          <w:rFonts w:ascii="Times New Roman" w:eastAsia="Times New Roman" w:hAnsi="Times New Roman" w:cs="Times New Roman"/>
          <w:i/>
          <w:color w:val="auto"/>
          <w:lang w:val="lt-LT"/>
        </w:rPr>
        <w:t xml:space="preserve"> (trumpai pateikiama, kas ir kaip buvo tirta), </w:t>
      </w:r>
      <w:r w:rsidRPr="00802A18">
        <w:rPr>
          <w:rFonts w:ascii="Times New Roman" w:hAnsi="Times New Roman" w:cs="Times New Roman"/>
          <w:lang w:val="lt-LT"/>
        </w:rPr>
        <w:t>tyrimo rezultatai (trumpai pateikiama, kokie gauti rezultatai).</w:t>
      </w:r>
    </w:p>
    <w:p w14:paraId="17FCCA61" w14:textId="77777777" w:rsidR="00802A18" w:rsidRPr="00802A18" w:rsidRDefault="00802A18" w:rsidP="00802A18">
      <w:pPr>
        <w:spacing w:line="360" w:lineRule="auto"/>
        <w:rPr>
          <w:rFonts w:ascii="Times New Roman" w:hAnsi="Times New Roman" w:cs="Times New Roman"/>
          <w:lang w:val="lt-LT"/>
        </w:rPr>
      </w:pPr>
      <w:r w:rsidRPr="00802A18">
        <w:rPr>
          <w:rFonts w:ascii="Times New Roman" w:hAnsi="Times New Roman" w:cs="Times New Roman"/>
          <w:lang w:val="lt-LT"/>
        </w:rPr>
        <w:t>Tyrimo parametrų pavadinimai rašomi Bold šriftu.</w:t>
      </w:r>
    </w:p>
    <w:p w14:paraId="57ECA0BC" w14:textId="77777777" w:rsidR="00802A18" w:rsidRPr="00802A18" w:rsidRDefault="00802A18" w:rsidP="00802A18">
      <w:pPr>
        <w:spacing w:line="360" w:lineRule="auto"/>
        <w:rPr>
          <w:rFonts w:ascii="Times New Roman" w:hAnsi="Times New Roman" w:cs="Times New Roman"/>
          <w:lang w:val="lt-LT"/>
        </w:rPr>
      </w:pPr>
      <w:r w:rsidRPr="00802A18">
        <w:rPr>
          <w:rFonts w:ascii="Times New Roman" w:hAnsi="Times New Roman" w:cs="Times New Roman"/>
          <w:lang w:val="lt-LT"/>
        </w:rPr>
        <w:t>Santraukos apimtis yra vienas A4 formato puslapis. Santraukos lietuvių kalba ir užsienio kalbomis pateikiamos atskiruose puslapiuose.</w:t>
      </w:r>
    </w:p>
    <w:p w14:paraId="2BDF40A9" w14:textId="77777777" w:rsidR="00802A18" w:rsidRPr="00802A18" w:rsidRDefault="00802A18" w:rsidP="00802A18">
      <w:pPr>
        <w:spacing w:line="360" w:lineRule="auto"/>
        <w:rPr>
          <w:rFonts w:ascii="Times New Roman" w:hAnsi="Times New Roman" w:cs="Times New Roman"/>
          <w:lang w:val="lt-LT"/>
        </w:rPr>
      </w:pPr>
      <w:r w:rsidRPr="00802A18">
        <w:rPr>
          <w:rFonts w:ascii="Times New Roman" w:hAnsi="Times New Roman" w:cs="Times New Roman"/>
          <w:lang w:val="lt-LT"/>
        </w:rPr>
        <w:t>Santrauka rašoma Times New Roman šriftu, 1,5 eilutės intervalu.</w:t>
      </w:r>
    </w:p>
    <w:p w14:paraId="2EC0709B" w14:textId="3E168AD7" w:rsidR="00802A18" w:rsidRDefault="00802A18" w:rsidP="00802A18">
      <w:pPr>
        <w:spacing w:line="360" w:lineRule="auto"/>
        <w:rPr>
          <w:rFonts w:ascii="Times New Roman" w:hAnsi="Times New Roman" w:cs="Times New Roman"/>
          <w:lang w:val="lt-LT"/>
        </w:rPr>
      </w:pPr>
      <w:r w:rsidRPr="00802A18">
        <w:rPr>
          <w:rFonts w:ascii="Times New Roman" w:hAnsi="Times New Roman" w:cs="Times New Roman"/>
          <w:lang w:val="lt-LT"/>
        </w:rPr>
        <w:t>Santraukos pabaigoje pateikiami 5–7 reikšminiai žodžiai pagal lotynų kalbos abėcėlę.</w:t>
      </w:r>
    </w:p>
    <w:p w14:paraId="01D93380" w14:textId="77777777" w:rsidR="00802A18" w:rsidRPr="00802A18" w:rsidRDefault="00802A18" w:rsidP="00802A18">
      <w:pPr>
        <w:spacing w:line="360" w:lineRule="auto"/>
        <w:rPr>
          <w:rFonts w:ascii="Times New Roman" w:hAnsi="Times New Roman" w:cs="Times New Roman"/>
          <w:lang w:val="lt-LT"/>
        </w:rPr>
      </w:pPr>
    </w:p>
    <w:p w14:paraId="27ACC2A7" w14:textId="77777777" w:rsidR="00802A18" w:rsidRPr="00802A18" w:rsidRDefault="00802A18" w:rsidP="00802A18">
      <w:pPr>
        <w:spacing w:line="360" w:lineRule="auto"/>
        <w:rPr>
          <w:rFonts w:ascii="Times New Roman" w:eastAsia="Times New Roman" w:hAnsi="Times New Roman" w:cs="Times New Roman"/>
          <w:b/>
          <w:color w:val="auto"/>
          <w:lang w:val="lt-LT"/>
        </w:rPr>
      </w:pPr>
      <w:r w:rsidRPr="00802A18">
        <w:rPr>
          <w:rFonts w:ascii="Times New Roman" w:eastAsia="Times New Roman" w:hAnsi="Times New Roman" w:cs="Times New Roman"/>
          <w:b/>
          <w:color w:val="auto"/>
          <w:lang w:val="lt-LT"/>
        </w:rPr>
        <w:t>Reikšminiai žodžiai:</w:t>
      </w:r>
    </w:p>
    <w:bookmarkEnd w:id="14"/>
    <w:p w14:paraId="0BCA542F"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C0C4A7D"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14F0A864"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F78BFD2"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0663BDAC"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3B7035FE"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5AD42830"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1816AE41" w14:textId="77777777" w:rsidR="006E5745" w:rsidRPr="006E5745" w:rsidRDefault="006E5745" w:rsidP="006E5745">
      <w:pPr>
        <w:spacing w:after="200" w:line="276" w:lineRule="auto"/>
        <w:rPr>
          <w:rFonts w:ascii="Times New Roman" w:eastAsia="Times New Roman" w:hAnsi="Times New Roman" w:cs="Times New Roman"/>
          <w:b/>
          <w:color w:val="auto"/>
          <w:sz w:val="22"/>
          <w:szCs w:val="22"/>
          <w:lang w:val="lt-LT"/>
        </w:rPr>
      </w:pPr>
    </w:p>
    <w:p w14:paraId="6921F5A7" w14:textId="77777777" w:rsidR="006E5745" w:rsidRDefault="006E5745"/>
    <w:p w14:paraId="04F40D1F" w14:textId="77777777" w:rsidR="006E5745" w:rsidRDefault="006E5745"/>
    <w:p w14:paraId="3B37764C" w14:textId="28E9468B" w:rsidR="00133619" w:rsidRDefault="00133619">
      <w:r>
        <w:br w:type="page"/>
      </w:r>
    </w:p>
    <w:p w14:paraId="5DB1CDFD" w14:textId="77777777" w:rsidR="006E5745" w:rsidRDefault="006E5745">
      <w:pPr>
        <w:rPr>
          <w:rFonts w:ascii="Times New Roman" w:eastAsia="Times New Roman" w:hAnsi="Times New Roman" w:cs="Times New Roman"/>
          <w:sz w:val="23"/>
          <w:szCs w:val="23"/>
        </w:rPr>
      </w:pPr>
    </w:p>
    <w:p w14:paraId="479B365F" w14:textId="6837C77F" w:rsidR="00133619" w:rsidRPr="00133619" w:rsidRDefault="00133619" w:rsidP="00133619">
      <w:pPr>
        <w:pStyle w:val="Pagrindinistekstas2"/>
        <w:shd w:val="clear" w:color="auto" w:fill="auto"/>
        <w:spacing w:line="360" w:lineRule="auto"/>
        <w:ind w:firstLine="720"/>
        <w:jc w:val="right"/>
        <w:rPr>
          <w:b/>
          <w:bCs/>
        </w:rPr>
      </w:pPr>
      <w:r w:rsidRPr="00133619">
        <w:rPr>
          <w:b/>
          <w:bCs/>
        </w:rPr>
        <w:t>4 priedas</w:t>
      </w:r>
    </w:p>
    <w:p w14:paraId="12E8E804" w14:textId="77777777" w:rsidR="00A312CA" w:rsidRDefault="00A312CA" w:rsidP="00A312CA">
      <w:pPr>
        <w:pStyle w:val="Pagrindinistekstas2"/>
        <w:shd w:val="clear" w:color="auto" w:fill="auto"/>
        <w:spacing w:line="360" w:lineRule="auto"/>
        <w:ind w:firstLine="720"/>
        <w:jc w:val="both"/>
      </w:pPr>
      <w:r>
        <w:t>Turinio pavyzdys</w:t>
      </w:r>
    </w:p>
    <w:p w14:paraId="799A3814" w14:textId="77777777" w:rsidR="00554EAC" w:rsidRPr="00DF25D1" w:rsidRDefault="00554EAC" w:rsidP="00DF25D1">
      <w:pPr>
        <w:jc w:val="center"/>
        <w:rPr>
          <w:rFonts w:ascii="Times New Roman" w:hAnsi="Times New Roman" w:cs="Times New Roman"/>
          <w:b/>
          <w:bCs/>
          <w:sz w:val="28"/>
          <w:szCs w:val="28"/>
        </w:rPr>
      </w:pPr>
      <w:bookmarkStart w:id="15" w:name="bookmark31"/>
      <w:r w:rsidRPr="00DF25D1">
        <w:rPr>
          <w:rFonts w:ascii="Times New Roman" w:hAnsi="Times New Roman" w:cs="Times New Roman"/>
          <w:b/>
          <w:bCs/>
          <w:sz w:val="28"/>
          <w:szCs w:val="28"/>
        </w:rPr>
        <w:t>TURINYS</w:t>
      </w:r>
      <w:bookmarkEnd w:id="15"/>
    </w:p>
    <w:p w14:paraId="52F39C7B" w14:textId="77777777" w:rsidR="00802A18" w:rsidRDefault="00554EAC" w:rsidP="00554EAC">
      <w:pPr>
        <w:spacing w:line="413" w:lineRule="exact"/>
        <w:ind w:left="20" w:right="280"/>
        <w:rPr>
          <w:rFonts w:ascii="Times New Roman" w:eastAsia="Times New Roman" w:hAnsi="Times New Roman" w:cs="Times New Roman"/>
          <w:sz w:val="23"/>
          <w:szCs w:val="23"/>
          <w:lang w:eastAsia="en-US"/>
        </w:rPr>
      </w:pPr>
      <w:r w:rsidRPr="00554EAC">
        <w:rPr>
          <w:rFonts w:ascii="Times New Roman" w:eastAsia="Times New Roman" w:hAnsi="Times New Roman" w:cs="Times New Roman"/>
          <w:b/>
          <w:bCs/>
          <w:sz w:val="23"/>
          <w:szCs w:val="23"/>
          <w:lang w:eastAsia="en-US"/>
        </w:rPr>
        <w:t>TERMINŲ (SĄVOKŲ) ŽODYNĖLIS IR SANTRUMPOS</w:t>
      </w:r>
      <w:r w:rsidRPr="00554EAC">
        <w:rPr>
          <w:rFonts w:ascii="Times New Roman" w:eastAsia="Times New Roman" w:hAnsi="Times New Roman" w:cs="Times New Roman"/>
          <w:sz w:val="23"/>
          <w:szCs w:val="23"/>
          <w:lang w:eastAsia="en-US"/>
        </w:rPr>
        <w:t xml:space="preserve"> (neprivaloma)</w:t>
      </w:r>
    </w:p>
    <w:p w14:paraId="2C664BC8" w14:textId="66C702C2" w:rsidR="00554EAC" w:rsidRPr="00554EAC" w:rsidRDefault="00554EAC" w:rsidP="00802A18">
      <w:pPr>
        <w:spacing w:line="413" w:lineRule="exact"/>
        <w:ind w:right="280"/>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ĮVADAS</w:t>
      </w:r>
    </w:p>
    <w:p w14:paraId="6B76080D" w14:textId="77777777" w:rsidR="00554EAC" w:rsidRPr="00554EAC" w:rsidRDefault="00554EAC" w:rsidP="00554EAC">
      <w:pPr>
        <w:numPr>
          <w:ilvl w:val="1"/>
          <w:numId w:val="26"/>
        </w:numPr>
        <w:tabs>
          <w:tab w:val="left" w:pos="438"/>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LITERATŪROS ANALIZĖ</w:t>
      </w:r>
    </w:p>
    <w:p w14:paraId="2A1FD71B" w14:textId="77777777" w:rsidR="00554EAC" w:rsidRPr="00554EAC" w:rsidRDefault="00554EAC" w:rsidP="00554EAC">
      <w:pPr>
        <w:numPr>
          <w:ilvl w:val="2"/>
          <w:numId w:val="26"/>
        </w:numPr>
        <w:tabs>
          <w:tab w:val="left" w:pos="1374"/>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228BEE5E" w14:textId="77777777" w:rsidR="00554EAC" w:rsidRPr="00554EAC" w:rsidRDefault="00554EAC" w:rsidP="00554EAC">
      <w:pPr>
        <w:numPr>
          <w:ilvl w:val="2"/>
          <w:numId w:val="26"/>
        </w:numPr>
        <w:tabs>
          <w:tab w:val="left" w:pos="1355"/>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6D445188" w14:textId="77777777" w:rsidR="00554EAC" w:rsidRPr="00554EAC" w:rsidRDefault="00554EAC" w:rsidP="00554EAC">
      <w:pPr>
        <w:numPr>
          <w:ilvl w:val="1"/>
          <w:numId w:val="26"/>
        </w:numPr>
        <w:tabs>
          <w:tab w:val="left" w:pos="265"/>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TYRIMO SĄLYGOS IR METODIKA</w:t>
      </w:r>
    </w:p>
    <w:p w14:paraId="70F8AFE3" w14:textId="77777777" w:rsidR="00554EAC" w:rsidRPr="00554EAC" w:rsidRDefault="00554EAC" w:rsidP="00554EAC">
      <w:pPr>
        <w:numPr>
          <w:ilvl w:val="2"/>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0F807D72" w14:textId="77777777" w:rsidR="00554EAC" w:rsidRPr="00554EAC" w:rsidRDefault="00554EAC" w:rsidP="00554EAC">
      <w:pPr>
        <w:numPr>
          <w:ilvl w:val="2"/>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4F593A22" w14:textId="77777777" w:rsidR="00554EAC" w:rsidRPr="00554EAC" w:rsidRDefault="00554EAC" w:rsidP="00554EAC">
      <w:pPr>
        <w:numPr>
          <w:ilvl w:val="3"/>
          <w:numId w:val="26"/>
        </w:numPr>
        <w:tabs>
          <w:tab w:val="left" w:pos="1970"/>
        </w:tabs>
        <w:spacing w:line="413" w:lineRule="exact"/>
        <w:ind w:firstLine="993"/>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Skyrelio pavadinimas</w:t>
      </w:r>
    </w:p>
    <w:p w14:paraId="2D17FB47" w14:textId="77777777" w:rsidR="00554EAC" w:rsidRPr="00554EAC" w:rsidRDefault="00554EAC" w:rsidP="00554EAC">
      <w:pPr>
        <w:numPr>
          <w:ilvl w:val="3"/>
          <w:numId w:val="26"/>
        </w:numPr>
        <w:tabs>
          <w:tab w:val="left" w:pos="1970"/>
        </w:tabs>
        <w:spacing w:line="413" w:lineRule="exact"/>
        <w:ind w:firstLine="993"/>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Skyrelio pavadinimas</w:t>
      </w:r>
    </w:p>
    <w:p w14:paraId="0C0F8CDE" w14:textId="77777777" w:rsidR="00554EAC" w:rsidRPr="00554EAC" w:rsidRDefault="00554EAC" w:rsidP="00554EAC">
      <w:pPr>
        <w:numPr>
          <w:ilvl w:val="4"/>
          <w:numId w:val="26"/>
        </w:numPr>
        <w:tabs>
          <w:tab w:val="left" w:pos="457"/>
        </w:tabs>
        <w:spacing w:line="413" w:lineRule="exact"/>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TYRIMO REZULTATAI IR JŲ ANALIZĖ</w:t>
      </w:r>
    </w:p>
    <w:p w14:paraId="4B9BCB5B" w14:textId="77777777" w:rsidR="00554EAC" w:rsidRPr="00554EAC" w:rsidRDefault="00554EAC" w:rsidP="00554EAC">
      <w:pPr>
        <w:numPr>
          <w:ilvl w:val="5"/>
          <w:numId w:val="26"/>
        </w:numPr>
        <w:tabs>
          <w:tab w:val="left" w:pos="1370"/>
        </w:tabs>
        <w:spacing w:line="413" w:lineRule="exact"/>
        <w:ind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29B645C0" w14:textId="77777777" w:rsidR="00554EAC" w:rsidRDefault="00554EAC" w:rsidP="00554EAC">
      <w:pPr>
        <w:numPr>
          <w:ilvl w:val="5"/>
          <w:numId w:val="26"/>
        </w:numPr>
        <w:tabs>
          <w:tab w:val="left" w:pos="1369"/>
        </w:tabs>
        <w:spacing w:line="413" w:lineRule="exact"/>
        <w:ind w:right="4000" w:firstLine="426"/>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Poskyrio pavadinimas</w:t>
      </w:r>
    </w:p>
    <w:p w14:paraId="32D5506E" w14:textId="764968FB" w:rsidR="00554EAC" w:rsidRPr="00554EAC" w:rsidRDefault="00554EAC" w:rsidP="00554EAC">
      <w:pPr>
        <w:tabs>
          <w:tab w:val="left" w:pos="1369"/>
        </w:tabs>
        <w:spacing w:line="413" w:lineRule="exact"/>
        <w:ind w:right="4000"/>
        <w:rPr>
          <w:rFonts w:ascii="Times New Roman" w:eastAsia="Times New Roman" w:hAnsi="Times New Roman" w:cs="Times New Roman"/>
          <w:b/>
          <w:bCs/>
          <w:sz w:val="23"/>
          <w:szCs w:val="23"/>
          <w:lang w:eastAsia="en-US"/>
        </w:rPr>
      </w:pPr>
      <w:r w:rsidRPr="00554EAC">
        <w:rPr>
          <w:rFonts w:ascii="Times New Roman" w:eastAsia="Times New Roman" w:hAnsi="Times New Roman" w:cs="Times New Roman"/>
          <w:b/>
          <w:bCs/>
          <w:sz w:val="23"/>
          <w:szCs w:val="23"/>
          <w:lang w:eastAsia="en-US"/>
        </w:rPr>
        <w:t>IŠVADOS</w:t>
      </w:r>
    </w:p>
    <w:p w14:paraId="18F8147D" w14:textId="77777777" w:rsidR="00554EAC" w:rsidRPr="0050650F" w:rsidRDefault="00554EAC" w:rsidP="0050650F">
      <w:pPr>
        <w:spacing w:line="360" w:lineRule="auto"/>
        <w:rPr>
          <w:rFonts w:ascii="Times New Roman" w:hAnsi="Times New Roman" w:cs="Times New Roman"/>
          <w:lang w:eastAsia="en-US"/>
        </w:rPr>
      </w:pPr>
      <w:r w:rsidRPr="0050650F">
        <w:rPr>
          <w:rFonts w:ascii="Times New Roman" w:hAnsi="Times New Roman" w:cs="Times New Roman"/>
          <w:b/>
          <w:bCs/>
          <w:sz w:val="23"/>
          <w:szCs w:val="23"/>
          <w:lang w:eastAsia="en-US"/>
        </w:rPr>
        <w:t>REKOMENDACIJOS</w:t>
      </w:r>
      <w:r w:rsidRPr="0050650F">
        <w:rPr>
          <w:rFonts w:ascii="Times New Roman" w:hAnsi="Times New Roman" w:cs="Times New Roman"/>
          <w:lang w:eastAsia="en-US"/>
        </w:rPr>
        <w:t xml:space="preserve"> (neprivaloma) </w:t>
      </w:r>
    </w:p>
    <w:p w14:paraId="4FDDC497" w14:textId="77777777" w:rsidR="00554EAC" w:rsidRPr="0050650F" w:rsidRDefault="00554EAC" w:rsidP="0050650F">
      <w:pPr>
        <w:spacing w:line="360" w:lineRule="auto"/>
        <w:rPr>
          <w:rFonts w:ascii="Times New Roman" w:hAnsi="Times New Roman" w:cs="Times New Roman"/>
          <w:b/>
          <w:bCs/>
          <w:sz w:val="23"/>
          <w:szCs w:val="23"/>
          <w:lang w:eastAsia="en-US"/>
        </w:rPr>
      </w:pPr>
      <w:r w:rsidRPr="0050650F">
        <w:rPr>
          <w:rFonts w:ascii="Times New Roman" w:hAnsi="Times New Roman" w:cs="Times New Roman"/>
          <w:b/>
          <w:bCs/>
          <w:sz w:val="23"/>
          <w:szCs w:val="23"/>
          <w:lang w:eastAsia="en-US"/>
        </w:rPr>
        <w:t xml:space="preserve">LITERATŪROS SĄRAŠAS </w:t>
      </w:r>
    </w:p>
    <w:p w14:paraId="412B4C20" w14:textId="0036C2DA" w:rsidR="00554EAC" w:rsidRPr="0050650F" w:rsidRDefault="00554EAC" w:rsidP="0050650F">
      <w:pPr>
        <w:spacing w:line="360" w:lineRule="auto"/>
        <w:rPr>
          <w:rFonts w:ascii="Times New Roman" w:hAnsi="Times New Roman" w:cs="Times New Roman"/>
          <w:sz w:val="23"/>
          <w:szCs w:val="23"/>
        </w:rPr>
      </w:pPr>
      <w:r w:rsidRPr="0050650F">
        <w:rPr>
          <w:rFonts w:ascii="Times New Roman" w:hAnsi="Times New Roman" w:cs="Times New Roman"/>
          <w:b/>
          <w:bCs/>
          <w:sz w:val="23"/>
          <w:szCs w:val="23"/>
          <w:lang w:eastAsia="en-US"/>
        </w:rPr>
        <w:t>PRIEDAI</w:t>
      </w:r>
      <w:r w:rsidRPr="0050650F">
        <w:rPr>
          <w:rFonts w:ascii="Times New Roman" w:hAnsi="Times New Roman" w:cs="Times New Roman"/>
          <w:lang w:eastAsia="en-US"/>
        </w:rPr>
        <w:t xml:space="preserve"> (pateikiama esant poreikiu</w:t>
      </w:r>
    </w:p>
    <w:p w14:paraId="67031EBC" w14:textId="7FDFA0DD" w:rsidR="00133619" w:rsidRDefault="00133619">
      <w:pPr>
        <w:rPr>
          <w:rFonts w:ascii="Times New Roman" w:hAnsi="Times New Roman" w:cs="Times New Roman"/>
          <w:sz w:val="23"/>
          <w:szCs w:val="23"/>
          <w:lang w:val="lt-LT"/>
        </w:rPr>
      </w:pPr>
      <w:r>
        <w:rPr>
          <w:sz w:val="23"/>
          <w:szCs w:val="23"/>
        </w:rPr>
        <w:br w:type="page"/>
      </w:r>
    </w:p>
    <w:p w14:paraId="64E73AF6" w14:textId="77777777" w:rsidR="00133619" w:rsidRDefault="00133619" w:rsidP="00133619">
      <w:pPr>
        <w:pStyle w:val="Default"/>
        <w:rPr>
          <w:sz w:val="23"/>
          <w:szCs w:val="23"/>
        </w:rPr>
      </w:pPr>
    </w:p>
    <w:p w14:paraId="1780D052" w14:textId="048319F4" w:rsidR="00133619" w:rsidRDefault="00133619" w:rsidP="00133619">
      <w:pPr>
        <w:pStyle w:val="Pagrindinistekstas2"/>
        <w:shd w:val="clear" w:color="auto" w:fill="auto"/>
        <w:spacing w:line="360" w:lineRule="auto"/>
        <w:ind w:firstLine="720"/>
        <w:jc w:val="right"/>
        <w:rPr>
          <w:b/>
          <w:bCs/>
        </w:rPr>
      </w:pPr>
      <w:r>
        <w:rPr>
          <w:b/>
          <w:bCs/>
        </w:rPr>
        <w:t xml:space="preserve">5 priedas </w:t>
      </w:r>
    </w:p>
    <w:p w14:paraId="3EED548A" w14:textId="44A09280" w:rsidR="00133619" w:rsidRDefault="00802A18" w:rsidP="00133619">
      <w:pPr>
        <w:pStyle w:val="Pagrindinistekstas2"/>
        <w:shd w:val="clear" w:color="auto" w:fill="auto"/>
        <w:spacing w:line="360" w:lineRule="auto"/>
        <w:ind w:firstLine="720"/>
        <w:jc w:val="both"/>
      </w:pPr>
      <w:r w:rsidRPr="00952879">
        <w:rPr>
          <w:noProof/>
          <w:szCs w:val="24"/>
        </w:rPr>
        <w:drawing>
          <wp:anchor distT="0" distB="0" distL="114300" distR="114300" simplePos="0" relativeHeight="251655168" behindDoc="1" locked="0" layoutInCell="1" allowOverlap="1" wp14:anchorId="06C8DD28" wp14:editId="7370ACC2">
            <wp:simplePos x="0" y="0"/>
            <wp:positionH relativeFrom="margin">
              <wp:align>center</wp:align>
            </wp:positionH>
            <wp:positionV relativeFrom="paragraph">
              <wp:posOffset>238760</wp:posOffset>
            </wp:positionV>
            <wp:extent cx="4564380" cy="3284220"/>
            <wp:effectExtent l="0" t="0" r="7620" b="0"/>
            <wp:wrapTopAndBottom/>
            <wp:docPr id="31" name="Paveikslėlis 3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aveikslėlis 31" descr="Diagram, schematic&#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619">
        <w:t>Teksto iliustravimo pavyzdžiai</w:t>
      </w:r>
    </w:p>
    <w:p w14:paraId="080B345B" w14:textId="6081E3A9" w:rsidR="00DF25D1" w:rsidRDefault="005C2AFE" w:rsidP="00DF25D1">
      <w:pPr>
        <w:pStyle w:val="Caption"/>
        <w:spacing w:line="360" w:lineRule="auto"/>
        <w:ind w:firstLine="0"/>
        <w:jc w:val="center"/>
        <w:rPr>
          <w:rFonts w:cs="Times New Roman"/>
          <w:b/>
          <w:bCs/>
          <w:i w:val="0"/>
          <w:iCs w:val="0"/>
          <w:color w:val="000000"/>
          <w:sz w:val="22"/>
          <w:szCs w:val="22"/>
          <w:shd w:val="clear" w:color="auto" w:fill="FFFFFF"/>
        </w:rPr>
      </w:pPr>
      <w:r>
        <w:rPr>
          <w:rFonts w:cs="Times New Roman"/>
          <w:b/>
          <w:bCs/>
          <w:i w:val="0"/>
          <w:iCs w:val="0"/>
          <w:color w:val="000000"/>
          <w:sz w:val="22"/>
          <w:szCs w:val="22"/>
          <w:shd w:val="clear" w:color="auto" w:fill="FFFFFF"/>
        </w:rPr>
        <w:t>1</w:t>
      </w:r>
      <w:r w:rsidR="00DF25D1" w:rsidRPr="00952879">
        <w:rPr>
          <w:rFonts w:cs="Times New Roman"/>
          <w:b/>
          <w:bCs/>
          <w:i w:val="0"/>
          <w:iCs w:val="0"/>
          <w:color w:val="000000"/>
          <w:sz w:val="22"/>
          <w:szCs w:val="22"/>
          <w:shd w:val="clear" w:color="auto" w:fill="FFFFFF"/>
        </w:rPr>
        <w:t xml:space="preserve"> pav. Būvio ciklo vertinimo principinė schema (pagal Pepper et al., 2006)</w:t>
      </w:r>
    </w:p>
    <w:p w14:paraId="7207ADAC" w14:textId="77777777" w:rsidR="00F832F2" w:rsidRPr="00F832F2" w:rsidRDefault="00F832F2" w:rsidP="00F832F2">
      <w:pPr>
        <w:rPr>
          <w:lang w:val="lt-LT" w:eastAsia="en-US"/>
        </w:rPr>
      </w:pPr>
    </w:p>
    <w:p w14:paraId="62B0DAB7" w14:textId="77777777" w:rsidR="00802A18" w:rsidRPr="00802A18" w:rsidRDefault="00802A18" w:rsidP="00802A18">
      <w:pPr>
        <w:rPr>
          <w:rFonts w:ascii="Times New Roman" w:eastAsiaTheme="minorHAnsi" w:hAnsi="Times New Roman" w:cs="Times New Roman"/>
          <w:b/>
          <w:bCs/>
          <w:color w:val="auto"/>
          <w:sz w:val="20"/>
          <w:szCs w:val="20"/>
          <w:lang w:val="lt-LT" w:eastAsia="en-US"/>
        </w:rPr>
      </w:pPr>
      <w:r w:rsidRPr="00802A18">
        <w:rPr>
          <w:rFonts w:ascii="Times New Roman" w:eastAsiaTheme="minorHAnsi" w:hAnsi="Times New Roman" w:cs="Times New Roman"/>
          <w:b/>
          <w:bCs/>
          <w:color w:val="auto"/>
          <w:sz w:val="20"/>
          <w:szCs w:val="20"/>
          <w:lang w:val="lt-LT" w:eastAsia="en-US"/>
        </w:rPr>
        <w:t>1 lentelė. Sertifikuoti ekologinės gamybos subjektai, vnt. (sudaryta pagal Statistikos departamento duomenis,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1342"/>
        <w:gridCol w:w="1196"/>
        <w:gridCol w:w="1196"/>
        <w:gridCol w:w="1196"/>
        <w:gridCol w:w="1198"/>
      </w:tblGrid>
      <w:tr w:rsidR="00802A18" w:rsidRPr="00802A18" w14:paraId="19099877" w14:textId="77777777" w:rsidTr="00DB1D19">
        <w:trPr>
          <w:trHeight w:val="330"/>
        </w:trPr>
        <w:tc>
          <w:tcPr>
            <w:tcW w:w="1818" w:type="pct"/>
            <w:vMerge w:val="restart"/>
            <w:shd w:val="clear" w:color="auto" w:fill="auto"/>
            <w:vAlign w:val="center"/>
          </w:tcPr>
          <w:p w14:paraId="35C39864" w14:textId="77777777" w:rsidR="00802A18" w:rsidRPr="00802A18" w:rsidRDefault="00802A18" w:rsidP="00802A18">
            <w:pPr>
              <w:ind w:left="57" w:right="57"/>
              <w:jc w:val="both"/>
              <w:rPr>
                <w:rFonts w:ascii="Times New Roman" w:eastAsiaTheme="minorHAnsi" w:hAnsi="Times New Roman" w:cstheme="minorBidi"/>
                <w:b/>
                <w:color w:val="auto"/>
                <w:szCs w:val="22"/>
                <w:lang w:val="lt-LT"/>
              </w:rPr>
            </w:pPr>
            <w:r w:rsidRPr="00802A18">
              <w:rPr>
                <w:rFonts w:ascii="Times New Roman" w:eastAsiaTheme="minorHAnsi" w:hAnsi="Times New Roman" w:cstheme="minorBidi"/>
                <w:b/>
                <w:color w:val="auto"/>
                <w:szCs w:val="22"/>
                <w:lang w:val="lt-LT"/>
              </w:rPr>
              <w:t>Sertifikuoti ekologinės gamybos subjektai</w:t>
            </w:r>
          </w:p>
        </w:tc>
        <w:tc>
          <w:tcPr>
            <w:tcW w:w="3182" w:type="pct"/>
            <w:gridSpan w:val="5"/>
            <w:shd w:val="clear" w:color="auto" w:fill="auto"/>
            <w:vAlign w:val="center"/>
          </w:tcPr>
          <w:p w14:paraId="2BB9FC1C" w14:textId="77777777" w:rsidR="00802A18" w:rsidRPr="00802A18" w:rsidRDefault="00802A18" w:rsidP="00802A18">
            <w:pPr>
              <w:ind w:left="57" w:right="57"/>
              <w:jc w:val="center"/>
              <w:rPr>
                <w:rFonts w:ascii="Times New Roman" w:eastAsiaTheme="minorHAnsi" w:hAnsi="Times New Roman" w:cstheme="minorBidi"/>
                <w:b/>
                <w:color w:val="auto"/>
                <w:szCs w:val="22"/>
                <w:lang w:val="lt-LT"/>
              </w:rPr>
            </w:pPr>
            <w:r w:rsidRPr="00802A18">
              <w:rPr>
                <w:rFonts w:ascii="Times New Roman" w:eastAsiaTheme="minorHAnsi" w:hAnsi="Times New Roman" w:cstheme="minorBidi"/>
                <w:b/>
                <w:color w:val="auto"/>
                <w:szCs w:val="22"/>
                <w:lang w:val="lt-LT"/>
              </w:rPr>
              <w:t>Metai</w:t>
            </w:r>
          </w:p>
        </w:tc>
      </w:tr>
      <w:tr w:rsidR="00802A18" w:rsidRPr="00802A18" w14:paraId="1C80A031" w14:textId="77777777" w:rsidTr="00DB1D19">
        <w:trPr>
          <w:trHeight w:val="330"/>
        </w:trPr>
        <w:tc>
          <w:tcPr>
            <w:tcW w:w="1818" w:type="pct"/>
            <w:vMerge/>
            <w:shd w:val="clear" w:color="auto" w:fill="auto"/>
            <w:vAlign w:val="center"/>
          </w:tcPr>
          <w:p w14:paraId="202ABBFD" w14:textId="77777777" w:rsidR="00802A18" w:rsidRPr="00802A18" w:rsidRDefault="00802A18" w:rsidP="00802A18">
            <w:pPr>
              <w:ind w:left="57" w:right="57"/>
              <w:jc w:val="both"/>
              <w:rPr>
                <w:rFonts w:ascii="Times New Roman" w:eastAsiaTheme="minorHAnsi" w:hAnsi="Times New Roman" w:cstheme="minorBidi"/>
                <w:b/>
                <w:color w:val="auto"/>
                <w:szCs w:val="22"/>
                <w:lang w:val="lt-LT"/>
              </w:rPr>
            </w:pPr>
          </w:p>
        </w:tc>
        <w:tc>
          <w:tcPr>
            <w:tcW w:w="697" w:type="pct"/>
            <w:shd w:val="clear" w:color="auto" w:fill="auto"/>
            <w:vAlign w:val="center"/>
          </w:tcPr>
          <w:p w14:paraId="227A9993" w14:textId="77777777" w:rsidR="00802A18" w:rsidRPr="00802A18" w:rsidRDefault="00802A18" w:rsidP="00802A18">
            <w:pPr>
              <w:ind w:left="57" w:right="57"/>
              <w:jc w:val="center"/>
              <w:rPr>
                <w:rFonts w:ascii="Times New Roman" w:eastAsiaTheme="minorHAnsi" w:hAnsi="Times New Roman" w:cstheme="minorBidi"/>
                <w:b/>
                <w:color w:val="333333"/>
                <w:szCs w:val="22"/>
                <w:lang w:val="lt-LT"/>
              </w:rPr>
            </w:pPr>
            <w:r w:rsidRPr="00802A18">
              <w:rPr>
                <w:rFonts w:ascii="Times New Roman" w:eastAsiaTheme="minorHAnsi" w:hAnsi="Times New Roman" w:cstheme="minorBidi"/>
                <w:b/>
                <w:color w:val="auto"/>
                <w:szCs w:val="22"/>
                <w:lang w:val="lt-LT"/>
              </w:rPr>
              <w:t>2015</w:t>
            </w:r>
          </w:p>
        </w:tc>
        <w:tc>
          <w:tcPr>
            <w:tcW w:w="621" w:type="pct"/>
            <w:shd w:val="clear" w:color="auto" w:fill="auto"/>
            <w:vAlign w:val="center"/>
          </w:tcPr>
          <w:p w14:paraId="54626CE0" w14:textId="77777777" w:rsidR="00802A18" w:rsidRPr="00802A18" w:rsidRDefault="00802A18" w:rsidP="00802A18">
            <w:pPr>
              <w:ind w:left="57" w:right="57"/>
              <w:jc w:val="center"/>
              <w:rPr>
                <w:rFonts w:ascii="Times New Roman" w:eastAsiaTheme="minorHAnsi" w:hAnsi="Times New Roman" w:cstheme="minorBidi"/>
                <w:b/>
                <w:color w:val="333333"/>
                <w:szCs w:val="22"/>
                <w:lang w:val="lt-LT"/>
              </w:rPr>
            </w:pPr>
            <w:r w:rsidRPr="00802A18">
              <w:rPr>
                <w:rFonts w:ascii="Times New Roman" w:eastAsiaTheme="minorHAnsi" w:hAnsi="Times New Roman" w:cstheme="minorBidi"/>
                <w:b/>
                <w:color w:val="auto"/>
                <w:szCs w:val="22"/>
                <w:lang w:val="lt-LT"/>
              </w:rPr>
              <w:t>2016</w:t>
            </w:r>
          </w:p>
        </w:tc>
        <w:tc>
          <w:tcPr>
            <w:tcW w:w="621" w:type="pct"/>
            <w:shd w:val="clear" w:color="auto" w:fill="auto"/>
            <w:vAlign w:val="center"/>
          </w:tcPr>
          <w:p w14:paraId="5EF7AA5C" w14:textId="77777777" w:rsidR="00802A18" w:rsidRPr="00802A18" w:rsidRDefault="00802A18" w:rsidP="00802A18">
            <w:pPr>
              <w:ind w:left="57" w:right="57"/>
              <w:jc w:val="center"/>
              <w:rPr>
                <w:rFonts w:ascii="Times New Roman" w:eastAsiaTheme="minorHAnsi" w:hAnsi="Times New Roman" w:cstheme="minorBidi"/>
                <w:b/>
                <w:color w:val="333333"/>
                <w:szCs w:val="22"/>
                <w:lang w:val="lt-LT"/>
              </w:rPr>
            </w:pPr>
            <w:r w:rsidRPr="00802A18">
              <w:rPr>
                <w:rFonts w:ascii="Times New Roman" w:eastAsiaTheme="minorHAnsi" w:hAnsi="Times New Roman" w:cstheme="minorBidi"/>
                <w:b/>
                <w:color w:val="auto"/>
                <w:szCs w:val="22"/>
                <w:lang w:val="lt-LT"/>
              </w:rPr>
              <w:t>2017</w:t>
            </w:r>
          </w:p>
        </w:tc>
        <w:tc>
          <w:tcPr>
            <w:tcW w:w="621" w:type="pct"/>
            <w:shd w:val="clear" w:color="auto" w:fill="auto"/>
            <w:vAlign w:val="center"/>
          </w:tcPr>
          <w:p w14:paraId="5E4F7538" w14:textId="77777777" w:rsidR="00802A18" w:rsidRPr="00802A18" w:rsidRDefault="00802A18" w:rsidP="00802A18">
            <w:pPr>
              <w:ind w:left="57" w:right="57"/>
              <w:jc w:val="center"/>
              <w:rPr>
                <w:rFonts w:ascii="Times New Roman" w:eastAsiaTheme="minorHAnsi" w:hAnsi="Times New Roman" w:cstheme="minorBidi"/>
                <w:b/>
                <w:color w:val="333333"/>
                <w:szCs w:val="22"/>
                <w:lang w:val="lt-LT"/>
              </w:rPr>
            </w:pPr>
            <w:r w:rsidRPr="00802A18">
              <w:rPr>
                <w:rFonts w:ascii="Times New Roman" w:eastAsiaTheme="minorHAnsi" w:hAnsi="Times New Roman" w:cstheme="minorBidi"/>
                <w:b/>
                <w:color w:val="auto"/>
                <w:szCs w:val="22"/>
                <w:lang w:val="lt-LT"/>
              </w:rPr>
              <w:t>2018</w:t>
            </w:r>
          </w:p>
        </w:tc>
        <w:tc>
          <w:tcPr>
            <w:tcW w:w="622" w:type="pct"/>
            <w:shd w:val="clear" w:color="auto" w:fill="auto"/>
            <w:vAlign w:val="center"/>
          </w:tcPr>
          <w:p w14:paraId="2950D178" w14:textId="77777777" w:rsidR="00802A18" w:rsidRPr="00802A18" w:rsidRDefault="00802A18" w:rsidP="00802A18">
            <w:pPr>
              <w:ind w:left="57" w:right="57"/>
              <w:jc w:val="center"/>
              <w:rPr>
                <w:rFonts w:ascii="Times New Roman" w:eastAsiaTheme="minorHAnsi" w:hAnsi="Times New Roman" w:cstheme="minorBidi"/>
                <w:b/>
                <w:color w:val="333333"/>
                <w:szCs w:val="22"/>
                <w:lang w:val="lt-LT"/>
              </w:rPr>
            </w:pPr>
            <w:r w:rsidRPr="00802A18">
              <w:rPr>
                <w:rFonts w:ascii="Times New Roman" w:eastAsiaTheme="minorHAnsi" w:hAnsi="Times New Roman" w:cstheme="minorBidi"/>
                <w:b/>
                <w:color w:val="auto"/>
                <w:szCs w:val="22"/>
                <w:lang w:val="lt-LT"/>
              </w:rPr>
              <w:t>2019</w:t>
            </w:r>
          </w:p>
        </w:tc>
      </w:tr>
      <w:tr w:rsidR="00802A18" w:rsidRPr="00802A18" w14:paraId="6C04AFA7" w14:textId="77777777" w:rsidTr="00DB1D19">
        <w:trPr>
          <w:trHeight w:val="330"/>
        </w:trPr>
        <w:tc>
          <w:tcPr>
            <w:tcW w:w="1818" w:type="pct"/>
            <w:shd w:val="clear" w:color="auto" w:fill="auto"/>
            <w:vAlign w:val="center"/>
            <w:hideMark/>
          </w:tcPr>
          <w:p w14:paraId="0D8E491A"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Ekologinės gamybos ūkiai</w:t>
            </w:r>
          </w:p>
        </w:tc>
        <w:tc>
          <w:tcPr>
            <w:tcW w:w="697" w:type="pct"/>
            <w:shd w:val="clear" w:color="auto" w:fill="auto"/>
            <w:vAlign w:val="center"/>
            <w:hideMark/>
          </w:tcPr>
          <w:p w14:paraId="269720FF"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2672</w:t>
            </w:r>
          </w:p>
        </w:tc>
        <w:tc>
          <w:tcPr>
            <w:tcW w:w="621" w:type="pct"/>
            <w:shd w:val="clear" w:color="auto" w:fill="auto"/>
            <w:vAlign w:val="center"/>
            <w:hideMark/>
          </w:tcPr>
          <w:p w14:paraId="0ED9931B"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2539</w:t>
            </w:r>
          </w:p>
        </w:tc>
        <w:tc>
          <w:tcPr>
            <w:tcW w:w="621" w:type="pct"/>
            <w:shd w:val="clear" w:color="auto" w:fill="auto"/>
            <w:vAlign w:val="center"/>
            <w:hideMark/>
          </w:tcPr>
          <w:p w14:paraId="4BED3CB0"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2478</w:t>
            </w:r>
          </w:p>
        </w:tc>
        <w:tc>
          <w:tcPr>
            <w:tcW w:w="621" w:type="pct"/>
            <w:shd w:val="clear" w:color="auto" w:fill="auto"/>
            <w:vAlign w:val="center"/>
            <w:hideMark/>
          </w:tcPr>
          <w:p w14:paraId="673E0985"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2476</w:t>
            </w:r>
          </w:p>
        </w:tc>
        <w:tc>
          <w:tcPr>
            <w:tcW w:w="622" w:type="pct"/>
            <w:shd w:val="clear" w:color="auto" w:fill="auto"/>
            <w:vAlign w:val="center"/>
            <w:hideMark/>
          </w:tcPr>
          <w:p w14:paraId="52002E7F"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2417</w:t>
            </w:r>
          </w:p>
        </w:tc>
      </w:tr>
      <w:tr w:rsidR="00802A18" w:rsidRPr="00802A18" w14:paraId="66F564D5" w14:textId="77777777" w:rsidTr="00DB1D19">
        <w:trPr>
          <w:trHeight w:val="330"/>
        </w:trPr>
        <w:tc>
          <w:tcPr>
            <w:tcW w:w="1818" w:type="pct"/>
            <w:shd w:val="clear" w:color="auto" w:fill="auto"/>
            <w:vAlign w:val="center"/>
            <w:hideMark/>
          </w:tcPr>
          <w:p w14:paraId="0AD37AA1"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Žuvininkystės ūkiai</w:t>
            </w:r>
          </w:p>
        </w:tc>
        <w:tc>
          <w:tcPr>
            <w:tcW w:w="697" w:type="pct"/>
            <w:shd w:val="clear" w:color="auto" w:fill="auto"/>
            <w:vAlign w:val="center"/>
            <w:hideMark/>
          </w:tcPr>
          <w:p w14:paraId="6E1427C3"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10</w:t>
            </w:r>
          </w:p>
        </w:tc>
        <w:tc>
          <w:tcPr>
            <w:tcW w:w="621" w:type="pct"/>
            <w:shd w:val="clear" w:color="auto" w:fill="auto"/>
            <w:vAlign w:val="center"/>
            <w:hideMark/>
          </w:tcPr>
          <w:p w14:paraId="1646434D"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11</w:t>
            </w:r>
          </w:p>
        </w:tc>
        <w:tc>
          <w:tcPr>
            <w:tcW w:w="621" w:type="pct"/>
            <w:shd w:val="clear" w:color="auto" w:fill="auto"/>
            <w:vAlign w:val="center"/>
            <w:hideMark/>
          </w:tcPr>
          <w:p w14:paraId="2090A456"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13</w:t>
            </w:r>
          </w:p>
        </w:tc>
        <w:tc>
          <w:tcPr>
            <w:tcW w:w="621" w:type="pct"/>
            <w:shd w:val="clear" w:color="auto" w:fill="auto"/>
            <w:vAlign w:val="center"/>
            <w:hideMark/>
          </w:tcPr>
          <w:p w14:paraId="67FD3608"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13</w:t>
            </w:r>
          </w:p>
        </w:tc>
        <w:tc>
          <w:tcPr>
            <w:tcW w:w="622" w:type="pct"/>
            <w:shd w:val="clear" w:color="auto" w:fill="auto"/>
            <w:vAlign w:val="center"/>
            <w:hideMark/>
          </w:tcPr>
          <w:p w14:paraId="780EB2FC"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12</w:t>
            </w:r>
          </w:p>
        </w:tc>
      </w:tr>
      <w:tr w:rsidR="00802A18" w:rsidRPr="00802A18" w14:paraId="51EB9AFD" w14:textId="77777777" w:rsidTr="00DB1D19">
        <w:trPr>
          <w:trHeight w:val="330"/>
        </w:trPr>
        <w:tc>
          <w:tcPr>
            <w:tcW w:w="1818" w:type="pct"/>
            <w:shd w:val="clear" w:color="auto" w:fill="auto"/>
            <w:vAlign w:val="center"/>
            <w:hideMark/>
          </w:tcPr>
          <w:p w14:paraId="6F2A1FCF"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Perdirbimo ūkiai ir įmonės</w:t>
            </w:r>
          </w:p>
        </w:tc>
        <w:tc>
          <w:tcPr>
            <w:tcW w:w="697" w:type="pct"/>
            <w:shd w:val="clear" w:color="auto" w:fill="auto"/>
            <w:vAlign w:val="center"/>
            <w:hideMark/>
          </w:tcPr>
          <w:p w14:paraId="3E133FA3"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74</w:t>
            </w:r>
          </w:p>
        </w:tc>
        <w:tc>
          <w:tcPr>
            <w:tcW w:w="621" w:type="pct"/>
            <w:shd w:val="clear" w:color="auto" w:fill="auto"/>
            <w:vAlign w:val="center"/>
            <w:hideMark/>
          </w:tcPr>
          <w:p w14:paraId="037D1860"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65</w:t>
            </w:r>
          </w:p>
        </w:tc>
        <w:tc>
          <w:tcPr>
            <w:tcW w:w="621" w:type="pct"/>
            <w:shd w:val="clear" w:color="auto" w:fill="auto"/>
            <w:vAlign w:val="center"/>
            <w:hideMark/>
          </w:tcPr>
          <w:p w14:paraId="711CCB47"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91</w:t>
            </w:r>
          </w:p>
        </w:tc>
        <w:tc>
          <w:tcPr>
            <w:tcW w:w="621" w:type="pct"/>
            <w:shd w:val="clear" w:color="auto" w:fill="auto"/>
            <w:vAlign w:val="center"/>
            <w:hideMark/>
          </w:tcPr>
          <w:p w14:paraId="78AF49AB"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89</w:t>
            </w:r>
          </w:p>
        </w:tc>
        <w:tc>
          <w:tcPr>
            <w:tcW w:w="622" w:type="pct"/>
            <w:shd w:val="clear" w:color="auto" w:fill="auto"/>
            <w:vAlign w:val="center"/>
            <w:hideMark/>
          </w:tcPr>
          <w:p w14:paraId="77AA0E18"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124</w:t>
            </w:r>
          </w:p>
        </w:tc>
      </w:tr>
      <w:tr w:rsidR="00802A18" w:rsidRPr="00802A18" w14:paraId="0C0B6D61" w14:textId="77777777" w:rsidTr="00DB1D19">
        <w:trPr>
          <w:trHeight w:val="330"/>
        </w:trPr>
        <w:tc>
          <w:tcPr>
            <w:tcW w:w="1818" w:type="pct"/>
            <w:shd w:val="clear" w:color="auto" w:fill="auto"/>
            <w:vAlign w:val="center"/>
            <w:hideMark/>
          </w:tcPr>
          <w:p w14:paraId="56A5C7E1"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Importo įmonės</w:t>
            </w:r>
          </w:p>
        </w:tc>
        <w:tc>
          <w:tcPr>
            <w:tcW w:w="697" w:type="pct"/>
            <w:shd w:val="clear" w:color="auto" w:fill="auto"/>
            <w:vAlign w:val="center"/>
            <w:hideMark/>
          </w:tcPr>
          <w:p w14:paraId="30F1F920"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8</w:t>
            </w:r>
          </w:p>
        </w:tc>
        <w:tc>
          <w:tcPr>
            <w:tcW w:w="621" w:type="pct"/>
            <w:shd w:val="clear" w:color="auto" w:fill="auto"/>
            <w:vAlign w:val="center"/>
            <w:hideMark/>
          </w:tcPr>
          <w:p w14:paraId="4DEF1A2A"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11</w:t>
            </w:r>
          </w:p>
        </w:tc>
        <w:tc>
          <w:tcPr>
            <w:tcW w:w="621" w:type="pct"/>
            <w:shd w:val="clear" w:color="auto" w:fill="auto"/>
            <w:vAlign w:val="center"/>
            <w:hideMark/>
          </w:tcPr>
          <w:p w14:paraId="68CB996B"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12</w:t>
            </w:r>
          </w:p>
        </w:tc>
        <w:tc>
          <w:tcPr>
            <w:tcW w:w="621" w:type="pct"/>
            <w:shd w:val="clear" w:color="auto" w:fill="auto"/>
            <w:vAlign w:val="center"/>
            <w:hideMark/>
          </w:tcPr>
          <w:p w14:paraId="65C987BE"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11</w:t>
            </w:r>
          </w:p>
        </w:tc>
        <w:tc>
          <w:tcPr>
            <w:tcW w:w="622" w:type="pct"/>
            <w:shd w:val="clear" w:color="auto" w:fill="auto"/>
            <w:vAlign w:val="center"/>
            <w:hideMark/>
          </w:tcPr>
          <w:p w14:paraId="7F69771C"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3</w:t>
            </w:r>
          </w:p>
        </w:tc>
      </w:tr>
      <w:tr w:rsidR="00802A18" w:rsidRPr="00802A18" w14:paraId="68B8664E" w14:textId="77777777" w:rsidTr="00DB1D19">
        <w:trPr>
          <w:trHeight w:val="330"/>
        </w:trPr>
        <w:tc>
          <w:tcPr>
            <w:tcW w:w="1818" w:type="pct"/>
            <w:shd w:val="clear" w:color="auto" w:fill="auto"/>
            <w:vAlign w:val="center"/>
            <w:hideMark/>
          </w:tcPr>
          <w:p w14:paraId="2D6FCDA0"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Eksporto įmonės</w:t>
            </w:r>
          </w:p>
        </w:tc>
        <w:tc>
          <w:tcPr>
            <w:tcW w:w="697" w:type="pct"/>
            <w:shd w:val="clear" w:color="auto" w:fill="auto"/>
            <w:vAlign w:val="center"/>
            <w:hideMark/>
          </w:tcPr>
          <w:p w14:paraId="35302D1F"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0</w:t>
            </w:r>
          </w:p>
        </w:tc>
        <w:tc>
          <w:tcPr>
            <w:tcW w:w="621" w:type="pct"/>
            <w:shd w:val="clear" w:color="auto" w:fill="auto"/>
            <w:vAlign w:val="center"/>
            <w:hideMark/>
          </w:tcPr>
          <w:p w14:paraId="143FC85E"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w:t>
            </w:r>
          </w:p>
        </w:tc>
        <w:tc>
          <w:tcPr>
            <w:tcW w:w="621" w:type="pct"/>
            <w:shd w:val="clear" w:color="auto" w:fill="auto"/>
            <w:vAlign w:val="center"/>
            <w:hideMark/>
          </w:tcPr>
          <w:p w14:paraId="6DF68A46"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0</w:t>
            </w:r>
          </w:p>
        </w:tc>
        <w:tc>
          <w:tcPr>
            <w:tcW w:w="621" w:type="pct"/>
            <w:shd w:val="clear" w:color="auto" w:fill="auto"/>
            <w:vAlign w:val="center"/>
            <w:hideMark/>
          </w:tcPr>
          <w:p w14:paraId="26238E40"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0</w:t>
            </w:r>
          </w:p>
        </w:tc>
        <w:tc>
          <w:tcPr>
            <w:tcW w:w="622" w:type="pct"/>
            <w:shd w:val="clear" w:color="auto" w:fill="auto"/>
            <w:vAlign w:val="center"/>
            <w:hideMark/>
          </w:tcPr>
          <w:p w14:paraId="3D14F99A"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0</w:t>
            </w:r>
          </w:p>
        </w:tc>
      </w:tr>
      <w:tr w:rsidR="00802A18" w:rsidRPr="00802A18" w14:paraId="34ED0E48" w14:textId="77777777" w:rsidTr="00DB1D19">
        <w:trPr>
          <w:trHeight w:val="439"/>
        </w:trPr>
        <w:tc>
          <w:tcPr>
            <w:tcW w:w="1818" w:type="pct"/>
            <w:shd w:val="clear" w:color="auto" w:fill="auto"/>
            <w:vAlign w:val="center"/>
          </w:tcPr>
          <w:p w14:paraId="0539A49E"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Kiti ūkiai ir įmonės</w:t>
            </w:r>
          </w:p>
        </w:tc>
        <w:tc>
          <w:tcPr>
            <w:tcW w:w="697" w:type="pct"/>
            <w:shd w:val="clear" w:color="auto" w:fill="auto"/>
            <w:vAlign w:val="center"/>
          </w:tcPr>
          <w:p w14:paraId="0F6CF28E"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102</w:t>
            </w:r>
          </w:p>
        </w:tc>
        <w:tc>
          <w:tcPr>
            <w:tcW w:w="621" w:type="pct"/>
            <w:shd w:val="clear" w:color="auto" w:fill="auto"/>
            <w:vAlign w:val="center"/>
          </w:tcPr>
          <w:p w14:paraId="61A1EB0E"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137</w:t>
            </w:r>
          </w:p>
        </w:tc>
        <w:tc>
          <w:tcPr>
            <w:tcW w:w="621" w:type="pct"/>
            <w:shd w:val="clear" w:color="auto" w:fill="auto"/>
            <w:vAlign w:val="center"/>
          </w:tcPr>
          <w:p w14:paraId="1BC35E24"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131</w:t>
            </w:r>
          </w:p>
        </w:tc>
        <w:tc>
          <w:tcPr>
            <w:tcW w:w="621" w:type="pct"/>
            <w:shd w:val="clear" w:color="auto" w:fill="auto"/>
            <w:vAlign w:val="center"/>
          </w:tcPr>
          <w:p w14:paraId="30FF4DB1"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149</w:t>
            </w:r>
          </w:p>
        </w:tc>
        <w:tc>
          <w:tcPr>
            <w:tcW w:w="622" w:type="pct"/>
            <w:shd w:val="clear" w:color="auto" w:fill="auto"/>
            <w:vAlign w:val="center"/>
          </w:tcPr>
          <w:p w14:paraId="4D544522"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170</w:t>
            </w:r>
          </w:p>
        </w:tc>
      </w:tr>
      <w:tr w:rsidR="00802A18" w:rsidRPr="00802A18" w14:paraId="2BED880C" w14:textId="77777777" w:rsidTr="00DB1D19">
        <w:trPr>
          <w:trHeight w:val="330"/>
        </w:trPr>
        <w:tc>
          <w:tcPr>
            <w:tcW w:w="1818" w:type="pct"/>
            <w:shd w:val="clear" w:color="auto" w:fill="auto"/>
            <w:vAlign w:val="center"/>
            <w:hideMark/>
          </w:tcPr>
          <w:p w14:paraId="0549AD56" w14:textId="77777777" w:rsidR="00802A18" w:rsidRPr="00802A18" w:rsidRDefault="00802A18" w:rsidP="00802A18">
            <w:pPr>
              <w:ind w:left="57" w:right="57"/>
              <w:jc w:val="both"/>
              <w:rPr>
                <w:rFonts w:ascii="Times New Roman" w:eastAsiaTheme="minorHAnsi" w:hAnsi="Times New Roman" w:cstheme="minorBidi"/>
                <w:color w:val="auto"/>
                <w:szCs w:val="22"/>
                <w:lang w:val="lt-LT"/>
              </w:rPr>
            </w:pPr>
            <w:r w:rsidRPr="00802A18">
              <w:rPr>
                <w:rFonts w:ascii="Times New Roman" w:eastAsiaTheme="minorHAnsi" w:hAnsi="Times New Roman" w:cstheme="minorBidi"/>
                <w:color w:val="auto"/>
                <w:szCs w:val="22"/>
                <w:lang w:val="lt-LT"/>
              </w:rPr>
              <w:t>Iš viso pagal subjekto tipą</w:t>
            </w:r>
          </w:p>
        </w:tc>
        <w:tc>
          <w:tcPr>
            <w:tcW w:w="697" w:type="pct"/>
            <w:shd w:val="clear" w:color="auto" w:fill="auto"/>
            <w:vAlign w:val="center"/>
            <w:hideMark/>
          </w:tcPr>
          <w:p w14:paraId="768B7329"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2866</w:t>
            </w:r>
          </w:p>
        </w:tc>
        <w:tc>
          <w:tcPr>
            <w:tcW w:w="621" w:type="pct"/>
            <w:shd w:val="clear" w:color="auto" w:fill="auto"/>
            <w:vAlign w:val="center"/>
            <w:hideMark/>
          </w:tcPr>
          <w:p w14:paraId="5ECDF191"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2 743</w:t>
            </w:r>
          </w:p>
        </w:tc>
        <w:tc>
          <w:tcPr>
            <w:tcW w:w="621" w:type="pct"/>
            <w:shd w:val="clear" w:color="auto" w:fill="auto"/>
            <w:vAlign w:val="center"/>
            <w:hideMark/>
          </w:tcPr>
          <w:p w14:paraId="1DB92351"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2 725</w:t>
            </w:r>
          </w:p>
        </w:tc>
        <w:tc>
          <w:tcPr>
            <w:tcW w:w="621" w:type="pct"/>
            <w:shd w:val="clear" w:color="auto" w:fill="auto"/>
            <w:vAlign w:val="center"/>
            <w:hideMark/>
          </w:tcPr>
          <w:p w14:paraId="628C9385"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2 738</w:t>
            </w:r>
          </w:p>
        </w:tc>
        <w:tc>
          <w:tcPr>
            <w:tcW w:w="622" w:type="pct"/>
            <w:shd w:val="clear" w:color="auto" w:fill="auto"/>
            <w:vAlign w:val="center"/>
            <w:hideMark/>
          </w:tcPr>
          <w:p w14:paraId="46043EE4" w14:textId="77777777" w:rsidR="00802A18" w:rsidRPr="00802A18" w:rsidRDefault="00802A18" w:rsidP="00802A18">
            <w:pPr>
              <w:ind w:left="57" w:right="57"/>
              <w:jc w:val="center"/>
              <w:rPr>
                <w:rFonts w:ascii="Times New Roman" w:eastAsiaTheme="minorHAnsi" w:hAnsi="Times New Roman" w:cstheme="minorBidi"/>
                <w:color w:val="333333"/>
                <w:szCs w:val="22"/>
                <w:lang w:val="lt-LT"/>
              </w:rPr>
            </w:pPr>
            <w:r w:rsidRPr="00802A18">
              <w:rPr>
                <w:rFonts w:ascii="Times New Roman" w:eastAsiaTheme="minorHAnsi" w:hAnsi="Times New Roman" w:cstheme="minorBidi"/>
                <w:color w:val="333333"/>
                <w:szCs w:val="22"/>
                <w:lang w:val="lt-LT"/>
              </w:rPr>
              <w:t>2 429</w:t>
            </w:r>
          </w:p>
        </w:tc>
      </w:tr>
    </w:tbl>
    <w:p w14:paraId="5288F852" w14:textId="77777777" w:rsidR="00802A18" w:rsidRPr="00802A18" w:rsidRDefault="00802A18" w:rsidP="00802A18">
      <w:pPr>
        <w:rPr>
          <w:lang w:val="lt-LT" w:eastAsia="en-US"/>
        </w:rPr>
      </w:pPr>
    </w:p>
    <w:p w14:paraId="73CB70D8" w14:textId="5D90370A" w:rsidR="00DF25D1" w:rsidRDefault="00DF25D1" w:rsidP="00133619">
      <w:pPr>
        <w:pStyle w:val="Pagrindinistekstas2"/>
        <w:shd w:val="clear" w:color="auto" w:fill="auto"/>
        <w:spacing w:line="360" w:lineRule="auto"/>
        <w:ind w:firstLine="720"/>
        <w:jc w:val="both"/>
      </w:pPr>
    </w:p>
    <w:p w14:paraId="2DA385A5" w14:textId="2671479D" w:rsidR="00AA4A20" w:rsidRDefault="00437278" w:rsidP="12AB1CF4">
      <w:pPr>
        <w:spacing w:line="360" w:lineRule="auto"/>
        <w:ind w:firstLine="720"/>
        <w:jc w:val="right"/>
        <w:rPr>
          <w:rFonts w:ascii="Times New Roman" w:eastAsia="Times New Roman" w:hAnsi="Times New Roman" w:cs="Times New Roman"/>
          <w:sz w:val="23"/>
          <w:szCs w:val="23"/>
        </w:rPr>
      </w:pPr>
      <w:r>
        <w:br w:type="page"/>
      </w:r>
      <w:r w:rsidR="12AB1CF4" w:rsidRPr="12AB1CF4">
        <w:rPr>
          <w:rFonts w:ascii="Times New Roman" w:eastAsia="Times New Roman" w:hAnsi="Times New Roman" w:cs="Times New Roman"/>
          <w:b/>
          <w:bCs/>
          <w:sz w:val="23"/>
          <w:szCs w:val="23"/>
        </w:rPr>
        <w:lastRenderedPageBreak/>
        <w:t>6 priedas</w:t>
      </w:r>
    </w:p>
    <w:p w14:paraId="7CBCF29A" w14:textId="7E566EF5" w:rsidR="00AA4A20" w:rsidRDefault="12AB1CF4" w:rsidP="12AB1CF4">
      <w:pPr>
        <w:spacing w:line="360" w:lineRule="auto"/>
        <w:ind w:firstLine="720"/>
      </w:pPr>
      <w:r w:rsidRPr="12AB1CF4">
        <w:rPr>
          <w:rFonts w:ascii="Times New Roman" w:eastAsia="Times New Roman" w:hAnsi="Times New Roman" w:cs="Times New Roman"/>
          <w:color w:val="000000" w:themeColor="text1"/>
        </w:rPr>
        <w:t>Literatūros</w:t>
      </w:r>
      <w:r w:rsidRPr="12AB1CF4">
        <w:rPr>
          <w:rFonts w:ascii="Times New Roman" w:eastAsia="Times New Roman" w:hAnsi="Times New Roman" w:cs="Times New Roman"/>
          <w:i/>
          <w:iCs/>
          <w:color w:val="000000" w:themeColor="text1"/>
        </w:rPr>
        <w:t xml:space="preserve"> </w:t>
      </w:r>
      <w:r w:rsidRPr="12AB1CF4">
        <w:rPr>
          <w:rFonts w:ascii="Times New Roman" w:eastAsia="Times New Roman" w:hAnsi="Times New Roman" w:cs="Times New Roman"/>
          <w:color w:val="000000" w:themeColor="text1"/>
          <w:sz w:val="23"/>
          <w:szCs w:val="23"/>
        </w:rPr>
        <w:t xml:space="preserve">šaltinių bibliografinio aprašymo pavyzdžiai: </w:t>
      </w:r>
    </w:p>
    <w:p w14:paraId="42A2614D" w14:textId="5A77FCE0" w:rsidR="00AA4A20" w:rsidRDefault="12AB1CF4" w:rsidP="12AB1CF4">
      <w:pPr>
        <w:spacing w:line="360" w:lineRule="auto"/>
        <w:ind w:firstLine="720"/>
      </w:pPr>
      <w:r w:rsidRPr="12AB1CF4">
        <w:rPr>
          <w:rFonts w:ascii="Times New Roman" w:eastAsia="Times New Roman" w:hAnsi="Times New Roman" w:cs="Times New Roman"/>
          <w:color w:val="000000" w:themeColor="text1"/>
          <w:sz w:val="23"/>
          <w:szCs w:val="23"/>
        </w:rPr>
        <w:t xml:space="preserve"> </w:t>
      </w:r>
    </w:p>
    <w:p w14:paraId="2141DCAD" w14:textId="2C85BF9E" w:rsidR="00AA4A20" w:rsidRDefault="12AB1CF4" w:rsidP="12AB1CF4">
      <w:pPr>
        <w:spacing w:line="360" w:lineRule="auto"/>
        <w:jc w:val="center"/>
      </w:pPr>
      <w:r w:rsidRPr="12AB1CF4">
        <w:rPr>
          <w:rFonts w:ascii="Times New Roman" w:eastAsia="Times New Roman" w:hAnsi="Times New Roman" w:cs="Times New Roman"/>
          <w:b/>
          <w:bCs/>
          <w:color w:val="000000" w:themeColor="text1"/>
          <w:sz w:val="23"/>
          <w:szCs w:val="23"/>
        </w:rPr>
        <w:t>Autoriaus (-ių) knyga</w:t>
      </w:r>
    </w:p>
    <w:p w14:paraId="204690EF" w14:textId="1213CA96"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sz w:val="23"/>
          <w:szCs w:val="23"/>
        </w:rPr>
        <w:t xml:space="preserve">Bluzmanas, P.; Borusas, S.; Dagys, J.; Gruodienė, J.; Štapauskaitė, S.; Šlapakauskas, V. ir Vonsavičienė, V. 1991. </w:t>
      </w:r>
      <w:r w:rsidRPr="12AB1CF4">
        <w:rPr>
          <w:rFonts w:ascii="Times New Roman" w:eastAsia="Times New Roman" w:hAnsi="Times New Roman" w:cs="Times New Roman"/>
          <w:i/>
          <w:iCs/>
          <w:color w:val="000000" w:themeColor="text1"/>
          <w:sz w:val="23"/>
          <w:szCs w:val="23"/>
        </w:rPr>
        <w:t>Augalų fiziologija : vadovėlis aukštosioms mokykloms.</w:t>
      </w:r>
      <w:r w:rsidRPr="12AB1CF4">
        <w:rPr>
          <w:rFonts w:ascii="Times New Roman" w:eastAsia="Times New Roman" w:hAnsi="Times New Roman" w:cs="Times New Roman"/>
          <w:color w:val="000000" w:themeColor="text1"/>
          <w:sz w:val="23"/>
          <w:szCs w:val="23"/>
        </w:rPr>
        <w:t xml:space="preserve"> Vilnius: Mokslas.</w:t>
      </w:r>
    </w:p>
    <w:p w14:paraId="14215D02" w14:textId="0F55FF7C"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sz w:val="23"/>
          <w:szCs w:val="23"/>
        </w:rPr>
        <w:t xml:space="preserve">Kriščiūnas, B. ir Dėdelė, A. (2014). </w:t>
      </w:r>
      <w:r w:rsidRPr="12AB1CF4">
        <w:rPr>
          <w:rFonts w:ascii="Times New Roman" w:eastAsia="Times New Roman" w:hAnsi="Times New Roman" w:cs="Times New Roman"/>
          <w:i/>
          <w:iCs/>
          <w:color w:val="000000" w:themeColor="text1"/>
          <w:sz w:val="23"/>
          <w:szCs w:val="23"/>
        </w:rPr>
        <w:t>Aplinkos inžinerija: mokomoji knyga</w:t>
      </w:r>
      <w:r w:rsidRPr="12AB1CF4">
        <w:rPr>
          <w:rFonts w:ascii="Times New Roman" w:eastAsia="Times New Roman" w:hAnsi="Times New Roman" w:cs="Times New Roman"/>
          <w:color w:val="000000" w:themeColor="text1"/>
          <w:sz w:val="23"/>
          <w:szCs w:val="23"/>
        </w:rPr>
        <w:t>. Kaunas: Vytauto Didžiojo universitetas.</w:t>
      </w:r>
    </w:p>
    <w:p w14:paraId="6E16E96D" w14:textId="07F6BC5D"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sz w:val="23"/>
          <w:szCs w:val="23"/>
        </w:rPr>
        <w:t xml:space="preserve">Šinkūnienė, J. R. (2012). </w:t>
      </w:r>
      <w:r w:rsidRPr="12AB1CF4">
        <w:rPr>
          <w:rFonts w:ascii="Times New Roman" w:eastAsia="Times New Roman" w:hAnsi="Times New Roman" w:cs="Times New Roman"/>
          <w:i/>
          <w:iCs/>
          <w:color w:val="000000" w:themeColor="text1"/>
          <w:sz w:val="23"/>
          <w:szCs w:val="23"/>
        </w:rPr>
        <w:t>Bendruomeniškumas, komunikacija ir muzika: sociokultūriniai negalios aspektai.</w:t>
      </w:r>
      <w:r w:rsidRPr="12AB1CF4">
        <w:rPr>
          <w:rFonts w:ascii="Times New Roman" w:eastAsia="Times New Roman" w:hAnsi="Times New Roman" w:cs="Times New Roman"/>
          <w:color w:val="000000" w:themeColor="text1"/>
          <w:sz w:val="23"/>
          <w:szCs w:val="23"/>
        </w:rPr>
        <w:t xml:space="preserve"> Vilnius: Mykolo Romerio universitetas.</w:t>
      </w:r>
    </w:p>
    <w:p w14:paraId="49608E78" w14:textId="7246F809" w:rsidR="00AA4A20" w:rsidRDefault="12AB1CF4" w:rsidP="12AB1CF4">
      <w:pPr>
        <w:spacing w:line="360" w:lineRule="auto"/>
        <w:jc w:val="both"/>
      </w:pPr>
      <w:r w:rsidRPr="12AB1CF4">
        <w:rPr>
          <w:rFonts w:ascii="Times New Roman" w:eastAsia="Times New Roman" w:hAnsi="Times New Roman" w:cs="Times New Roman"/>
          <w:color w:val="000000" w:themeColor="text1"/>
          <w:sz w:val="23"/>
          <w:szCs w:val="23"/>
        </w:rPr>
        <w:t xml:space="preserve">Tumas, R. (2003). </w:t>
      </w:r>
      <w:r w:rsidRPr="12AB1CF4">
        <w:rPr>
          <w:rFonts w:ascii="Times New Roman" w:eastAsia="Times New Roman" w:hAnsi="Times New Roman" w:cs="Times New Roman"/>
          <w:i/>
          <w:iCs/>
          <w:color w:val="000000" w:themeColor="text1"/>
          <w:sz w:val="23"/>
          <w:szCs w:val="23"/>
        </w:rPr>
        <w:t>Vandens ekologija : [vadovėlis aukštųjų mokyklų studentams].</w:t>
      </w:r>
      <w:r w:rsidRPr="12AB1CF4">
        <w:rPr>
          <w:rFonts w:ascii="Times New Roman" w:eastAsia="Times New Roman" w:hAnsi="Times New Roman" w:cs="Times New Roman"/>
          <w:color w:val="000000" w:themeColor="text1"/>
          <w:sz w:val="23"/>
          <w:szCs w:val="23"/>
        </w:rPr>
        <w:t xml:space="preserve"> Kaunas: Naujasis lankas.</w:t>
      </w:r>
    </w:p>
    <w:p w14:paraId="1CA2E6DC" w14:textId="6E7DF1E2"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sz w:val="23"/>
          <w:szCs w:val="23"/>
        </w:rPr>
        <w:t>Autorių kolektyvo knyga (arba autorius nenurodytas)</w:t>
      </w:r>
    </w:p>
    <w:p w14:paraId="2D58B937" w14:textId="5977DA05" w:rsidR="00AA4A20" w:rsidRDefault="12AB1CF4" w:rsidP="12AB1CF4">
      <w:pPr>
        <w:spacing w:line="360" w:lineRule="auto"/>
        <w:jc w:val="both"/>
      </w:pPr>
      <w:r w:rsidRPr="12AB1CF4">
        <w:rPr>
          <w:rFonts w:ascii="Times New Roman" w:eastAsia="Times New Roman" w:hAnsi="Times New Roman" w:cs="Times New Roman"/>
          <w:color w:val="000000" w:themeColor="text1"/>
        </w:rPr>
        <w:t xml:space="preserve">Lietuvos agrarinės ekonomikos institutas. (2010). </w:t>
      </w:r>
      <w:r w:rsidRPr="12AB1CF4">
        <w:rPr>
          <w:rFonts w:ascii="Times New Roman" w:eastAsia="Times New Roman" w:hAnsi="Times New Roman" w:cs="Times New Roman"/>
          <w:i/>
          <w:iCs/>
          <w:color w:val="000000" w:themeColor="text1"/>
          <w:sz w:val="23"/>
          <w:szCs w:val="23"/>
        </w:rPr>
        <w:t>Lietuvos kaimo ateitis. Žalioji knyga</w:t>
      </w:r>
      <w:r w:rsidRPr="12AB1CF4">
        <w:rPr>
          <w:color w:val="000000" w:themeColor="text1"/>
        </w:rPr>
        <w:t xml:space="preserve"> </w:t>
      </w:r>
      <w:r w:rsidRPr="12AB1CF4">
        <w:rPr>
          <w:rFonts w:ascii="Times New Roman" w:eastAsia="Times New Roman" w:hAnsi="Times New Roman" w:cs="Times New Roman"/>
          <w:color w:val="000000" w:themeColor="text1"/>
        </w:rPr>
        <w:t xml:space="preserve">(2010). </w:t>
      </w:r>
    </w:p>
    <w:p w14:paraId="415BA401" w14:textId="57A374A1" w:rsidR="00AA4A20" w:rsidRDefault="12AB1CF4" w:rsidP="12AB1CF4">
      <w:pPr>
        <w:spacing w:line="360" w:lineRule="auto"/>
        <w:ind w:left="567" w:hanging="567"/>
        <w:jc w:val="both"/>
      </w:pPr>
      <w:r w:rsidRPr="12AB1CF4">
        <w:rPr>
          <w:rFonts w:ascii="Times New Roman" w:eastAsia="Times New Roman" w:hAnsi="Times New Roman" w:cs="Times New Roman"/>
          <w:i/>
          <w:iCs/>
          <w:color w:val="000000" w:themeColor="text1"/>
          <w:sz w:val="23"/>
          <w:szCs w:val="23"/>
        </w:rPr>
        <w:t xml:space="preserve">Lietuvos Respublikos Konstitucija : Lietuvos Respublikos piliečių priimta 1992 m. spalio 25 d. referendume : oficialus tekstas su pakeitimais ir papildymais, įsigaliojusiais iki 2012 m. balandžio 1 dienos </w:t>
      </w:r>
      <w:r w:rsidRPr="12AB1CF4">
        <w:rPr>
          <w:rFonts w:ascii="Times New Roman" w:eastAsia="Times New Roman" w:hAnsi="Times New Roman" w:cs="Times New Roman"/>
          <w:color w:val="000000" w:themeColor="text1"/>
          <w:sz w:val="23"/>
          <w:szCs w:val="23"/>
        </w:rPr>
        <w:t>(3-ioji pakeist. ir papild. laida). (2012). Vilnius : Registrų centras.</w:t>
      </w:r>
    </w:p>
    <w:p w14:paraId="748BBB39" w14:textId="1A3E634A"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Disertacija ir disertacijos santrauka</w:t>
      </w:r>
    </w:p>
    <w:p w14:paraId="145BC75E" w14:textId="1CFEEF7C"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sz w:val="23"/>
          <w:szCs w:val="23"/>
        </w:rPr>
        <w:t xml:space="preserve">Kapustinskienė, V. (2013). </w:t>
      </w:r>
      <w:r w:rsidRPr="12AB1CF4">
        <w:rPr>
          <w:rFonts w:ascii="Times New Roman" w:eastAsia="Times New Roman" w:hAnsi="Times New Roman" w:cs="Times New Roman"/>
          <w:i/>
          <w:iCs/>
          <w:color w:val="000000" w:themeColor="text1"/>
          <w:sz w:val="23"/>
          <w:szCs w:val="23"/>
        </w:rPr>
        <w:t>Pašalinių vandens dezinfekcijos produktų-trihalometanų ekspozicijos įtaka įgimtų anomalijų rizikai :  daktaro disertacija : biomedicinos mokslai, ekologija ir aplinkotyra (03 B)</w:t>
      </w:r>
      <w:r w:rsidRPr="12AB1CF4">
        <w:rPr>
          <w:rFonts w:ascii="Times New Roman" w:eastAsia="Times New Roman" w:hAnsi="Times New Roman" w:cs="Times New Roman"/>
          <w:color w:val="000000" w:themeColor="text1"/>
          <w:sz w:val="23"/>
          <w:szCs w:val="23"/>
        </w:rPr>
        <w:t>. Kaunas : Vytauto Didžiojo universiteto leidykla.</w:t>
      </w:r>
    </w:p>
    <w:p w14:paraId="5C8AA401" w14:textId="42656696"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sz w:val="23"/>
          <w:szCs w:val="23"/>
        </w:rPr>
        <w:t xml:space="preserve">Šantaraitė, M. (2021). </w:t>
      </w:r>
      <w:r w:rsidRPr="12AB1CF4">
        <w:rPr>
          <w:rFonts w:ascii="Times New Roman" w:eastAsia="Times New Roman" w:hAnsi="Times New Roman" w:cs="Times New Roman"/>
          <w:i/>
          <w:iCs/>
          <w:color w:val="000000" w:themeColor="text1"/>
          <w:sz w:val="23"/>
          <w:szCs w:val="23"/>
        </w:rPr>
        <w:t>Biodesel production by applying simultaneous oil extraction and transesterification process : summary of doctoral dissertation : technological sciences, environmental engineering (T 004) =  Biodyzelino gamyba taikant vienalaikio aliejaus išgavimo ir peresterinimo procesą : mokslo daktaro disertacijos santrauka : technologijos mokslai, aplinkos inžinerija (T 004)</w:t>
      </w:r>
      <w:r w:rsidRPr="12AB1CF4">
        <w:rPr>
          <w:rFonts w:ascii="Times New Roman" w:eastAsia="Times New Roman" w:hAnsi="Times New Roman" w:cs="Times New Roman"/>
          <w:color w:val="000000" w:themeColor="text1"/>
          <w:sz w:val="23"/>
          <w:szCs w:val="23"/>
        </w:rPr>
        <w:t>. Kaunas : Vytauto Didžiojo universiteto leidykla.</w:t>
      </w:r>
    </w:p>
    <w:p w14:paraId="0094107A" w14:textId="61A8865F"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Standartas</w:t>
      </w:r>
    </w:p>
    <w:p w14:paraId="2062D563" w14:textId="5E239213" w:rsidR="00AA4A20" w:rsidRDefault="12AB1CF4" w:rsidP="12AB1CF4">
      <w:pPr>
        <w:spacing w:line="360" w:lineRule="auto"/>
        <w:jc w:val="both"/>
      </w:pPr>
      <w:r w:rsidRPr="12AB1CF4">
        <w:rPr>
          <w:rFonts w:ascii="Times New Roman" w:eastAsia="Times New Roman" w:hAnsi="Times New Roman" w:cs="Times New Roman"/>
          <w:i/>
          <w:iCs/>
          <w:color w:val="000000" w:themeColor="text1"/>
        </w:rPr>
        <w:t>LST ISO 5529:2006.</w:t>
      </w:r>
      <w:r w:rsidRPr="12AB1CF4">
        <w:rPr>
          <w:rFonts w:ascii="Times New Roman" w:eastAsia="Times New Roman" w:hAnsi="Times New Roman" w:cs="Times New Roman"/>
          <w:color w:val="000000" w:themeColor="text1"/>
        </w:rPr>
        <w:t xml:space="preserve"> </w:t>
      </w:r>
      <w:r w:rsidRPr="12AB1CF4">
        <w:rPr>
          <w:rFonts w:ascii="Times New Roman" w:eastAsia="Times New Roman" w:hAnsi="Times New Roman" w:cs="Times New Roman"/>
          <w:i/>
          <w:iCs/>
          <w:color w:val="000000" w:themeColor="text1"/>
        </w:rPr>
        <w:t>Kviečiai. Sedimentacijos rodiklio nustatymas. Zeleny testas (tapatus ISO 5529:1992) = Wheat. Determination of sedimentation index. Zeleny test (identical ISO 5529:1992)</w:t>
      </w:r>
      <w:r w:rsidRPr="12AB1CF4">
        <w:rPr>
          <w:rFonts w:ascii="Times New Roman" w:eastAsia="Times New Roman" w:hAnsi="Times New Roman" w:cs="Times New Roman"/>
          <w:color w:val="000000" w:themeColor="text1"/>
        </w:rPr>
        <w:t xml:space="preserve"> (2-asis leid.). (2006). Vilnius: Lietuvos standartizacijos departamentas.</w:t>
      </w:r>
    </w:p>
    <w:p w14:paraId="070F23B9" w14:textId="43836087"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Patentas</w:t>
      </w:r>
    </w:p>
    <w:p w14:paraId="758C4874" w14:textId="516984B5"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Gražulevičienė, V. ir Treinytė, J. (2016). </w:t>
      </w:r>
      <w:r w:rsidRPr="12AB1CF4">
        <w:rPr>
          <w:rFonts w:ascii="Times New Roman" w:eastAsia="Times New Roman" w:hAnsi="Times New Roman" w:cs="Times New Roman"/>
          <w:i/>
          <w:iCs/>
          <w:color w:val="000000" w:themeColor="text1"/>
        </w:rPr>
        <w:t>Polimeriniai kompozitai mulčiavimo dangų sudarymui</w:t>
      </w:r>
      <w:r w:rsidRPr="12AB1CF4">
        <w:rPr>
          <w:rFonts w:ascii="Times New Roman" w:eastAsia="Times New Roman" w:hAnsi="Times New Roman" w:cs="Times New Roman"/>
          <w:color w:val="000000" w:themeColor="text1"/>
        </w:rPr>
        <w:t>. Nr. LT 6335 B</w:t>
      </w:r>
    </w:p>
    <w:p w14:paraId="5132F8BA" w14:textId="0707D93C" w:rsidR="00577094" w:rsidRDefault="12AB1CF4" w:rsidP="00577094">
      <w:pPr>
        <w:spacing w:line="360" w:lineRule="auto"/>
        <w:ind w:left="567" w:hanging="567"/>
        <w:jc w:val="both"/>
        <w:rPr>
          <w:rFonts w:ascii="Times New Roman" w:eastAsia="Times New Roman" w:hAnsi="Times New Roman" w:cs="Times New Roman"/>
          <w:color w:val="000000" w:themeColor="text1"/>
        </w:rPr>
      </w:pPr>
      <w:r w:rsidRPr="12AB1CF4">
        <w:rPr>
          <w:rFonts w:ascii="Times New Roman" w:eastAsia="Times New Roman" w:hAnsi="Times New Roman" w:cs="Times New Roman"/>
          <w:color w:val="000000" w:themeColor="text1"/>
        </w:rPr>
        <w:t xml:space="preserve"> </w:t>
      </w:r>
      <w:r w:rsidR="00577094">
        <w:rPr>
          <w:rFonts w:ascii="Times New Roman" w:eastAsia="Times New Roman" w:hAnsi="Times New Roman" w:cs="Times New Roman"/>
          <w:color w:val="000000" w:themeColor="text1"/>
        </w:rPr>
        <w:br w:type="page"/>
      </w:r>
    </w:p>
    <w:p w14:paraId="65244075" w14:textId="70C4515A"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lastRenderedPageBreak/>
        <w:t>Teisės aktas</w:t>
      </w:r>
    </w:p>
    <w:p w14:paraId="2CE8829A" w14:textId="54549029" w:rsidR="00AA4A20" w:rsidRDefault="12AB1CF4" w:rsidP="12AB1CF4">
      <w:pPr>
        <w:spacing w:line="360" w:lineRule="auto"/>
        <w:ind w:left="567" w:hanging="567"/>
        <w:jc w:val="both"/>
      </w:pPr>
      <w:r w:rsidRPr="12AB1CF4">
        <w:rPr>
          <w:rFonts w:ascii="Times New Roman" w:eastAsia="Times New Roman" w:hAnsi="Times New Roman" w:cs="Times New Roman"/>
          <w:i/>
          <w:iCs/>
          <w:color w:val="000000" w:themeColor="text1"/>
        </w:rPr>
        <w:t>Lietuvos Respublikos vandens įstatymas</w:t>
      </w:r>
      <w:r w:rsidRPr="12AB1CF4">
        <w:rPr>
          <w:rFonts w:ascii="Times New Roman" w:eastAsia="Times New Roman" w:hAnsi="Times New Roman" w:cs="Times New Roman"/>
          <w:color w:val="000000" w:themeColor="text1"/>
        </w:rPr>
        <w:t xml:space="preserve"> (1997). Prieiga per internetą: </w:t>
      </w:r>
      <w:hyperlink r:id="rId11">
        <w:r w:rsidRPr="12AB1CF4">
          <w:rPr>
            <w:rStyle w:val="Hyperlink"/>
            <w:rFonts w:ascii="Times New Roman" w:eastAsia="Times New Roman" w:hAnsi="Times New Roman" w:cs="Times New Roman"/>
          </w:rPr>
          <w:t>https://e-seimas.lrs.lt/portal/legalActEditions/lt/TAD/TAIS.45987</w:t>
        </w:r>
      </w:hyperlink>
    </w:p>
    <w:p w14:paraId="6402EAF9" w14:textId="41B6935A"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Statistinės informacijos šaltiniai</w:t>
      </w:r>
    </w:p>
    <w:p w14:paraId="31DD6E75" w14:textId="414B81B8"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Aplinkos apsaugos agentūra (2021). </w:t>
      </w:r>
      <w:r w:rsidRPr="12AB1CF4">
        <w:rPr>
          <w:rFonts w:ascii="Times New Roman" w:eastAsia="Times New Roman" w:hAnsi="Times New Roman" w:cs="Times New Roman"/>
          <w:i/>
          <w:iCs/>
          <w:color w:val="000000" w:themeColor="text1"/>
        </w:rPr>
        <w:t>Upių, ežerų ir tvenkinių būklė</w:t>
      </w:r>
      <w:r w:rsidRPr="12AB1CF4">
        <w:rPr>
          <w:rFonts w:ascii="Times New Roman" w:eastAsia="Times New Roman" w:hAnsi="Times New Roman" w:cs="Times New Roman"/>
          <w:color w:val="000000" w:themeColor="text1"/>
        </w:rPr>
        <w:t xml:space="preserve">. Prieiga per internetą: </w:t>
      </w:r>
      <w:hyperlink r:id="rId12">
        <w:r w:rsidRPr="12AB1CF4">
          <w:rPr>
            <w:rStyle w:val="Hyperlink"/>
            <w:rFonts w:ascii="Times New Roman" w:eastAsia="Times New Roman" w:hAnsi="Times New Roman" w:cs="Times New Roman"/>
          </w:rPr>
          <w:t>https://gamta.lt/cms/index?rubricId=f47cc0ee-8e4f-4377-931b-173c4c1be194</w:t>
        </w:r>
      </w:hyperlink>
    </w:p>
    <w:p w14:paraId="44FB60CE" w14:textId="38384B68"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BP Statistical Review of World Energy (2022). </w:t>
      </w:r>
      <w:r w:rsidRPr="12AB1CF4">
        <w:rPr>
          <w:rFonts w:ascii="Times New Roman" w:eastAsia="Times New Roman" w:hAnsi="Times New Roman" w:cs="Times New Roman"/>
          <w:i/>
          <w:iCs/>
          <w:color w:val="000000" w:themeColor="text1"/>
        </w:rPr>
        <w:t>Annual change in hydropower generation, 2020.</w:t>
      </w:r>
      <w:r w:rsidRPr="12AB1CF4">
        <w:rPr>
          <w:rFonts w:ascii="Times New Roman" w:eastAsia="Times New Roman" w:hAnsi="Times New Roman" w:cs="Times New Roman"/>
          <w:color w:val="000000" w:themeColor="text1"/>
        </w:rPr>
        <w:t xml:space="preserve"> Prieiga per internetą:</w:t>
      </w:r>
      <w:r w:rsidRPr="12AB1CF4">
        <w:rPr>
          <w:color w:val="000000" w:themeColor="text1"/>
        </w:rPr>
        <w:t xml:space="preserve"> </w:t>
      </w:r>
      <w:hyperlink r:id="rId13">
        <w:r w:rsidRPr="12AB1CF4">
          <w:rPr>
            <w:rStyle w:val="Hyperlink"/>
            <w:rFonts w:ascii="Times New Roman" w:eastAsia="Times New Roman" w:hAnsi="Times New Roman" w:cs="Times New Roman"/>
          </w:rPr>
          <w:t>https://ourworldindata.org/renewable-energy</w:t>
        </w:r>
      </w:hyperlink>
    </w:p>
    <w:p w14:paraId="12DDCC66" w14:textId="7D578E5D"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EUROSTAT (2022). </w:t>
      </w:r>
      <w:r w:rsidRPr="12AB1CF4">
        <w:rPr>
          <w:rFonts w:ascii="Times New Roman" w:eastAsia="Times New Roman" w:hAnsi="Times New Roman" w:cs="Times New Roman"/>
          <w:i/>
          <w:iCs/>
          <w:color w:val="000000" w:themeColor="text1"/>
        </w:rPr>
        <w:t>Area under organic farming</w:t>
      </w:r>
      <w:r w:rsidRPr="12AB1CF4">
        <w:rPr>
          <w:rFonts w:ascii="Times New Roman" w:eastAsia="Times New Roman" w:hAnsi="Times New Roman" w:cs="Times New Roman"/>
          <w:color w:val="000000" w:themeColor="text1"/>
        </w:rPr>
        <w:t xml:space="preserve">. Prieiga per internetą: </w:t>
      </w:r>
      <w:hyperlink r:id="rId14">
        <w:r w:rsidRPr="12AB1CF4">
          <w:rPr>
            <w:rStyle w:val="Hyperlink"/>
            <w:rFonts w:ascii="Times New Roman" w:eastAsia="Times New Roman" w:hAnsi="Times New Roman" w:cs="Times New Roman"/>
          </w:rPr>
          <w:t>https://ec.europa.eu/eurostat/web/products-datasets/-/sdg_02_40</w:t>
        </w:r>
      </w:hyperlink>
      <w:r w:rsidRPr="12AB1CF4">
        <w:rPr>
          <w:rFonts w:ascii="Times New Roman" w:eastAsia="Times New Roman" w:hAnsi="Times New Roman" w:cs="Times New Roman"/>
          <w:color w:val="000000" w:themeColor="text1"/>
        </w:rPr>
        <w:t xml:space="preserve"> </w:t>
      </w:r>
    </w:p>
    <w:p w14:paraId="72BDFB96" w14:textId="7FE4A86E"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Straipsnis iš mokslo žurnalo ar tęstinio mokslo leidinio</w:t>
      </w:r>
    </w:p>
    <w:p w14:paraId="7DDC7768" w14:textId="4CA8C36A"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Cole, L.J., Kleijn, D., Dicks, L. V., Stout, J. C., Potts, S. G., Albrecht, M., , … Scheper, J. (2020). A critical analysis of the potential for EU Common Agricultural Policy measures to support wild pollinators on farmland. </w:t>
      </w:r>
      <w:r w:rsidRPr="12AB1CF4">
        <w:rPr>
          <w:rFonts w:ascii="Times New Roman" w:eastAsia="Times New Roman" w:hAnsi="Times New Roman" w:cs="Times New Roman"/>
          <w:i/>
          <w:iCs/>
          <w:color w:val="000000" w:themeColor="text1"/>
        </w:rPr>
        <w:t>The Journal of Applied Ecology</w:t>
      </w:r>
      <w:r w:rsidRPr="12AB1CF4">
        <w:rPr>
          <w:rFonts w:ascii="Times New Roman" w:eastAsia="Times New Roman" w:hAnsi="Times New Roman" w:cs="Times New Roman"/>
          <w:color w:val="000000" w:themeColor="text1"/>
        </w:rPr>
        <w:t xml:space="preserve">, </w:t>
      </w:r>
      <w:r w:rsidRPr="12AB1CF4">
        <w:rPr>
          <w:rFonts w:ascii="Times New Roman" w:eastAsia="Times New Roman" w:hAnsi="Times New Roman" w:cs="Times New Roman"/>
          <w:i/>
          <w:iCs/>
          <w:color w:val="000000" w:themeColor="text1"/>
        </w:rPr>
        <w:t>57</w:t>
      </w:r>
      <w:r w:rsidRPr="12AB1CF4">
        <w:rPr>
          <w:rFonts w:ascii="Times New Roman" w:eastAsia="Times New Roman" w:hAnsi="Times New Roman" w:cs="Times New Roman"/>
          <w:color w:val="000000" w:themeColor="text1"/>
        </w:rPr>
        <w:t xml:space="preserve">(4), 681–694. </w:t>
      </w:r>
      <w:hyperlink r:id="rId15">
        <w:r w:rsidRPr="12AB1CF4">
          <w:rPr>
            <w:rStyle w:val="Hyperlink"/>
            <w:rFonts w:ascii="Times New Roman" w:eastAsia="Times New Roman" w:hAnsi="Times New Roman" w:cs="Times New Roman"/>
          </w:rPr>
          <w:t>https://doi.org/10.1111/1365-2664.13572</w:t>
        </w:r>
      </w:hyperlink>
    </w:p>
    <w:p w14:paraId="6703DA25" w14:textId="370B61C7"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Česonienė, L., Masaitis, G., Mozgeris, G., Gadal, S., Šileikienė, D. ir Karklelienė, R. (2019). Visible and near-infrared hyperspectral imaging to describe properties of conventionally and organically grown carrots. </w:t>
      </w:r>
      <w:r w:rsidRPr="12AB1CF4">
        <w:rPr>
          <w:rFonts w:ascii="Times New Roman" w:eastAsia="Times New Roman" w:hAnsi="Times New Roman" w:cs="Times New Roman"/>
          <w:i/>
          <w:iCs/>
          <w:color w:val="000000" w:themeColor="text1"/>
        </w:rPr>
        <w:t>Journal of Elementology</w:t>
      </w:r>
      <w:r w:rsidRPr="12AB1CF4">
        <w:rPr>
          <w:rFonts w:ascii="Times New Roman" w:eastAsia="Times New Roman" w:hAnsi="Times New Roman" w:cs="Times New Roman"/>
          <w:color w:val="000000" w:themeColor="text1"/>
        </w:rPr>
        <w:t xml:space="preserve">, </w:t>
      </w:r>
      <w:r w:rsidRPr="12AB1CF4">
        <w:rPr>
          <w:rFonts w:ascii="Times New Roman" w:eastAsia="Times New Roman" w:hAnsi="Times New Roman" w:cs="Times New Roman"/>
          <w:i/>
          <w:iCs/>
          <w:color w:val="000000" w:themeColor="text1"/>
        </w:rPr>
        <w:t>Vol. 24, iss. 2</w:t>
      </w:r>
      <w:r w:rsidRPr="12AB1CF4">
        <w:rPr>
          <w:rFonts w:ascii="Times New Roman" w:eastAsia="Times New Roman" w:hAnsi="Times New Roman" w:cs="Times New Roman"/>
          <w:color w:val="000000" w:themeColor="text1"/>
        </w:rPr>
        <w:t>, 421-435.</w:t>
      </w:r>
    </w:p>
    <w:p w14:paraId="131D1CBD" w14:textId="0865F982"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Stravinskienė, V. (2020). Apie istorinį Vilniaus kraštą ir jo problemas. </w:t>
      </w:r>
      <w:r w:rsidRPr="12AB1CF4">
        <w:rPr>
          <w:rFonts w:ascii="Times New Roman" w:eastAsia="Times New Roman" w:hAnsi="Times New Roman" w:cs="Times New Roman"/>
          <w:i/>
          <w:iCs/>
          <w:color w:val="000000" w:themeColor="text1"/>
        </w:rPr>
        <w:t>Istorija, 117</w:t>
      </w:r>
      <w:r w:rsidRPr="12AB1CF4">
        <w:rPr>
          <w:rFonts w:ascii="Times New Roman" w:eastAsia="Times New Roman" w:hAnsi="Times New Roman" w:cs="Times New Roman"/>
          <w:color w:val="000000" w:themeColor="text1"/>
        </w:rPr>
        <w:t>, 78–86. doi:10.15823/istorija.2019.117.5</w:t>
      </w:r>
    </w:p>
    <w:p w14:paraId="4412B2AD" w14:textId="7FF543CD"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Straipsnis iš knygos, daugiatomio ar konferencijos leidinio</w:t>
      </w:r>
    </w:p>
    <w:p w14:paraId="28016A3B" w14:textId="307C649F"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Aziz, &amp; Zaini, I. N. (2017). Algae to Hydrogen: Novel Energy‐Efficient Co‐Production of Hydrogen and Power. </w:t>
      </w:r>
      <w:r w:rsidRPr="12AB1CF4">
        <w:rPr>
          <w:rFonts w:ascii="Times New Roman" w:eastAsia="Times New Roman" w:hAnsi="Times New Roman" w:cs="Times New Roman"/>
          <w:i/>
          <w:iCs/>
          <w:color w:val="000000" w:themeColor="text1"/>
        </w:rPr>
        <w:t>In Hydrogen Production Technologies</w:t>
      </w:r>
      <w:r w:rsidRPr="12AB1CF4">
        <w:rPr>
          <w:rFonts w:ascii="Times New Roman" w:eastAsia="Times New Roman" w:hAnsi="Times New Roman" w:cs="Times New Roman"/>
          <w:color w:val="000000" w:themeColor="text1"/>
        </w:rPr>
        <w:t xml:space="preserve"> (p. 459–486). John Wiley &amp; Sons, Inc. </w:t>
      </w:r>
      <w:r w:rsidRPr="12AB1CF4">
        <w:rPr>
          <w:rFonts w:ascii="Times New Roman" w:eastAsia="Times New Roman" w:hAnsi="Times New Roman" w:cs="Times New Roman"/>
          <w:color w:val="0066CC"/>
          <w:u w:val="single"/>
        </w:rPr>
        <w:t>doi:</w:t>
      </w:r>
      <w:r w:rsidRPr="12AB1CF4">
        <w:rPr>
          <w:color w:val="000000" w:themeColor="text1"/>
        </w:rPr>
        <w:t xml:space="preserve"> </w:t>
      </w:r>
      <w:r w:rsidRPr="12AB1CF4">
        <w:rPr>
          <w:rFonts w:ascii="Times New Roman" w:eastAsia="Times New Roman" w:hAnsi="Times New Roman" w:cs="Times New Roman"/>
          <w:color w:val="0066CC"/>
          <w:u w:val="single"/>
        </w:rPr>
        <w:t>10.1002/9781119283676.ch12</w:t>
      </w:r>
    </w:p>
    <w:p w14:paraId="796B45FD" w14:textId="238C8C6C" w:rsidR="00AA4A20" w:rsidRDefault="12AB1CF4" w:rsidP="12AB1CF4">
      <w:pPr>
        <w:spacing w:line="360" w:lineRule="auto"/>
        <w:ind w:left="567" w:hanging="567"/>
        <w:jc w:val="both"/>
      </w:pPr>
      <w:r w:rsidRPr="12AB1CF4">
        <w:rPr>
          <w:rFonts w:ascii="Times New Roman" w:eastAsia="Times New Roman" w:hAnsi="Times New Roman" w:cs="Times New Roman"/>
          <w:color w:val="000000" w:themeColor="text1"/>
        </w:rPr>
        <w:t xml:space="preserve">Eide, &amp; Zahlsen, K. (2012). Renewable Energy: Mass Spectrometry in Biofuel Research. </w:t>
      </w:r>
      <w:r w:rsidRPr="12AB1CF4">
        <w:rPr>
          <w:rFonts w:ascii="Times New Roman" w:eastAsia="Times New Roman" w:hAnsi="Times New Roman" w:cs="Times New Roman"/>
          <w:i/>
          <w:iCs/>
          <w:color w:val="000000" w:themeColor="text1"/>
        </w:rPr>
        <w:t>In Mass Spectrometry Handbook</w:t>
      </w:r>
      <w:r w:rsidRPr="12AB1CF4">
        <w:rPr>
          <w:rFonts w:ascii="Times New Roman" w:eastAsia="Times New Roman" w:hAnsi="Times New Roman" w:cs="Times New Roman"/>
          <w:color w:val="000000" w:themeColor="text1"/>
        </w:rPr>
        <w:t xml:space="preserve"> (p. 749–762). John Wiley &amp; Sons, Inc. Prieiga per internetą: </w:t>
      </w:r>
      <w:r w:rsidRPr="12AB1CF4">
        <w:rPr>
          <w:color w:val="000000" w:themeColor="text1"/>
        </w:rPr>
        <w:t xml:space="preserve"> </w:t>
      </w:r>
      <w:hyperlink r:id="rId16">
        <w:r w:rsidRPr="12AB1CF4">
          <w:rPr>
            <w:rStyle w:val="Hyperlink"/>
            <w:rFonts w:ascii="Times New Roman" w:eastAsia="Times New Roman" w:hAnsi="Times New Roman" w:cs="Times New Roman"/>
          </w:rPr>
          <w:t>https://doi.org/10.1002/9781118180730.ch34</w:t>
        </w:r>
      </w:hyperlink>
    </w:p>
    <w:p w14:paraId="04100D59" w14:textId="1C097343" w:rsidR="00AA4A20" w:rsidRDefault="12AB1CF4" w:rsidP="00577094">
      <w:pPr>
        <w:spacing w:before="120" w:line="360" w:lineRule="auto"/>
        <w:jc w:val="center"/>
      </w:pPr>
      <w:r w:rsidRPr="12AB1CF4">
        <w:rPr>
          <w:rFonts w:ascii="Times New Roman" w:eastAsia="Times New Roman" w:hAnsi="Times New Roman" w:cs="Times New Roman"/>
          <w:b/>
          <w:bCs/>
          <w:color w:val="000000" w:themeColor="text1"/>
        </w:rPr>
        <w:t>Elektroninė knyga</w:t>
      </w:r>
    </w:p>
    <w:p w14:paraId="5B3BCB7B" w14:textId="35D0E928" w:rsidR="00AA4A20" w:rsidRDefault="12AB1CF4" w:rsidP="12AB1CF4">
      <w:pPr>
        <w:spacing w:line="360" w:lineRule="auto"/>
        <w:ind w:left="567" w:hanging="567"/>
        <w:rPr>
          <w:rFonts w:ascii="Times New Roman" w:hAnsi="Times New Roman" w:cs="Times New Roman"/>
        </w:rPr>
      </w:pPr>
      <w:r w:rsidRPr="12AB1CF4">
        <w:rPr>
          <w:rFonts w:ascii="Times New Roman" w:eastAsia="Times New Roman" w:hAnsi="Times New Roman" w:cs="Times New Roman"/>
          <w:color w:val="000000" w:themeColor="text1"/>
        </w:rPr>
        <w:t xml:space="preserve">Çelik, K., Demir, E., Yilmaz, M., Król, B., Palkova, Z., Dautartė, A., ...,ir Özcan, A. (2019). </w:t>
      </w:r>
      <w:r w:rsidRPr="12AB1CF4">
        <w:rPr>
          <w:rFonts w:ascii="Times New Roman" w:eastAsia="Times New Roman" w:hAnsi="Times New Roman" w:cs="Times New Roman"/>
          <w:i/>
          <w:iCs/>
          <w:color w:val="000000" w:themeColor="text1"/>
        </w:rPr>
        <w:t>Apiterapija : vadovas</w:t>
      </w:r>
      <w:r w:rsidRPr="12AB1CF4">
        <w:rPr>
          <w:rFonts w:ascii="Times New Roman" w:eastAsia="Times New Roman" w:hAnsi="Times New Roman" w:cs="Times New Roman"/>
          <w:color w:val="000000" w:themeColor="text1"/>
        </w:rPr>
        <w:t>. Kaunas: Vytauto Didžiojo universiteto leidykla.</w:t>
      </w:r>
      <w:r w:rsidRPr="12AB1CF4">
        <w:rPr>
          <w:color w:val="000000" w:themeColor="text1"/>
        </w:rPr>
        <w:t xml:space="preserve"> </w:t>
      </w:r>
      <w:r w:rsidRPr="12AB1CF4">
        <w:rPr>
          <w:rFonts w:ascii="Times New Roman" w:eastAsia="Times New Roman" w:hAnsi="Times New Roman" w:cs="Times New Roman"/>
          <w:color w:val="000000" w:themeColor="text1"/>
        </w:rPr>
        <w:t xml:space="preserve">Prieiga per internetą: </w:t>
      </w:r>
      <w:hyperlink r:id="rId17">
        <w:r w:rsidRPr="12AB1CF4">
          <w:rPr>
            <w:rStyle w:val="Hyperlink"/>
            <w:rFonts w:ascii="Times New Roman" w:eastAsia="Times New Roman" w:hAnsi="Times New Roman" w:cs="Times New Roman"/>
          </w:rPr>
          <w:t>https://www.vdu.lt/cris/bitstream/20.500.12259/101314/4/ISBN9786094674204.pdf</w:t>
        </w:r>
      </w:hyperlink>
    </w:p>
    <w:sectPr w:rsidR="00AA4A20" w:rsidSect="00960F86">
      <w:footerReference w:type="default" r:id="rId18"/>
      <w:pgSz w:w="11906" w:h="16838" w:code="9"/>
      <w:pgMar w:top="1134" w:right="567" w:bottom="1134" w:left="170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3050" w14:textId="77777777" w:rsidR="00ED78E9" w:rsidRDefault="00ED78E9">
      <w:r>
        <w:separator/>
      </w:r>
    </w:p>
  </w:endnote>
  <w:endnote w:type="continuationSeparator" w:id="0">
    <w:p w14:paraId="4D60F7A4" w14:textId="77777777" w:rsidR="00ED78E9" w:rsidRDefault="00ED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DF04" w14:textId="77777777" w:rsidR="002C5825" w:rsidRDefault="002C5825">
    <w:pPr>
      <w:pStyle w:val="Headerorfooter0"/>
      <w:framePr w:h="216" w:wrap="none" w:vAnchor="text" w:hAnchor="page" w:x="6304" w:y="-935"/>
      <w:shd w:val="clear" w:color="auto" w:fill="auto"/>
      <w:jc w:val="both"/>
    </w:pPr>
    <w:r>
      <w:fldChar w:fldCharType="begin"/>
    </w:r>
    <w:r>
      <w:instrText xml:space="preserve"> PAGE \* MERGEFORMAT </w:instrText>
    </w:r>
    <w:r>
      <w:fldChar w:fldCharType="separate"/>
    </w:r>
    <w:r>
      <w:rPr>
        <w:rStyle w:val="Headerorfooter11pt"/>
      </w:rPr>
      <w:t>2</w:t>
    </w:r>
    <w:r>
      <w:rPr>
        <w:rStyle w:val="Headerorfooter11pt"/>
      </w:rPr>
      <w:fldChar w:fldCharType="end"/>
    </w:r>
  </w:p>
  <w:p w14:paraId="627A59F8" w14:textId="77777777" w:rsidR="002C5825" w:rsidRDefault="002C5825">
    <w:pPr>
      <w:rPr>
        <w:sz w:val="2"/>
        <w:szCs w:val="2"/>
      </w:rPr>
    </w:pPr>
  </w:p>
  <w:p w14:paraId="33D2849A" w14:textId="77777777" w:rsidR="00CC38BF" w:rsidRDefault="00CC3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5B96" w14:textId="77777777" w:rsidR="00ED78E9" w:rsidRDefault="00ED78E9">
      <w:r>
        <w:separator/>
      </w:r>
    </w:p>
  </w:footnote>
  <w:footnote w:type="continuationSeparator" w:id="0">
    <w:p w14:paraId="0ABB9C51" w14:textId="77777777" w:rsidR="00ED78E9" w:rsidRDefault="00ED78E9">
      <w:r>
        <w:continuationSeparator/>
      </w:r>
    </w:p>
  </w:footnote>
  <w:footnote w:id="1">
    <w:p w14:paraId="2240C25A" w14:textId="552521B4"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14 p., did</w:t>
      </w:r>
      <w:r w:rsidRPr="00066C90">
        <w:rPr>
          <w:rFonts w:ascii="Times New Roman" w:hAnsi="Times New Roman" w:cs="Times New Roman"/>
          <w:sz w:val="20"/>
          <w:szCs w:val="20"/>
        </w:rPr>
        <w:t>žiosios raidės</w:t>
      </w:r>
    </w:p>
  </w:footnote>
  <w:footnote w:id="2">
    <w:p w14:paraId="1505DF26" w14:textId="462684CD"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12 p., did</w:t>
      </w:r>
      <w:r w:rsidRPr="00066C90">
        <w:rPr>
          <w:rFonts w:ascii="Times New Roman" w:hAnsi="Times New Roman" w:cs="Times New Roman"/>
          <w:sz w:val="20"/>
          <w:szCs w:val="20"/>
        </w:rPr>
        <w:t>žiosios raidės</w:t>
      </w:r>
    </w:p>
  </w:footnote>
  <w:footnote w:id="3">
    <w:p w14:paraId="7066FBCA" w14:textId="52A1CDE4"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 xml:space="preserve">Times New Roman, 14 p., </w:t>
      </w:r>
    </w:p>
  </w:footnote>
  <w:footnote w:id="4">
    <w:p w14:paraId="7989E95D" w14:textId="12475C93"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lang w:val="en-US"/>
        </w:rPr>
        <w:t>Times New Roman, 14 p., did</w:t>
      </w:r>
      <w:r w:rsidRPr="00066C90">
        <w:rPr>
          <w:rFonts w:ascii="Times New Roman" w:hAnsi="Times New Roman" w:cs="Times New Roman"/>
          <w:sz w:val="20"/>
          <w:szCs w:val="20"/>
        </w:rPr>
        <w:t xml:space="preserve">žiosios raidės, pajuodintas šriftas </w:t>
      </w:r>
    </w:p>
  </w:footnote>
  <w:footnote w:id="5">
    <w:p w14:paraId="03B044C6" w14:textId="56B738EF" w:rsidR="000969BF" w:rsidRPr="000969BF" w:rsidRDefault="000969BF" w:rsidP="000969BF">
      <w:pPr>
        <w:shd w:val="clear" w:color="auto" w:fill="FFFFFF"/>
        <w:rPr>
          <w:lang w:val="lt-LT"/>
        </w:rPr>
      </w:pPr>
      <w:r>
        <w:rPr>
          <w:rStyle w:val="FootnoteReference"/>
        </w:rPr>
        <w:footnoteRef/>
      </w:r>
      <w:r>
        <w:t xml:space="preserve"> </w:t>
      </w:r>
      <w:r w:rsidRPr="00066C90">
        <w:rPr>
          <w:rFonts w:ascii="Times New Roman" w:hAnsi="Times New Roman" w:cs="Times New Roman"/>
          <w:sz w:val="20"/>
          <w:szCs w:val="20"/>
          <w:vertAlign w:val="superscript"/>
          <w:lang w:val="en-US"/>
        </w:rPr>
        <w:t>5</w:t>
      </w:r>
      <w:r w:rsidRPr="00066C90">
        <w:rPr>
          <w:rFonts w:ascii="Times New Roman" w:hAnsi="Times New Roman" w:cs="Times New Roman"/>
          <w:sz w:val="20"/>
          <w:szCs w:val="20"/>
          <w:lang w:val="en-US"/>
        </w:rPr>
        <w:t>Times New Roman, 12 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D30"/>
    <w:multiLevelType w:val="multilevel"/>
    <w:tmpl w:val="312A8D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64738"/>
    <w:multiLevelType w:val="multilevel"/>
    <w:tmpl w:val="007C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C0131"/>
    <w:multiLevelType w:val="multilevel"/>
    <w:tmpl w:val="E3BAFB9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02F97"/>
    <w:multiLevelType w:val="multilevel"/>
    <w:tmpl w:val="D9007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5C7916"/>
    <w:multiLevelType w:val="multilevel"/>
    <w:tmpl w:val="CB760DFE"/>
    <w:lvl w:ilvl="0">
      <w:start w:val="1"/>
      <w:numFmt w:val="decimal"/>
      <w:lvlText w:val="%1."/>
      <w:lvlJc w:val="left"/>
      <w:rPr>
        <w:rFonts w:hint="default"/>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5" w15:restartNumberingAfterBreak="0">
    <w:nsid w:val="104E257D"/>
    <w:multiLevelType w:val="multilevel"/>
    <w:tmpl w:val="DED6755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15F4A"/>
    <w:multiLevelType w:val="hybridMultilevel"/>
    <w:tmpl w:val="BC3CF004"/>
    <w:lvl w:ilvl="0" w:tplc="4F8412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8505CAB"/>
    <w:multiLevelType w:val="multilevel"/>
    <w:tmpl w:val="CF8E0F3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17998"/>
    <w:multiLevelType w:val="multilevel"/>
    <w:tmpl w:val="0F5E109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992DF7"/>
    <w:multiLevelType w:val="multilevel"/>
    <w:tmpl w:val="1A1C206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F63293"/>
    <w:multiLevelType w:val="multilevel"/>
    <w:tmpl w:val="F872CA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F569F3"/>
    <w:multiLevelType w:val="multilevel"/>
    <w:tmpl w:val="AD9E29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629EA"/>
    <w:multiLevelType w:val="multilevel"/>
    <w:tmpl w:val="6C3A7F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9C3682"/>
    <w:multiLevelType w:val="multilevel"/>
    <w:tmpl w:val="A0567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94E7F"/>
    <w:multiLevelType w:val="multilevel"/>
    <w:tmpl w:val="58CE4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CD71C5"/>
    <w:multiLevelType w:val="multilevel"/>
    <w:tmpl w:val="A8FC6202"/>
    <w:lvl w:ilvl="0">
      <w:start w:val="1"/>
      <w:numFmt w:val="bullet"/>
      <w:lvlText w:val="&gt;"/>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AE02790"/>
    <w:multiLevelType w:val="hybridMultilevel"/>
    <w:tmpl w:val="0C06949A"/>
    <w:lvl w:ilvl="0" w:tplc="4F8412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0D24A2F"/>
    <w:multiLevelType w:val="multilevel"/>
    <w:tmpl w:val="78A4A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3">
      <w:start w:val="1"/>
      <w:numFmt w:val="decimal"/>
      <w:lvlText w:val="%2.%3.%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5">
      <w:start w:val="1"/>
      <w:numFmt w:val="decimal"/>
      <w:lvlText w:val="%5.%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73993"/>
    <w:multiLevelType w:val="multilevel"/>
    <w:tmpl w:val="E74277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7F595A"/>
    <w:multiLevelType w:val="multilevel"/>
    <w:tmpl w:val="CB760DFE"/>
    <w:lvl w:ilvl="0">
      <w:start w:val="1"/>
      <w:numFmt w:val="decimal"/>
      <w:lvlText w:val="%1."/>
      <w:lvlJc w:val="left"/>
      <w:rPr>
        <w:rFonts w:hint="default"/>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20" w15:restartNumberingAfterBreak="0">
    <w:nsid w:val="5D710205"/>
    <w:multiLevelType w:val="multilevel"/>
    <w:tmpl w:val="47AE74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9319C2"/>
    <w:multiLevelType w:val="multilevel"/>
    <w:tmpl w:val="ADDA2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8">
      <w:numFmt w:val="decimal"/>
      <w:lvlText w:val=""/>
      <w:lvlJc w:val="left"/>
    </w:lvl>
  </w:abstractNum>
  <w:abstractNum w:abstractNumId="22" w15:restartNumberingAfterBreak="0">
    <w:nsid w:val="64ED2D7B"/>
    <w:multiLevelType w:val="multilevel"/>
    <w:tmpl w:val="F17EF5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
      </w:rPr>
    </w:lvl>
    <w:lvl w:ilvl="2">
      <w:start w:val="1"/>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943826"/>
    <w:multiLevelType w:val="multilevel"/>
    <w:tmpl w:val="9AE235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A6789D"/>
    <w:multiLevelType w:val="multilevel"/>
    <w:tmpl w:val="B5ECC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1C75D7"/>
    <w:multiLevelType w:val="multilevel"/>
    <w:tmpl w:val="2E060E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vertAlign w:val="superscript"/>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13D59"/>
    <w:multiLevelType w:val="multilevel"/>
    <w:tmpl w:val="32E28E22"/>
    <w:lvl w:ilvl="0">
      <w:start w:val="1"/>
      <w:numFmt w:val="decimal"/>
      <w:lvlText w:val="%1."/>
      <w:lvlJc w:val="left"/>
      <w:pPr>
        <w:ind w:left="740" w:hanging="360"/>
      </w:pPr>
    </w:lvl>
    <w:lvl w:ilvl="1">
      <w:start w:val="3"/>
      <w:numFmt w:val="decimal"/>
      <w:isLgl/>
      <w:lvlText w:val="%1.%2."/>
      <w:lvlJc w:val="left"/>
      <w:pPr>
        <w:ind w:left="1113" w:hanging="552"/>
      </w:pPr>
      <w:rPr>
        <w:rFonts w:hint="default"/>
      </w:rPr>
    </w:lvl>
    <w:lvl w:ilvl="2">
      <w:start w:val="3"/>
      <w:numFmt w:val="decimal"/>
      <w:isLgl/>
      <w:lvlText w:val="%1.%2.%3."/>
      <w:lvlJc w:val="left"/>
      <w:pPr>
        <w:ind w:left="1462" w:hanging="720"/>
      </w:pPr>
      <w:rPr>
        <w:rFonts w:hint="default"/>
      </w:rPr>
    </w:lvl>
    <w:lvl w:ilvl="3">
      <w:start w:val="1"/>
      <w:numFmt w:val="decimal"/>
      <w:isLgl/>
      <w:lvlText w:val="%1.%2.%3.%4."/>
      <w:lvlJc w:val="left"/>
      <w:pPr>
        <w:ind w:left="1643"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365" w:hanging="1080"/>
      </w:pPr>
      <w:rPr>
        <w:rFonts w:hint="default"/>
      </w:rPr>
    </w:lvl>
    <w:lvl w:ilvl="6">
      <w:start w:val="1"/>
      <w:numFmt w:val="decimal"/>
      <w:isLgl/>
      <w:lvlText w:val="%1.%2.%3.%4.%5.%6.%7."/>
      <w:lvlJc w:val="left"/>
      <w:pPr>
        <w:ind w:left="2906"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628" w:hanging="1800"/>
      </w:pPr>
      <w:rPr>
        <w:rFonts w:hint="default"/>
      </w:rPr>
    </w:lvl>
  </w:abstractNum>
  <w:abstractNum w:abstractNumId="27" w15:restartNumberingAfterBreak="0">
    <w:nsid w:val="752B3E0E"/>
    <w:multiLevelType w:val="multilevel"/>
    <w:tmpl w:val="9E883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53DEB"/>
    <w:multiLevelType w:val="multilevel"/>
    <w:tmpl w:val="52F296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77601641">
    <w:abstractNumId w:val="22"/>
  </w:num>
  <w:num w:numId="2" w16cid:durableId="390733217">
    <w:abstractNumId w:val="18"/>
  </w:num>
  <w:num w:numId="3" w16cid:durableId="1220626066">
    <w:abstractNumId w:val="0"/>
  </w:num>
  <w:num w:numId="4" w16cid:durableId="1749182780">
    <w:abstractNumId w:val="3"/>
  </w:num>
  <w:num w:numId="5" w16cid:durableId="130367250">
    <w:abstractNumId w:val="2"/>
  </w:num>
  <w:num w:numId="6" w16cid:durableId="1336496596">
    <w:abstractNumId w:val="9"/>
  </w:num>
  <w:num w:numId="7" w16cid:durableId="1230114599">
    <w:abstractNumId w:val="11"/>
  </w:num>
  <w:num w:numId="8" w16cid:durableId="385228020">
    <w:abstractNumId w:val="12"/>
  </w:num>
  <w:num w:numId="9" w16cid:durableId="677585911">
    <w:abstractNumId w:val="8"/>
  </w:num>
  <w:num w:numId="10" w16cid:durableId="2009407399">
    <w:abstractNumId w:val="20"/>
  </w:num>
  <w:num w:numId="11" w16cid:durableId="132215116">
    <w:abstractNumId w:val="7"/>
  </w:num>
  <w:num w:numId="12" w16cid:durableId="1576554101">
    <w:abstractNumId w:val="5"/>
  </w:num>
  <w:num w:numId="13" w16cid:durableId="1991204446">
    <w:abstractNumId w:val="25"/>
  </w:num>
  <w:num w:numId="14" w16cid:durableId="1878736995">
    <w:abstractNumId w:val="13"/>
  </w:num>
  <w:num w:numId="15" w16cid:durableId="1605530511">
    <w:abstractNumId w:val="10"/>
  </w:num>
  <w:num w:numId="16" w16cid:durableId="1484540506">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16cid:durableId="1920290031">
    <w:abstractNumId w:val="15"/>
  </w:num>
  <w:num w:numId="18" w16cid:durableId="1641182056">
    <w:abstractNumId w:val="1"/>
  </w:num>
  <w:num w:numId="19" w16cid:durableId="511339710">
    <w:abstractNumId w:val="27"/>
  </w:num>
  <w:num w:numId="20" w16cid:durableId="140387681">
    <w:abstractNumId w:val="23"/>
  </w:num>
  <w:num w:numId="21" w16cid:durableId="2145853377">
    <w:abstractNumId w:val="26"/>
  </w:num>
  <w:num w:numId="22" w16cid:durableId="1734423961">
    <w:abstractNumId w:val="24"/>
  </w:num>
  <w:num w:numId="23" w16cid:durableId="1163663308">
    <w:abstractNumId w:val="14"/>
  </w:num>
  <w:num w:numId="24" w16cid:durableId="261492342">
    <w:abstractNumId w:val="6"/>
  </w:num>
  <w:num w:numId="25" w16cid:durableId="71585203">
    <w:abstractNumId w:val="16"/>
  </w:num>
  <w:num w:numId="26" w16cid:durableId="16276346">
    <w:abstractNumId w:val="17"/>
  </w:num>
  <w:num w:numId="27" w16cid:durableId="1397312521">
    <w:abstractNumId w:val="21"/>
  </w:num>
  <w:num w:numId="28" w16cid:durableId="455560566">
    <w:abstractNumId w:val="19"/>
  </w:num>
  <w:num w:numId="29" w16cid:durableId="1532722771">
    <w:abstractNumId w:val="4"/>
  </w:num>
  <w:num w:numId="30" w16cid:durableId="1324552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NzA3MzExNTG0NDVX0lEKTi0uzszPAykwqgUAq61t7iwAAAA="/>
  </w:docVars>
  <w:rsids>
    <w:rsidRoot w:val="00FF112F"/>
    <w:rsid w:val="00004951"/>
    <w:rsid w:val="00005C1A"/>
    <w:rsid w:val="00024802"/>
    <w:rsid w:val="00032CDB"/>
    <w:rsid w:val="00034279"/>
    <w:rsid w:val="000620D1"/>
    <w:rsid w:val="00066C90"/>
    <w:rsid w:val="000969BF"/>
    <w:rsid w:val="000C52BA"/>
    <w:rsid w:val="000F21D5"/>
    <w:rsid w:val="000F5189"/>
    <w:rsid w:val="001025F2"/>
    <w:rsid w:val="00133619"/>
    <w:rsid w:val="001670E8"/>
    <w:rsid w:val="001B2C44"/>
    <w:rsid w:val="001C3D76"/>
    <w:rsid w:val="00201575"/>
    <w:rsid w:val="00207271"/>
    <w:rsid w:val="0027377D"/>
    <w:rsid w:val="002A2258"/>
    <w:rsid w:val="002B5634"/>
    <w:rsid w:val="002C3DEA"/>
    <w:rsid w:val="002C5825"/>
    <w:rsid w:val="002C5866"/>
    <w:rsid w:val="002E7B53"/>
    <w:rsid w:val="002F35F8"/>
    <w:rsid w:val="0030496A"/>
    <w:rsid w:val="00315515"/>
    <w:rsid w:val="00326728"/>
    <w:rsid w:val="0034243F"/>
    <w:rsid w:val="003B6355"/>
    <w:rsid w:val="003C6A64"/>
    <w:rsid w:val="0042243F"/>
    <w:rsid w:val="00424B67"/>
    <w:rsid w:val="00437278"/>
    <w:rsid w:val="00467165"/>
    <w:rsid w:val="00487B7A"/>
    <w:rsid w:val="004A271A"/>
    <w:rsid w:val="004B6245"/>
    <w:rsid w:val="004C1BDE"/>
    <w:rsid w:val="0050650F"/>
    <w:rsid w:val="00523B5B"/>
    <w:rsid w:val="005340EE"/>
    <w:rsid w:val="00542DDD"/>
    <w:rsid w:val="00547F6D"/>
    <w:rsid w:val="00554EAC"/>
    <w:rsid w:val="00574D16"/>
    <w:rsid w:val="00577094"/>
    <w:rsid w:val="00583063"/>
    <w:rsid w:val="005B649D"/>
    <w:rsid w:val="005C2AFE"/>
    <w:rsid w:val="006017E1"/>
    <w:rsid w:val="0060475C"/>
    <w:rsid w:val="006048B6"/>
    <w:rsid w:val="00632AC8"/>
    <w:rsid w:val="00651BBD"/>
    <w:rsid w:val="00657124"/>
    <w:rsid w:val="006677EF"/>
    <w:rsid w:val="006721EB"/>
    <w:rsid w:val="0067465B"/>
    <w:rsid w:val="006A0732"/>
    <w:rsid w:val="006C7073"/>
    <w:rsid w:val="006E5745"/>
    <w:rsid w:val="00733A20"/>
    <w:rsid w:val="007406D4"/>
    <w:rsid w:val="00750232"/>
    <w:rsid w:val="007520BD"/>
    <w:rsid w:val="007604D9"/>
    <w:rsid w:val="00766263"/>
    <w:rsid w:val="007704DE"/>
    <w:rsid w:val="007B3843"/>
    <w:rsid w:val="007B4439"/>
    <w:rsid w:val="007F3056"/>
    <w:rsid w:val="00802A18"/>
    <w:rsid w:val="00816DA3"/>
    <w:rsid w:val="00821F34"/>
    <w:rsid w:val="00841495"/>
    <w:rsid w:val="00846D71"/>
    <w:rsid w:val="008500EF"/>
    <w:rsid w:val="008835AE"/>
    <w:rsid w:val="00886FA6"/>
    <w:rsid w:val="008C4714"/>
    <w:rsid w:val="008C5CEF"/>
    <w:rsid w:val="009120FF"/>
    <w:rsid w:val="00943940"/>
    <w:rsid w:val="00960F86"/>
    <w:rsid w:val="009639D5"/>
    <w:rsid w:val="009B55ED"/>
    <w:rsid w:val="009C0980"/>
    <w:rsid w:val="009C5993"/>
    <w:rsid w:val="009D1154"/>
    <w:rsid w:val="009F75DE"/>
    <w:rsid w:val="00A03072"/>
    <w:rsid w:val="00A27390"/>
    <w:rsid w:val="00A3049E"/>
    <w:rsid w:val="00A312CA"/>
    <w:rsid w:val="00A473C0"/>
    <w:rsid w:val="00A739A4"/>
    <w:rsid w:val="00A96986"/>
    <w:rsid w:val="00AA40FA"/>
    <w:rsid w:val="00AA4A20"/>
    <w:rsid w:val="00AD12EB"/>
    <w:rsid w:val="00AE5277"/>
    <w:rsid w:val="00AE5450"/>
    <w:rsid w:val="00AE5814"/>
    <w:rsid w:val="00AF4E82"/>
    <w:rsid w:val="00B034C2"/>
    <w:rsid w:val="00B4779E"/>
    <w:rsid w:val="00B51AD6"/>
    <w:rsid w:val="00B94C7D"/>
    <w:rsid w:val="00BB5678"/>
    <w:rsid w:val="00BE5AB3"/>
    <w:rsid w:val="00C13D0E"/>
    <w:rsid w:val="00C418AB"/>
    <w:rsid w:val="00C86705"/>
    <w:rsid w:val="00CB49B8"/>
    <w:rsid w:val="00CC38BF"/>
    <w:rsid w:val="00CE1138"/>
    <w:rsid w:val="00CE38C4"/>
    <w:rsid w:val="00CE3F0C"/>
    <w:rsid w:val="00CF2A04"/>
    <w:rsid w:val="00CF747E"/>
    <w:rsid w:val="00D1030C"/>
    <w:rsid w:val="00D31741"/>
    <w:rsid w:val="00D343A5"/>
    <w:rsid w:val="00D364BB"/>
    <w:rsid w:val="00D53698"/>
    <w:rsid w:val="00D54106"/>
    <w:rsid w:val="00D62ED6"/>
    <w:rsid w:val="00D6538C"/>
    <w:rsid w:val="00D758B4"/>
    <w:rsid w:val="00DA597E"/>
    <w:rsid w:val="00DC123C"/>
    <w:rsid w:val="00DD484D"/>
    <w:rsid w:val="00DD4B75"/>
    <w:rsid w:val="00DE1138"/>
    <w:rsid w:val="00DF25D1"/>
    <w:rsid w:val="00E16012"/>
    <w:rsid w:val="00E3125B"/>
    <w:rsid w:val="00EA30E4"/>
    <w:rsid w:val="00EB1E58"/>
    <w:rsid w:val="00EB328C"/>
    <w:rsid w:val="00EB333D"/>
    <w:rsid w:val="00ED78E9"/>
    <w:rsid w:val="00EF7D3A"/>
    <w:rsid w:val="00F06A26"/>
    <w:rsid w:val="00F167A6"/>
    <w:rsid w:val="00F30786"/>
    <w:rsid w:val="00F77943"/>
    <w:rsid w:val="00F832F2"/>
    <w:rsid w:val="00F877B9"/>
    <w:rsid w:val="00F95949"/>
    <w:rsid w:val="00FA628A"/>
    <w:rsid w:val="00FF02A3"/>
    <w:rsid w:val="00FF112F"/>
    <w:rsid w:val="0DAA983D"/>
    <w:rsid w:val="0F46689E"/>
    <w:rsid w:val="10E238FF"/>
    <w:rsid w:val="12AB1CF4"/>
    <w:rsid w:val="13F8F6AF"/>
    <w:rsid w:val="17385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EB751"/>
  <w15:docId w15:val="{029AD8E5-749C-435C-8863-C71D4DD0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15"/>
    <w:rPr>
      <w:color w:val="000000"/>
    </w:rPr>
  </w:style>
  <w:style w:type="paragraph" w:styleId="Heading1">
    <w:name w:val="heading 1"/>
    <w:basedOn w:val="Normal"/>
    <w:next w:val="Normal"/>
    <w:link w:val="Heading1Char"/>
    <w:uiPriority w:val="9"/>
    <w:qFormat/>
    <w:rsid w:val="000248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pacing w:val="0"/>
      <w:sz w:val="19"/>
      <w:szCs w:val="19"/>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spacing w:val="0"/>
      <w:sz w:val="19"/>
      <w:szCs w:val="19"/>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pacing w:val="0"/>
      <w:sz w:val="19"/>
      <w:szCs w:val="19"/>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spacing w:val="0"/>
      <w:sz w:val="19"/>
      <w:szCs w:val="19"/>
    </w:rPr>
  </w:style>
  <w:style w:type="character" w:customStyle="1" w:styleId="FootnoteItalic0">
    <w:name w:val="Footnote + Italic0"/>
    <w:basedOn w:val="Footnote"/>
    <w:rPr>
      <w:rFonts w:ascii="Times New Roman" w:eastAsia="Times New Roman" w:hAnsi="Times New Roman" w:cs="Times New Roman"/>
      <w:b w:val="0"/>
      <w:bCs w:val="0"/>
      <w:i/>
      <w:iCs/>
      <w:smallCaps w:val="0"/>
      <w:strike w:val="0"/>
      <w:spacing w:val="0"/>
      <w:sz w:val="19"/>
      <w:szCs w:val="19"/>
    </w:rPr>
  </w:style>
  <w:style w:type="character" w:customStyle="1" w:styleId="Footnote2NotItalic0">
    <w:name w:val="Footnote (2) + Not Italic0"/>
    <w:basedOn w:val="Footnote2"/>
    <w:rPr>
      <w:rFonts w:ascii="Times New Roman" w:eastAsia="Times New Roman" w:hAnsi="Times New Roman" w:cs="Times New Roman"/>
      <w:b w:val="0"/>
      <w:bCs w:val="0"/>
      <w:i/>
      <w:iCs/>
      <w:smallCaps w:val="0"/>
      <w:strike w:val="0"/>
      <w:spacing w:val="0"/>
      <w:sz w:val="19"/>
      <w:szCs w:val="19"/>
    </w:rPr>
  </w:style>
  <w:style w:type="character" w:customStyle="1" w:styleId="Bodytext">
    <w:name w:val="Body text_"/>
    <w:basedOn w:val="DefaultParagraphFont"/>
    <w:link w:val="Pagrindinistekstas2"/>
    <w:rPr>
      <w:rFonts w:ascii="Times New Roman" w:eastAsia="Times New Roman" w:hAnsi="Times New Roman" w:cs="Times New Roman"/>
      <w:b w:val="0"/>
      <w:bCs w:val="0"/>
      <w:i w:val="0"/>
      <w:iCs w:val="0"/>
      <w:smallCaps w:val="0"/>
      <w:strike w:val="0"/>
      <w:spacing w:val="0"/>
      <w:sz w:val="23"/>
      <w:szCs w:val="23"/>
    </w:rPr>
  </w:style>
  <w:style w:type="character" w:customStyle="1" w:styleId="Antrat31">
    <w:name w:val="Antraštė 31"/>
    <w:basedOn w:val="DefaultParagraphFont"/>
    <w:link w:val="Heading3"/>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0"/>
    <w:basedOn w:val="Bodytext"/>
    <w:rPr>
      <w:rFonts w:ascii="Times New Roman" w:eastAsia="Times New Roman" w:hAnsi="Times New Roman" w:cs="Times New Roman"/>
      <w:b w:val="0"/>
      <w:bCs w:val="0"/>
      <w:i/>
      <w:iCs/>
      <w:smallCaps w:val="0"/>
      <w:strike w:val="0"/>
      <w:spacing w:val="0"/>
      <w:sz w:val="23"/>
      <w:szCs w:val="23"/>
    </w:rPr>
  </w:style>
  <w:style w:type="character" w:customStyle="1" w:styleId="Antrat21">
    <w:name w:val="Antraštė 21"/>
    <w:basedOn w:val="DefaultParagraphFont"/>
    <w:link w:val="Heading2"/>
    <w:rPr>
      <w:rFonts w:ascii="Times New Roman" w:eastAsia="Times New Roman" w:hAnsi="Times New Roman" w:cs="Times New Roman"/>
      <w:b w:val="0"/>
      <w:bCs w:val="0"/>
      <w:i w:val="0"/>
      <w:iCs w:val="0"/>
      <w:smallCaps w:val="0"/>
      <w:strike w:val="0"/>
      <w:spacing w:val="0"/>
      <w:sz w:val="27"/>
      <w:szCs w:val="27"/>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15"/>
      <w:szCs w:val="15"/>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pacing w:val="-10"/>
      <w:sz w:val="28"/>
      <w:szCs w:val="28"/>
    </w:rPr>
  </w:style>
  <w:style w:type="character" w:customStyle="1" w:styleId="Bodytext135pt">
    <w:name w:val="Body text + 13;5 pt"/>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0"/>
      <w:sz w:val="19"/>
      <w:szCs w:val="19"/>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spacing w:val="0"/>
      <w:sz w:val="19"/>
      <w:szCs w:val="19"/>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135pt0">
    <w:name w:val="Body text + 13;5 pt0"/>
    <w:basedOn w:val="Bodytext"/>
    <w:rPr>
      <w:rFonts w:ascii="Times New Roman" w:eastAsia="Times New Roman" w:hAnsi="Times New Roman" w:cs="Times New Roman"/>
      <w:b w:val="0"/>
      <w:bCs w:val="0"/>
      <w:i w:val="0"/>
      <w:iCs w:val="0"/>
      <w:smallCaps w:val="0"/>
      <w:strike w:val="0"/>
      <w:spacing w:val="0"/>
      <w:sz w:val="27"/>
      <w:szCs w:val="27"/>
    </w:rPr>
  </w:style>
  <w:style w:type="character" w:customStyle="1" w:styleId="Bodytext75pt0">
    <w:name w:val="Body text + 7;5 pt0"/>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pacing w:val="0"/>
      <w:sz w:val="17"/>
      <w:szCs w:val="17"/>
    </w:rPr>
  </w:style>
  <w:style w:type="character" w:customStyle="1" w:styleId="Heading2115pt">
    <w:name w:val="Heading #2 + 11;5 pt"/>
    <w:basedOn w:val="Antrat21"/>
    <w:rPr>
      <w:rFonts w:ascii="Times New Roman" w:eastAsia="Times New Roman" w:hAnsi="Times New Roman" w:cs="Times New Roman"/>
      <w:b w:val="0"/>
      <w:bCs w:val="0"/>
      <w:i w:val="0"/>
      <w:iCs w:val="0"/>
      <w:smallCaps w:val="0"/>
      <w:strike w:val="0"/>
      <w:spacing w:val="0"/>
      <w:sz w:val="23"/>
      <w:szCs w:val="23"/>
    </w:rPr>
  </w:style>
  <w:style w:type="character" w:customStyle="1" w:styleId="Bodytext75pt1">
    <w:name w:val="Body text + 7;5 pt1"/>
    <w:basedOn w:val="Bodytext"/>
    <w:rPr>
      <w:rFonts w:ascii="Times New Roman" w:eastAsia="Times New Roman" w:hAnsi="Times New Roman" w:cs="Times New Roman"/>
      <w:b w:val="0"/>
      <w:bCs w:val="0"/>
      <w:i w:val="0"/>
      <w:iCs w:val="0"/>
      <w:smallCaps w:val="0"/>
      <w:strike w:val="0"/>
      <w:spacing w:val="0"/>
      <w:sz w:val="15"/>
      <w:szCs w:val="15"/>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ItalicSpacing0pt">
    <w:name w:val="Header or footer + 11;5 pt;Italic;Spacing 0 pt"/>
    <w:basedOn w:val="Headerorfooter"/>
    <w:rPr>
      <w:rFonts w:ascii="Times New Roman" w:eastAsia="Times New Roman" w:hAnsi="Times New Roman" w:cs="Times New Roman"/>
      <w:b w:val="0"/>
      <w:bCs w:val="0"/>
      <w:i/>
      <w:iCs/>
      <w:smallCaps w:val="0"/>
      <w:strike w:val="0"/>
      <w:spacing w:val="-10"/>
      <w:sz w:val="23"/>
      <w:szCs w:val="23"/>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0"/>
      <w:szCs w:val="20"/>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pacing w:val="0"/>
      <w:sz w:val="17"/>
      <w:szCs w:val="17"/>
    </w:rPr>
  </w:style>
  <w:style w:type="character" w:customStyle="1" w:styleId="BodytextBold0">
    <w:name w:val="Body text + Bold0"/>
    <w:basedOn w:val="Bodytext"/>
    <w:rPr>
      <w:rFonts w:ascii="Times New Roman" w:eastAsia="Times New Roman" w:hAnsi="Times New Roman" w:cs="Times New Roman"/>
      <w:b/>
      <w:bCs/>
      <w:i w:val="0"/>
      <w:iCs w:val="0"/>
      <w:smallCaps w:val="0"/>
      <w:strike w:val="0"/>
      <w:spacing w:val="0"/>
      <w:sz w:val="23"/>
      <w:szCs w:val="23"/>
    </w:rPr>
  </w:style>
  <w:style w:type="character" w:customStyle="1" w:styleId="Pagrindinistekstas1">
    <w:name w:val="Pagrindinis tekstas1"/>
    <w:basedOn w:val="Bodytext"/>
    <w:rPr>
      <w:rFonts w:ascii="Times New Roman" w:eastAsia="Times New Roman" w:hAnsi="Times New Roman" w:cs="Times New Roman"/>
      <w:b w:val="0"/>
      <w:bCs w:val="0"/>
      <w:i w:val="0"/>
      <w:iCs w:val="0"/>
      <w:smallCaps w:val="0"/>
      <w:strike w:val="0"/>
      <w:spacing w:val="0"/>
      <w:sz w:val="23"/>
      <w:szCs w:val="23"/>
    </w:rPr>
  </w:style>
  <w:style w:type="paragraph" w:customStyle="1" w:styleId="Footnote0">
    <w:name w:val="Footnote"/>
    <w:basedOn w:val="Normal"/>
    <w:link w:val="Footnote"/>
    <w:pPr>
      <w:shd w:val="clear" w:color="auto" w:fill="FFFFFF"/>
      <w:spacing w:line="230" w:lineRule="exact"/>
    </w:pPr>
    <w:rPr>
      <w:rFonts w:ascii="Times New Roman" w:eastAsia="Times New Roman" w:hAnsi="Times New Roman" w:cs="Times New Roman"/>
      <w:sz w:val="19"/>
      <w:szCs w:val="19"/>
    </w:rPr>
  </w:style>
  <w:style w:type="paragraph" w:customStyle="1" w:styleId="Footnote20">
    <w:name w:val="Footnote (2)"/>
    <w:basedOn w:val="Normal"/>
    <w:link w:val="Footnote2"/>
    <w:pPr>
      <w:shd w:val="clear" w:color="auto" w:fill="FFFFFF"/>
      <w:spacing w:line="230" w:lineRule="exact"/>
    </w:pPr>
    <w:rPr>
      <w:rFonts w:ascii="Times New Roman" w:eastAsia="Times New Roman" w:hAnsi="Times New Roman" w:cs="Times New Roman"/>
      <w:i/>
      <w:iCs/>
      <w:sz w:val="19"/>
      <w:szCs w:val="19"/>
    </w:rPr>
  </w:style>
  <w:style w:type="paragraph" w:customStyle="1" w:styleId="Pagrindinistekstas2">
    <w:name w:val="Pagrindinis tekstas2"/>
    <w:basedOn w:val="Normal"/>
    <w:link w:val="Bodytext"/>
    <w:pPr>
      <w:shd w:val="clear" w:color="auto" w:fill="FFFFFF"/>
      <w:spacing w:line="274" w:lineRule="exact"/>
      <w:ind w:hanging="2160"/>
    </w:pPr>
    <w:rPr>
      <w:rFonts w:ascii="Times New Roman" w:eastAsia="Times New Roman" w:hAnsi="Times New Roman" w:cs="Times New Roman"/>
      <w:sz w:val="23"/>
      <w:szCs w:val="23"/>
    </w:rPr>
  </w:style>
  <w:style w:type="paragraph" w:customStyle="1" w:styleId="Heading3">
    <w:name w:val="Heading #3"/>
    <w:basedOn w:val="Normal"/>
    <w:link w:val="Antrat31"/>
    <w:pPr>
      <w:shd w:val="clear" w:color="auto" w:fill="FFFFFF"/>
      <w:spacing w:before="480" w:line="792" w:lineRule="exact"/>
      <w:ind w:hanging="2280"/>
      <w:jc w:val="both"/>
      <w:outlineLvl w:val="2"/>
    </w:pPr>
    <w:rPr>
      <w:rFonts w:ascii="Times New Roman" w:eastAsia="Times New Roman" w:hAnsi="Times New Roman" w:cs="Times New Roman"/>
      <w:b/>
      <w:bCs/>
      <w:sz w:val="23"/>
      <w:szCs w:val="23"/>
    </w:rPr>
  </w:style>
  <w:style w:type="paragraph" w:customStyle="1" w:styleId="Heading2">
    <w:name w:val="Heading #2"/>
    <w:basedOn w:val="Normal"/>
    <w:link w:val="Antrat21"/>
    <w:pPr>
      <w:shd w:val="clear" w:color="auto" w:fill="FFFFFF"/>
      <w:spacing w:after="60" w:line="0" w:lineRule="atLeast"/>
      <w:outlineLvl w:val="1"/>
    </w:pPr>
    <w:rPr>
      <w:rFonts w:ascii="Times New Roman" w:eastAsia="Times New Roman" w:hAnsi="Times New Roman" w:cs="Times New Roman"/>
      <w:sz w:val="27"/>
      <w:szCs w:val="27"/>
    </w:rPr>
  </w:style>
  <w:style w:type="paragraph" w:customStyle="1" w:styleId="Bodytext30">
    <w:name w:val="Body text (3)"/>
    <w:basedOn w:val="Normal"/>
    <w:link w:val="Bodytext3"/>
    <w:pPr>
      <w:shd w:val="clear" w:color="auto" w:fill="FFFFFF"/>
      <w:spacing w:line="0" w:lineRule="atLeast"/>
      <w:ind w:hanging="1700"/>
    </w:pPr>
    <w:rPr>
      <w:rFonts w:ascii="Times New Roman" w:eastAsia="Times New Roman" w:hAnsi="Times New Roman" w:cs="Times New Roman"/>
      <w:sz w:val="15"/>
      <w:szCs w:val="15"/>
    </w:rPr>
  </w:style>
  <w:style w:type="paragraph" w:customStyle="1" w:styleId="Heading11">
    <w:name w:val="Heading #1"/>
    <w:basedOn w:val="Normal"/>
    <w:link w:val="Heading10"/>
    <w:pPr>
      <w:shd w:val="clear" w:color="auto" w:fill="FFFFFF"/>
      <w:spacing w:after="60" w:line="0" w:lineRule="atLeast"/>
      <w:outlineLvl w:val="0"/>
    </w:pPr>
    <w:rPr>
      <w:rFonts w:ascii="Times New Roman" w:eastAsia="Times New Roman" w:hAnsi="Times New Roman" w:cs="Times New Roman"/>
      <w:b/>
      <w:bCs/>
      <w:spacing w:val="-10"/>
      <w:sz w:val="28"/>
      <w:szCs w:val="28"/>
    </w:rPr>
  </w:style>
  <w:style w:type="paragraph" w:customStyle="1" w:styleId="Bodytext20">
    <w:name w:val="Body text (2)"/>
    <w:basedOn w:val="Normal"/>
    <w:link w:val="Bodytext2"/>
    <w:pPr>
      <w:shd w:val="clear" w:color="auto" w:fill="FFFFFF"/>
      <w:spacing w:before="180" w:line="0" w:lineRule="atLeast"/>
    </w:pPr>
    <w:rPr>
      <w:rFonts w:ascii="Times New Roman" w:eastAsia="Times New Roman" w:hAnsi="Times New Roman" w:cs="Times New Roman"/>
      <w:b/>
      <w:bCs/>
      <w:sz w:val="23"/>
      <w:szCs w:val="23"/>
    </w:rPr>
  </w:style>
  <w:style w:type="paragraph" w:customStyle="1" w:styleId="Bodytext50">
    <w:name w:val="Body text (5)"/>
    <w:basedOn w:val="Normal"/>
    <w:link w:val="Bodytext5"/>
    <w:pPr>
      <w:shd w:val="clear" w:color="auto" w:fill="FFFFFF"/>
      <w:spacing w:line="230" w:lineRule="exact"/>
    </w:pPr>
    <w:rPr>
      <w:rFonts w:ascii="Times New Roman" w:eastAsia="Times New Roman" w:hAnsi="Times New Roman" w:cs="Times New Roman"/>
      <w:i/>
      <w:iCs/>
      <w:sz w:val="19"/>
      <w:szCs w:val="19"/>
    </w:rPr>
  </w:style>
  <w:style w:type="paragraph" w:customStyle="1" w:styleId="Bodytext40">
    <w:name w:val="Body text (4)"/>
    <w:basedOn w:val="Normal"/>
    <w:link w:val="Bodytext4"/>
    <w:pPr>
      <w:shd w:val="clear" w:color="auto" w:fill="FFFFFF"/>
      <w:spacing w:after="180" w:line="230" w:lineRule="exact"/>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17"/>
      <w:szCs w:val="17"/>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3"/>
      <w:szCs w:val="23"/>
    </w:rPr>
  </w:style>
  <w:style w:type="paragraph" w:customStyle="1" w:styleId="Tablecaption20">
    <w:name w:val="Table caption (2)"/>
    <w:basedOn w:val="Normal"/>
    <w:link w:val="Tablecaption2"/>
    <w:pPr>
      <w:shd w:val="clear" w:color="auto" w:fill="FFFFFF"/>
      <w:spacing w:before="60" w:line="0" w:lineRule="atLeast"/>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2C5866"/>
    <w:pPr>
      <w:tabs>
        <w:tab w:val="center" w:pos="4819"/>
        <w:tab w:val="right" w:pos="9638"/>
      </w:tabs>
    </w:pPr>
  </w:style>
  <w:style w:type="character" w:customStyle="1" w:styleId="HeaderChar">
    <w:name w:val="Header Char"/>
    <w:basedOn w:val="DefaultParagraphFont"/>
    <w:link w:val="Header"/>
    <w:uiPriority w:val="99"/>
    <w:rsid w:val="002C5866"/>
    <w:rPr>
      <w:color w:val="000000"/>
    </w:rPr>
  </w:style>
  <w:style w:type="paragraph" w:styleId="Footer">
    <w:name w:val="footer"/>
    <w:basedOn w:val="Normal"/>
    <w:link w:val="FooterChar"/>
    <w:uiPriority w:val="99"/>
    <w:unhideWhenUsed/>
    <w:rsid w:val="002C5866"/>
    <w:pPr>
      <w:tabs>
        <w:tab w:val="center" w:pos="4819"/>
        <w:tab w:val="right" w:pos="9638"/>
      </w:tabs>
    </w:pPr>
  </w:style>
  <w:style w:type="character" w:customStyle="1" w:styleId="FooterChar">
    <w:name w:val="Footer Char"/>
    <w:basedOn w:val="DefaultParagraphFont"/>
    <w:link w:val="Footer"/>
    <w:uiPriority w:val="99"/>
    <w:rsid w:val="002C5866"/>
    <w:rPr>
      <w:color w:val="000000"/>
    </w:rPr>
  </w:style>
  <w:style w:type="paragraph" w:customStyle="1" w:styleId="Pagrindinistekstas4">
    <w:name w:val="Pagrindinis tekstas4"/>
    <w:basedOn w:val="Normal"/>
    <w:rsid w:val="001C3D76"/>
    <w:pPr>
      <w:shd w:val="clear" w:color="auto" w:fill="FFFFFF"/>
      <w:spacing w:after="600" w:line="0" w:lineRule="atLeast"/>
      <w:ind w:hanging="360"/>
    </w:pPr>
    <w:rPr>
      <w:rFonts w:ascii="Times New Roman" w:eastAsia="Times New Roman" w:hAnsi="Times New Roman" w:cs="Times New Roman"/>
      <w:color w:val="auto"/>
      <w:sz w:val="23"/>
      <w:szCs w:val="23"/>
    </w:rPr>
  </w:style>
  <w:style w:type="character" w:customStyle="1" w:styleId="Bodytext2Italic">
    <w:name w:val="Body text (2) + Italic"/>
    <w:basedOn w:val="Bodytext2"/>
    <w:rsid w:val="001C3D76"/>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Heading1Char">
    <w:name w:val="Heading 1 Char"/>
    <w:basedOn w:val="DefaultParagraphFont"/>
    <w:link w:val="Heading1"/>
    <w:uiPriority w:val="9"/>
    <w:rsid w:val="000248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4802"/>
    <w:pPr>
      <w:spacing w:line="259" w:lineRule="auto"/>
      <w:outlineLvl w:val="9"/>
    </w:pPr>
    <w:rPr>
      <w:lang w:val="lt-LT"/>
    </w:rPr>
  </w:style>
  <w:style w:type="paragraph" w:styleId="TOC2">
    <w:name w:val="toc 2"/>
    <w:basedOn w:val="Normal"/>
    <w:next w:val="Normal"/>
    <w:autoRedefine/>
    <w:uiPriority w:val="39"/>
    <w:unhideWhenUsed/>
    <w:rsid w:val="00024802"/>
    <w:pPr>
      <w:spacing w:after="100"/>
      <w:ind w:left="240"/>
    </w:pPr>
  </w:style>
  <w:style w:type="paragraph" w:styleId="TOC1">
    <w:name w:val="toc 1"/>
    <w:basedOn w:val="Normal"/>
    <w:next w:val="Normal"/>
    <w:autoRedefine/>
    <w:uiPriority w:val="39"/>
    <w:unhideWhenUsed/>
    <w:rsid w:val="00024802"/>
    <w:pPr>
      <w:spacing w:after="100"/>
    </w:pPr>
  </w:style>
  <w:style w:type="paragraph" w:styleId="TOC3">
    <w:name w:val="toc 3"/>
    <w:basedOn w:val="Normal"/>
    <w:next w:val="Normal"/>
    <w:autoRedefine/>
    <w:uiPriority w:val="39"/>
    <w:unhideWhenUsed/>
    <w:rsid w:val="00024802"/>
    <w:pPr>
      <w:spacing w:after="100"/>
      <w:ind w:left="480"/>
    </w:pPr>
  </w:style>
  <w:style w:type="paragraph" w:customStyle="1" w:styleId="Pagrindinistekstas7">
    <w:name w:val="Pagrindinis tekstas7"/>
    <w:basedOn w:val="Normal"/>
    <w:rsid w:val="00733A20"/>
    <w:pPr>
      <w:shd w:val="clear" w:color="auto" w:fill="FFFFFF"/>
      <w:spacing w:before="600" w:line="413" w:lineRule="exact"/>
      <w:ind w:hanging="460"/>
      <w:jc w:val="both"/>
    </w:pPr>
    <w:rPr>
      <w:rFonts w:ascii="Times New Roman" w:eastAsia="Times New Roman" w:hAnsi="Times New Roman" w:cs="Times New Roman"/>
      <w:color w:val="auto"/>
      <w:sz w:val="23"/>
      <w:szCs w:val="23"/>
    </w:rPr>
  </w:style>
  <w:style w:type="character" w:customStyle="1" w:styleId="Antrat41">
    <w:name w:val="Antraštė 41"/>
    <w:basedOn w:val="DefaultParagraphFont"/>
    <w:link w:val="Heading4"/>
    <w:locked/>
    <w:rsid w:val="00733A20"/>
    <w:rPr>
      <w:rFonts w:ascii="Times New Roman" w:eastAsia="Times New Roman" w:hAnsi="Times New Roman" w:cs="Times New Roman"/>
      <w:sz w:val="23"/>
      <w:szCs w:val="23"/>
      <w:shd w:val="clear" w:color="auto" w:fill="FFFFFF"/>
    </w:rPr>
  </w:style>
  <w:style w:type="paragraph" w:customStyle="1" w:styleId="Heading4">
    <w:name w:val="Heading #4"/>
    <w:basedOn w:val="Normal"/>
    <w:link w:val="Antrat41"/>
    <w:rsid w:val="00733A20"/>
    <w:pPr>
      <w:shd w:val="clear" w:color="auto" w:fill="FFFFFF"/>
      <w:spacing w:after="600" w:line="0" w:lineRule="atLeast"/>
      <w:outlineLvl w:val="3"/>
    </w:pPr>
    <w:rPr>
      <w:rFonts w:ascii="Times New Roman" w:eastAsia="Times New Roman" w:hAnsi="Times New Roman" w:cs="Times New Roman"/>
      <w:color w:val="auto"/>
      <w:sz w:val="23"/>
      <w:szCs w:val="23"/>
    </w:rPr>
  </w:style>
  <w:style w:type="paragraph" w:customStyle="1" w:styleId="msonormal0">
    <w:name w:val="msonormal"/>
    <w:basedOn w:val="Normal"/>
    <w:rsid w:val="007B4439"/>
    <w:pPr>
      <w:spacing w:before="100" w:beforeAutospacing="1" w:after="100" w:afterAutospacing="1"/>
    </w:pPr>
    <w:rPr>
      <w:rFonts w:ascii="Times New Roman" w:eastAsia="Times New Roman" w:hAnsi="Times New Roman" w:cs="Times New Roman"/>
      <w:color w:val="auto"/>
      <w:lang w:val="lt-LT"/>
    </w:rPr>
  </w:style>
  <w:style w:type="character" w:customStyle="1" w:styleId="Headerorfooter11pt">
    <w:name w:val="Header or footer + 11 pt"/>
    <w:basedOn w:val="Headerorfooter"/>
    <w:rsid w:val="002C582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Default">
    <w:name w:val="Default"/>
    <w:rsid w:val="00487B7A"/>
    <w:pPr>
      <w:autoSpaceDE w:val="0"/>
      <w:autoSpaceDN w:val="0"/>
      <w:adjustRightInd w:val="0"/>
    </w:pPr>
    <w:rPr>
      <w:rFonts w:ascii="Times New Roman" w:hAnsi="Times New Roman" w:cs="Times New Roman"/>
      <w:color w:val="000000"/>
      <w:lang w:val="lt-LT"/>
    </w:rPr>
  </w:style>
  <w:style w:type="paragraph" w:styleId="ListParagraph">
    <w:name w:val="List Paragraph"/>
    <w:basedOn w:val="Normal"/>
    <w:uiPriority w:val="34"/>
    <w:qFormat/>
    <w:rsid w:val="00BE5AB3"/>
    <w:pPr>
      <w:ind w:left="720"/>
      <w:contextualSpacing/>
    </w:pPr>
  </w:style>
  <w:style w:type="character" w:customStyle="1" w:styleId="Bodytext5ArialUnicodeMS11ptNotItalicSpacing-1pt">
    <w:name w:val="Body text (5) + Arial Unicode MS;11 pt;Not Italic;Spacing -1 pt"/>
    <w:basedOn w:val="Bodytext5"/>
    <w:rsid w:val="006721EB"/>
    <w:rPr>
      <w:rFonts w:ascii="Arial Unicode MS" w:eastAsia="Arial Unicode MS" w:hAnsi="Arial Unicode MS" w:cs="Arial Unicode MS"/>
      <w:b w:val="0"/>
      <w:bCs w:val="0"/>
      <w:i/>
      <w:iCs/>
      <w:smallCaps w:val="0"/>
      <w:strike w:val="0"/>
      <w:spacing w:val="-20"/>
      <w:sz w:val="22"/>
      <w:szCs w:val="22"/>
    </w:rPr>
  </w:style>
  <w:style w:type="character" w:customStyle="1" w:styleId="BodytextBoldItalic">
    <w:name w:val="Body text + Bold;Italic"/>
    <w:basedOn w:val="Bodytext"/>
    <w:rsid w:val="006721EB"/>
    <w:rPr>
      <w:rFonts w:ascii="Times New Roman" w:eastAsia="Times New Roman" w:hAnsi="Times New Roman" w:cs="Times New Roman"/>
      <w:b/>
      <w:bCs/>
      <w:i/>
      <w:iCs/>
      <w:smallCaps w:val="0"/>
      <w:strike w:val="0"/>
      <w:spacing w:val="0"/>
      <w:sz w:val="23"/>
      <w:szCs w:val="23"/>
    </w:rPr>
  </w:style>
  <w:style w:type="paragraph" w:customStyle="1" w:styleId="BodyText41">
    <w:name w:val="Body Text4"/>
    <w:basedOn w:val="Normal"/>
    <w:rsid w:val="006721EB"/>
    <w:pPr>
      <w:shd w:val="clear" w:color="auto" w:fill="FFFFFF"/>
      <w:spacing w:after="600" w:line="0" w:lineRule="atLeast"/>
      <w:ind w:hanging="360"/>
    </w:pPr>
    <w:rPr>
      <w:rFonts w:ascii="Times New Roman" w:eastAsia="Times New Roman" w:hAnsi="Times New Roman" w:cs="Times New Roman"/>
      <w:sz w:val="23"/>
      <w:szCs w:val="23"/>
      <w:lang w:eastAsia="en-US"/>
    </w:rPr>
  </w:style>
  <w:style w:type="character" w:styleId="PlaceholderText">
    <w:name w:val="Placeholder Text"/>
    <w:basedOn w:val="DefaultParagraphFont"/>
    <w:uiPriority w:val="99"/>
    <w:semiHidden/>
    <w:rsid w:val="00B51AD6"/>
    <w:rPr>
      <w:color w:val="808080"/>
    </w:rPr>
  </w:style>
  <w:style w:type="paragraph" w:styleId="FootnoteText">
    <w:name w:val="footnote text"/>
    <w:basedOn w:val="Normal"/>
    <w:link w:val="FootnoteTextChar"/>
    <w:uiPriority w:val="99"/>
    <w:semiHidden/>
    <w:unhideWhenUsed/>
    <w:rsid w:val="000969BF"/>
    <w:rPr>
      <w:sz w:val="20"/>
      <w:szCs w:val="20"/>
    </w:rPr>
  </w:style>
  <w:style w:type="character" w:customStyle="1" w:styleId="FootnoteTextChar">
    <w:name w:val="Footnote Text Char"/>
    <w:basedOn w:val="DefaultParagraphFont"/>
    <w:link w:val="FootnoteText"/>
    <w:uiPriority w:val="99"/>
    <w:semiHidden/>
    <w:rsid w:val="000969BF"/>
    <w:rPr>
      <w:color w:val="000000"/>
      <w:sz w:val="20"/>
      <w:szCs w:val="20"/>
    </w:rPr>
  </w:style>
  <w:style w:type="character" w:styleId="FootnoteReference">
    <w:name w:val="footnote reference"/>
    <w:basedOn w:val="DefaultParagraphFont"/>
    <w:uiPriority w:val="99"/>
    <w:semiHidden/>
    <w:unhideWhenUsed/>
    <w:rsid w:val="000969BF"/>
    <w:rPr>
      <w:vertAlign w:val="superscript"/>
    </w:rPr>
  </w:style>
  <w:style w:type="paragraph" w:styleId="Caption">
    <w:name w:val="caption"/>
    <w:basedOn w:val="Normal"/>
    <w:next w:val="Normal"/>
    <w:uiPriority w:val="35"/>
    <w:unhideWhenUsed/>
    <w:qFormat/>
    <w:rsid w:val="00DF25D1"/>
    <w:pPr>
      <w:spacing w:after="200"/>
      <w:ind w:firstLine="720"/>
      <w:jc w:val="both"/>
    </w:pPr>
    <w:rPr>
      <w:rFonts w:ascii="Times New Roman" w:eastAsiaTheme="minorHAnsi" w:hAnsi="Times New Roman" w:cstheme="minorBidi"/>
      <w:i/>
      <w:iCs/>
      <w:color w:val="44546A" w:themeColor="text2"/>
      <w:sz w:val="18"/>
      <w:szCs w:val="18"/>
      <w:lang w:val="lt-LT" w:eastAsia="en-US"/>
    </w:rPr>
  </w:style>
  <w:style w:type="character" w:styleId="UnresolvedMention">
    <w:name w:val="Unresolved Mention"/>
    <w:basedOn w:val="DefaultParagraphFont"/>
    <w:uiPriority w:val="99"/>
    <w:semiHidden/>
    <w:unhideWhenUsed/>
    <w:rsid w:val="00C86705"/>
    <w:rPr>
      <w:color w:val="605E5C"/>
      <w:shd w:val="clear" w:color="auto" w:fill="E1DFDD"/>
    </w:rPr>
  </w:style>
  <w:style w:type="character" w:customStyle="1" w:styleId="markedcontent">
    <w:name w:val="markedcontent"/>
    <w:basedOn w:val="DefaultParagraphFont"/>
    <w:rsid w:val="00EB328C"/>
  </w:style>
  <w:style w:type="character" w:customStyle="1" w:styleId="Bodytext11">
    <w:name w:val="Body text (11)_"/>
    <w:basedOn w:val="DefaultParagraphFont"/>
    <w:link w:val="Bodytext110"/>
    <w:locked/>
    <w:rsid w:val="00A27390"/>
    <w:rPr>
      <w:rFonts w:ascii="Times New Roman" w:eastAsia="Times New Roman" w:hAnsi="Times New Roman" w:cs="Times New Roman"/>
      <w:sz w:val="19"/>
      <w:szCs w:val="19"/>
      <w:shd w:val="clear" w:color="auto" w:fill="FFFFFF"/>
    </w:rPr>
  </w:style>
  <w:style w:type="paragraph" w:customStyle="1" w:styleId="Bodytext110">
    <w:name w:val="Body text (11)"/>
    <w:basedOn w:val="Normal"/>
    <w:link w:val="Bodytext11"/>
    <w:rsid w:val="00A27390"/>
    <w:pPr>
      <w:shd w:val="clear" w:color="auto" w:fill="FFFFFF"/>
      <w:spacing w:before="420" w:after="420" w:line="389" w:lineRule="exact"/>
      <w:jc w:val="center"/>
    </w:pPr>
    <w:rPr>
      <w:rFonts w:ascii="Times New Roman" w:eastAsia="Times New Roman" w:hAnsi="Times New Roman" w:cs="Times New Roman"/>
      <w:color w:val="auto"/>
      <w:sz w:val="19"/>
      <w:szCs w:val="19"/>
    </w:rPr>
  </w:style>
  <w:style w:type="character" w:customStyle="1" w:styleId="Bodytext511pt">
    <w:name w:val="Body text (5) + 11 pt"/>
    <w:aliases w:val="Not Bold"/>
    <w:basedOn w:val="Bodytext5"/>
    <w:rsid w:val="00A2739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odytext1111pt">
    <w:name w:val="Body text (11) + 11 pt"/>
    <w:aliases w:val="Bold"/>
    <w:basedOn w:val="Bodytext11"/>
    <w:rsid w:val="00A27390"/>
    <w:rPr>
      <w:rFonts w:ascii="Times New Roman" w:eastAsia="Times New Roman" w:hAnsi="Times New Roman" w:cs="Times New Roman"/>
      <w:b/>
      <w:bCs/>
      <w:sz w:val="22"/>
      <w:szCs w:val="22"/>
      <w:shd w:val="clear" w:color="auto" w:fill="FFFFFF"/>
    </w:rPr>
  </w:style>
  <w:style w:type="character" w:customStyle="1" w:styleId="Bodytext1011pt">
    <w:name w:val="Body text (10) + 11 pt"/>
    <w:aliases w:val="Not Italic"/>
    <w:basedOn w:val="DefaultParagraphFont"/>
    <w:rsid w:val="00A27390"/>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odytext10">
    <w:name w:val="Body text (10)"/>
    <w:basedOn w:val="DefaultParagraphFont"/>
    <w:rsid w:val="00A27390"/>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235">
      <w:bodyDiv w:val="1"/>
      <w:marLeft w:val="0"/>
      <w:marRight w:val="0"/>
      <w:marTop w:val="0"/>
      <w:marBottom w:val="0"/>
      <w:divBdr>
        <w:top w:val="none" w:sz="0" w:space="0" w:color="auto"/>
        <w:left w:val="none" w:sz="0" w:space="0" w:color="auto"/>
        <w:bottom w:val="none" w:sz="0" w:space="0" w:color="auto"/>
        <w:right w:val="none" w:sz="0" w:space="0" w:color="auto"/>
      </w:divBdr>
    </w:div>
    <w:div w:id="336688756">
      <w:bodyDiv w:val="1"/>
      <w:marLeft w:val="0"/>
      <w:marRight w:val="0"/>
      <w:marTop w:val="0"/>
      <w:marBottom w:val="0"/>
      <w:divBdr>
        <w:top w:val="none" w:sz="0" w:space="0" w:color="auto"/>
        <w:left w:val="none" w:sz="0" w:space="0" w:color="auto"/>
        <w:bottom w:val="none" w:sz="0" w:space="0" w:color="auto"/>
        <w:right w:val="none" w:sz="0" w:space="0" w:color="auto"/>
      </w:divBdr>
    </w:div>
    <w:div w:id="557665754">
      <w:bodyDiv w:val="1"/>
      <w:marLeft w:val="0"/>
      <w:marRight w:val="0"/>
      <w:marTop w:val="0"/>
      <w:marBottom w:val="0"/>
      <w:divBdr>
        <w:top w:val="none" w:sz="0" w:space="0" w:color="auto"/>
        <w:left w:val="none" w:sz="0" w:space="0" w:color="auto"/>
        <w:bottom w:val="none" w:sz="0" w:space="0" w:color="auto"/>
        <w:right w:val="none" w:sz="0" w:space="0" w:color="auto"/>
      </w:divBdr>
    </w:div>
    <w:div w:id="660699253">
      <w:bodyDiv w:val="1"/>
      <w:marLeft w:val="0"/>
      <w:marRight w:val="0"/>
      <w:marTop w:val="0"/>
      <w:marBottom w:val="0"/>
      <w:divBdr>
        <w:top w:val="none" w:sz="0" w:space="0" w:color="auto"/>
        <w:left w:val="none" w:sz="0" w:space="0" w:color="auto"/>
        <w:bottom w:val="none" w:sz="0" w:space="0" w:color="auto"/>
        <w:right w:val="none" w:sz="0" w:space="0" w:color="auto"/>
      </w:divBdr>
    </w:div>
    <w:div w:id="1020007542">
      <w:bodyDiv w:val="1"/>
      <w:marLeft w:val="0"/>
      <w:marRight w:val="0"/>
      <w:marTop w:val="0"/>
      <w:marBottom w:val="0"/>
      <w:divBdr>
        <w:top w:val="none" w:sz="0" w:space="0" w:color="auto"/>
        <w:left w:val="none" w:sz="0" w:space="0" w:color="auto"/>
        <w:bottom w:val="none" w:sz="0" w:space="0" w:color="auto"/>
        <w:right w:val="none" w:sz="0" w:space="0" w:color="auto"/>
      </w:divBdr>
    </w:div>
    <w:div w:id="1174686419">
      <w:bodyDiv w:val="1"/>
      <w:marLeft w:val="0"/>
      <w:marRight w:val="0"/>
      <w:marTop w:val="0"/>
      <w:marBottom w:val="0"/>
      <w:divBdr>
        <w:top w:val="none" w:sz="0" w:space="0" w:color="auto"/>
        <w:left w:val="none" w:sz="0" w:space="0" w:color="auto"/>
        <w:bottom w:val="none" w:sz="0" w:space="0" w:color="auto"/>
        <w:right w:val="none" w:sz="0" w:space="0" w:color="auto"/>
      </w:divBdr>
    </w:div>
    <w:div w:id="1176650415">
      <w:bodyDiv w:val="1"/>
      <w:marLeft w:val="0"/>
      <w:marRight w:val="0"/>
      <w:marTop w:val="0"/>
      <w:marBottom w:val="0"/>
      <w:divBdr>
        <w:top w:val="none" w:sz="0" w:space="0" w:color="auto"/>
        <w:left w:val="none" w:sz="0" w:space="0" w:color="auto"/>
        <w:bottom w:val="none" w:sz="0" w:space="0" w:color="auto"/>
        <w:right w:val="none" w:sz="0" w:space="0" w:color="auto"/>
      </w:divBdr>
    </w:div>
    <w:div w:id="1546597309">
      <w:bodyDiv w:val="1"/>
      <w:marLeft w:val="0"/>
      <w:marRight w:val="0"/>
      <w:marTop w:val="0"/>
      <w:marBottom w:val="0"/>
      <w:divBdr>
        <w:top w:val="none" w:sz="0" w:space="0" w:color="auto"/>
        <w:left w:val="none" w:sz="0" w:space="0" w:color="auto"/>
        <w:bottom w:val="none" w:sz="0" w:space="0" w:color="auto"/>
        <w:right w:val="none" w:sz="0" w:space="0" w:color="auto"/>
      </w:divBdr>
    </w:div>
    <w:div w:id="1603882552">
      <w:bodyDiv w:val="1"/>
      <w:marLeft w:val="0"/>
      <w:marRight w:val="0"/>
      <w:marTop w:val="0"/>
      <w:marBottom w:val="0"/>
      <w:divBdr>
        <w:top w:val="none" w:sz="0" w:space="0" w:color="auto"/>
        <w:left w:val="none" w:sz="0" w:space="0" w:color="auto"/>
        <w:bottom w:val="none" w:sz="0" w:space="0" w:color="auto"/>
        <w:right w:val="none" w:sz="0" w:space="0" w:color="auto"/>
      </w:divBdr>
    </w:div>
    <w:div w:id="1675262566">
      <w:bodyDiv w:val="1"/>
      <w:marLeft w:val="0"/>
      <w:marRight w:val="0"/>
      <w:marTop w:val="0"/>
      <w:marBottom w:val="0"/>
      <w:divBdr>
        <w:top w:val="none" w:sz="0" w:space="0" w:color="auto"/>
        <w:left w:val="none" w:sz="0" w:space="0" w:color="auto"/>
        <w:bottom w:val="none" w:sz="0" w:space="0" w:color="auto"/>
        <w:right w:val="none" w:sz="0" w:space="0" w:color="auto"/>
      </w:divBdr>
    </w:div>
    <w:div w:id="1819418027">
      <w:bodyDiv w:val="1"/>
      <w:marLeft w:val="0"/>
      <w:marRight w:val="0"/>
      <w:marTop w:val="0"/>
      <w:marBottom w:val="0"/>
      <w:divBdr>
        <w:top w:val="none" w:sz="0" w:space="0" w:color="auto"/>
        <w:left w:val="none" w:sz="0" w:space="0" w:color="auto"/>
        <w:bottom w:val="none" w:sz="0" w:space="0" w:color="auto"/>
        <w:right w:val="none" w:sz="0" w:space="0" w:color="auto"/>
      </w:divBdr>
    </w:div>
    <w:div w:id="2033845094">
      <w:bodyDiv w:val="1"/>
      <w:marLeft w:val="0"/>
      <w:marRight w:val="0"/>
      <w:marTop w:val="0"/>
      <w:marBottom w:val="0"/>
      <w:divBdr>
        <w:top w:val="none" w:sz="0" w:space="0" w:color="auto"/>
        <w:left w:val="none" w:sz="0" w:space="0" w:color="auto"/>
        <w:bottom w:val="none" w:sz="0" w:space="0" w:color="auto"/>
        <w:right w:val="none" w:sz="0" w:space="0" w:color="auto"/>
      </w:divBdr>
    </w:div>
    <w:div w:id="203511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oteka.vdu.lt/studijoms/bibliografines-nuorodos/apa-citavimo-stilius/" TargetMode="External"/><Relationship Id="rId13" Type="http://schemas.openxmlformats.org/officeDocument/2006/relationships/hyperlink" Target="https://ourworldindata.org/renewable-energ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mta.lt/cms/index?rubricId=f47cc0ee-8e4f-4377-931b-173c4c1be194" TargetMode="External"/><Relationship Id="rId17" Type="http://schemas.openxmlformats.org/officeDocument/2006/relationships/hyperlink" Target="https://www.vdu.lt/cris/bitstream/20.500.12259/101314/4/ISBN9786094674204.pdf" TargetMode="External"/><Relationship Id="rId2" Type="http://schemas.openxmlformats.org/officeDocument/2006/relationships/numbering" Target="numbering.xml"/><Relationship Id="rId16" Type="http://schemas.openxmlformats.org/officeDocument/2006/relationships/hyperlink" Target="https://doi.org/10.1002/9781118180730.ch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imas.lrs.lt/portal/legalActEditions/lt/TAD/TAIS.45987" TargetMode="External"/><Relationship Id="rId5" Type="http://schemas.openxmlformats.org/officeDocument/2006/relationships/webSettings" Target="webSettings.xml"/><Relationship Id="rId15" Type="http://schemas.openxmlformats.org/officeDocument/2006/relationships/hyperlink" Target="https://doi.org/10.1111/1365-2664.13572"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c.europa.eu/eurostat/web/products-datasets/-/sdg_02_4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6392-059C-47FE-80C9-38266B66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4485</Words>
  <Characters>25568</Characters>
  <Application>Microsoft Office Word</Application>
  <DocSecurity>0</DocSecurity>
  <Lines>213</Lines>
  <Paragraphs>59</Paragraphs>
  <ScaleCrop>false</ScaleCrop>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Juškevičienė</dc:creator>
  <cp:keywords/>
  <cp:lastModifiedBy>Vitas Marozas</cp:lastModifiedBy>
  <cp:revision>3</cp:revision>
  <dcterms:created xsi:type="dcterms:W3CDTF">2022-04-25T08:13:00Z</dcterms:created>
  <dcterms:modified xsi:type="dcterms:W3CDTF">2022-05-13T14:59:00Z</dcterms:modified>
</cp:coreProperties>
</file>