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841B" w14:textId="77777777" w:rsidR="003E6AF1" w:rsidRDefault="003E6AF1" w:rsidP="003E6AF1">
      <w:pPr>
        <w:pStyle w:val="prastasiniatinklio"/>
        <w:spacing w:before="0" w:beforeAutospacing="0" w:after="0" w:afterAutospacing="0"/>
        <w:jc w:val="center"/>
      </w:pPr>
      <w:r>
        <w:rPr>
          <w:b/>
          <w:bCs/>
        </w:rPr>
        <w:t>MAGISTRO STUDIJŲ</w:t>
      </w:r>
      <w:r>
        <w:t xml:space="preserve"> </w:t>
      </w:r>
      <w:r>
        <w:br/>
      </w:r>
      <w:r>
        <w:rPr>
          <w:b/>
          <w:bCs/>
        </w:rPr>
        <w:t>2025 PAVASARIO SEMESTRO UŽSIĖMIMŲ TVARKARAŠTIS</w:t>
      </w:r>
      <w:r>
        <w:t xml:space="preserve"> </w:t>
      </w:r>
    </w:p>
    <w:p w14:paraId="2698DFB8" w14:textId="77777777" w:rsidR="003E6AF1" w:rsidRDefault="003E6AF1" w:rsidP="003E6AF1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 GRUPĖS DALYKAI</w:t>
      </w:r>
    </w:p>
    <w:p w14:paraId="51CB5C80" w14:textId="77777777" w:rsidR="003E6AF1" w:rsidRDefault="003E6AF1" w:rsidP="003E6AF1">
      <w:pPr>
        <w:pStyle w:val="Antrat4"/>
        <w:spacing w:before="0" w:beforeAutospacing="0" w:after="0" w:afterAutospacing="0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ŽŪA Miškų ir ekologijos fakultetas</w:t>
      </w:r>
    </w:p>
    <w:tbl>
      <w:tblPr>
        <w:tblW w:w="12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1913"/>
        <w:gridCol w:w="934"/>
        <w:gridCol w:w="1725"/>
        <w:gridCol w:w="1241"/>
        <w:gridCol w:w="1150"/>
        <w:gridCol w:w="947"/>
        <w:gridCol w:w="1214"/>
        <w:gridCol w:w="1364"/>
        <w:gridCol w:w="1126"/>
      </w:tblGrid>
      <w:tr w:rsidR="00000000" w14:paraId="21EDBB66" w14:textId="77777777" w:rsidTr="003E6AF1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87F5C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kodas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82A8C44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Dalyko pavadinimas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3EE1C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Kreditai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55E29292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Dėstytoja(s)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1DC22E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Kita informacija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AF4211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Paskaitos forma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865A9F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Savaitės 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14:paraId="234F5470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375" w:type="dxa"/>
              <w:bottom w:w="90" w:type="dxa"/>
              <w:right w:w="375" w:type="dxa"/>
            </w:tcMar>
            <w:vAlign w:val="center"/>
            <w:hideMark/>
          </w:tcPr>
          <w:p w14:paraId="35671BE3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Rūmai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A5AD14" w14:textId="77777777" w:rsidR="003E6AF1" w:rsidRDefault="003E6AF1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Auditorija</w:t>
            </w:r>
          </w:p>
        </w:tc>
      </w:tr>
      <w:tr w:rsidR="00000000" w14:paraId="440445AB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AF772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39D84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2EA745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3E580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181466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D37009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7DE116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30DE56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CE5ECF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1815AB" w14:textId="77777777" w:rsidR="003E6AF1" w:rsidRDefault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</w:tr>
      <w:tr w:rsidR="00000000" w14:paraId="3949FB92" w14:textId="77777777" w:rsidTr="003E6AF1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19765" w14:textId="77777777" w:rsidR="003E6AF1" w:rsidRDefault="003E6AF1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Miškininkystė [magistrantūros] studijų programa</w:t>
            </w:r>
          </w:p>
        </w:tc>
      </w:tr>
      <w:tr w:rsidR="00000000" w14:paraId="7DB32410" w14:textId="77777777" w:rsidTr="003E6AF1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4EFDF" w14:textId="77777777" w:rsidR="003E6AF1" w:rsidRDefault="003E6AF1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I kursas - privalomi dalykai</w:t>
            </w:r>
          </w:p>
        </w:tc>
      </w:tr>
      <w:tr w:rsidR="003E6AF1" w14:paraId="04154EA0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7B62C9" w14:textId="7B7DAC39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MSK5015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89A54B" w14:textId="1F4510DC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Matematinių statistinių metodų taikymas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miškotyroje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96F3C8" w14:textId="37A4813E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1308B6" w14:textId="3CFEFFA4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 Rupšys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420BC6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CAAD14" w14:textId="1DA2016F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5EC5BC" w14:textId="6B1DC468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D4A5AC" w14:textId="7004B5C0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08:45-09:30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E4924C" w14:textId="7FBD7D35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9CD4D24" w14:textId="23796134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3E6AF1" w14:paraId="330DE74D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F3A25D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A8904A" w14:textId="77777777" w:rsidR="003E6AF1" w:rsidRDefault="003E6AF1" w:rsidP="003E6AF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B46429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736DB5" w14:textId="0292C09E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P. Rupšys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44997D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C116FF" w14:textId="52F40DC4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Laboratorinis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9BEC28" w14:textId="77C10406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BFAB39" w14:textId="42C459A2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09:35-11:05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188ABD" w14:textId="01AF74A5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8F571E" w14:textId="431A9AC9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</w:tr>
      <w:tr w:rsidR="003E6AF1" w14:paraId="1F498837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74EBDE" w14:textId="6EB0D761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MSK5017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89AC18" w14:textId="11438439" w:rsidR="003E6AF1" w:rsidRDefault="003E6AF1" w:rsidP="003E6AF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auginimas ir apsauga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9BE5B8" w14:textId="66344C68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C884E2" w14:textId="7F64197A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Godvod</w:t>
            </w:r>
            <w:r>
              <w:rPr>
                <w:rFonts w:eastAsia="Times New Roman"/>
                <w:sz w:val="18"/>
                <w:szCs w:val="18"/>
              </w:rPr>
              <w:br/>
              <w:t>E. Linkevičius</w:t>
            </w:r>
            <w:r>
              <w:rPr>
                <w:rFonts w:eastAsia="Times New Roman"/>
                <w:sz w:val="18"/>
                <w:szCs w:val="18"/>
              </w:rPr>
              <w:br/>
              <w:t>T. Vaidelys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9E9F0D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48A478" w14:textId="3E326C82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DA54E8" w14:textId="2F799590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F7FC6E" w14:textId="666B8316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15:40-17:10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9BF1FD" w14:textId="4590D1A9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9F2B36" w14:textId="5FC82519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E6AF1" w14:paraId="44E2035D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F7DC30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C71911" w14:textId="77777777" w:rsidR="003E6AF1" w:rsidRDefault="003E6AF1" w:rsidP="003E6AF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19962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A1AB4F" w14:textId="1C440EB8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K. Godvod</w:t>
            </w:r>
            <w:r>
              <w:rPr>
                <w:rFonts w:eastAsia="Times New Roman"/>
                <w:sz w:val="18"/>
                <w:szCs w:val="18"/>
              </w:rPr>
              <w:br/>
              <w:t>E. Linkevičius</w:t>
            </w:r>
            <w:r>
              <w:rPr>
                <w:rFonts w:eastAsia="Times New Roman"/>
                <w:sz w:val="18"/>
                <w:szCs w:val="18"/>
              </w:rPr>
              <w:br/>
              <w:t>T. Vaidelys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35D36E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FD2C14" w14:textId="79F56C20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90E4B1" w14:textId="57420C2C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A22394" w14:textId="1BD9DA44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17:15-18:45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3BD755" w14:textId="0F9713DC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C0A761" w14:textId="31E19865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E6AF1" w14:paraId="07A20C99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5671D4" w14:textId="25C377EC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59AD6D" w14:textId="56DC4ED5" w:rsidR="003E6AF1" w:rsidRDefault="003E6AF1" w:rsidP="003E6AF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Tvaraus miško naudojimo planavimas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5F1F83" w14:textId="5CC920C3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48DA87" w14:textId="2AFABB72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Linkevičius</w:t>
            </w:r>
            <w:r>
              <w:rPr>
                <w:rFonts w:eastAsia="Times New Roman"/>
                <w:sz w:val="18"/>
                <w:szCs w:val="18"/>
              </w:rPr>
              <w:br/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F44323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C0643E" w14:textId="6FF5DFC0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D25FC9" w14:textId="4695B2B3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B183E1" w14:textId="77F550DE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12:00-13:30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1D0AC3" w14:textId="192C5EAB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327AEA" w14:textId="56389013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</w:tr>
      <w:tr w:rsidR="003E6AF1" w14:paraId="13897E4B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D5E9D3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78207D" w14:textId="77777777" w:rsidR="003E6AF1" w:rsidRDefault="003E6AF1" w:rsidP="003E6AF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833746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EC466F" w14:textId="52FC0D75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Linkevičius</w:t>
            </w:r>
            <w:r>
              <w:rPr>
                <w:rFonts w:eastAsia="Times New Roman"/>
                <w:sz w:val="18"/>
                <w:szCs w:val="18"/>
              </w:rPr>
              <w:br/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56C72B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23BB53" w14:textId="2A9D1234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D63EE9" w14:textId="66D0206B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384FBB" w14:textId="5978864E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14:20-15:05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577FAA" w14:textId="7FC54B94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C98895" w14:textId="4EF16686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</w:tr>
      <w:tr w:rsidR="003E6AF1" w14:paraId="4BC0F139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BCD8D2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D6C2EF" w14:textId="77777777" w:rsidR="003E6AF1" w:rsidRDefault="003E6AF1" w:rsidP="003E6AF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01321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EAE848" w14:textId="1DF702F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Linkevičius</w:t>
            </w:r>
            <w:r>
              <w:rPr>
                <w:rFonts w:eastAsia="Times New Roman"/>
                <w:sz w:val="18"/>
                <w:szCs w:val="18"/>
              </w:rPr>
              <w:br/>
              <w:t>G. Mozgeris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DDE2C8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51D737" w14:textId="283980DE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BA3A8A" w14:textId="411194E6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6486A4" w14:textId="5A8A03A2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13:35-14:20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8E187E" w14:textId="7BBA5403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4E8E96" w14:textId="3635E21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</w:tr>
      <w:tr w:rsidR="003E6AF1" w14:paraId="770E2528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8F2F09" w14:textId="2676D5B9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MSK5016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0C55FE" w14:textId="37F1E882" w:rsidR="003E6AF1" w:rsidRDefault="003E6AF1" w:rsidP="003E6AF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Geoinformatikos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mokslas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miškotyroje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4BD66D" w14:textId="567195F2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6DF5AE" w14:textId="5E925322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76E535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4409A7" w14:textId="2E8C209C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333EFC" w14:textId="50CBD1AB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0411ED" w14:textId="36377486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08:45-10:20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309CC6" w14:textId="087E05A2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FB0C27" w14:textId="65AAE03B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</w:tr>
      <w:tr w:rsidR="003E6AF1" w14:paraId="108AD67D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5FCDC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24843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4AD8A2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56B5C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D. Jonikavičius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D47E38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FAEB62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24DB8E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79EF7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10:20-11:05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6A5567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13 (VII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5B2AEF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</w:tr>
      <w:tr w:rsidR="003E6AF1" w14:paraId="62DD2E42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32DB6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MSK5020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D70B7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Lietuvos ir tarptautinė miškų politika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A9EEE6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EE64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Makrickiene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148A16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021721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E1C1D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C96E2F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12:00-13:30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94DF42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5CD2D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E6AF1" w14:paraId="5E51C7AC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47E01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2D903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C0A1A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C6243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Makrickiene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E25D82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A34C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373CAA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1F0A2B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14:20-15:05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D5E73D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150446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E6AF1" w14:paraId="04EA237E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65EDF3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63C4D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241238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BBA52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E. Makrickiene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87BCAB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DE702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3E701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7202CE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13:35-14:20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E272D2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5BE842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E6AF1" w14:paraId="0C28F38B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DA790D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MSK5018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629368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Miško produktų ruošos ir apdorojimo technologijos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BDD2A7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470A4A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Beniušienė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628683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CF09F5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Paskaita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DE8F3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E9050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15:35-17:05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13255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8BE04E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E6AF1" w14:paraId="559D2783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3E1DB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C578B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471FD3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9CC18F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Beniušienė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A77F9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949F3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Pratybos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B6B57C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D377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17:55-18:40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53C1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7E8411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  <w:tr w:rsidR="003E6AF1" w14:paraId="54FCB3FB" w14:textId="77777777" w:rsidTr="003E6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1B44B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6E63B6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F3F504" w14:textId="77777777" w:rsidR="003E6AF1" w:rsidRDefault="003E6AF1" w:rsidP="003E6A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0B614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L. Beniušienė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9F13C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C62A88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Seminaras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5A858F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C2BD34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17:10-17:55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E15047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Studentų g. 11 (CR rūmai)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D18C35" w14:textId="77777777" w:rsidR="003E6AF1" w:rsidRDefault="003E6AF1" w:rsidP="003E6AF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</w:tr>
    </w:tbl>
    <w:p w14:paraId="41C1C241" w14:textId="77777777" w:rsidR="003E6AF1" w:rsidRDefault="003E6AF1">
      <w:pPr>
        <w:rPr>
          <w:rFonts w:eastAsia="Times New Roman"/>
        </w:rPr>
      </w:pPr>
    </w:p>
    <w:sectPr w:rsidR="00000000" w:rsidSect="003E6AF1">
      <w:pgSz w:w="16834" w:h="11909" w:orient="landscape"/>
      <w:pgMar w:top="709" w:right="1440" w:bottom="1135" w:left="1440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1"/>
    <w:rsid w:val="003E6AF1"/>
    <w:rsid w:val="004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16752"/>
  <w15:chartTrackingRefBased/>
  <w15:docId w15:val="{9BC30F00-7CE9-4D11-B182-86B8431A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beforeAutospacing="1" w:after="100" w:afterAutospacing="1"/>
    </w:pPr>
  </w:style>
  <w:style w:type="paragraph" w:customStyle="1" w:styleId="table">
    <w:name w:val="table"/>
    <w:basedOn w:val="prastasis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solidborder">
    <w:name w:val="solid_border"/>
    <w:basedOn w:val="prastasis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semiHidden/>
    <w:unhideWhenUsed/>
    <w:pPr>
      <w:spacing w:before="100" w:beforeAutospacing="1" w:after="100" w:afterAutospacing="1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 Here</dc:title>
  <dc:subject/>
  <dc:creator>Kristina Lingytė</dc:creator>
  <cp:keywords/>
  <dc:description/>
  <cp:lastModifiedBy>Kristina Lingytė</cp:lastModifiedBy>
  <cp:revision>2</cp:revision>
  <dcterms:created xsi:type="dcterms:W3CDTF">2025-01-31T08:39:00Z</dcterms:created>
  <dcterms:modified xsi:type="dcterms:W3CDTF">2025-01-31T08:39:00Z</dcterms:modified>
</cp:coreProperties>
</file>