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21E6" w14:textId="77777777" w:rsidR="00BC7891" w:rsidRPr="005D2BE5" w:rsidRDefault="0069493F" w:rsidP="005D2BE5">
      <w:pPr>
        <w:pStyle w:val="Antrat1"/>
        <w:spacing w:after="0" w:line="480" w:lineRule="auto"/>
        <w:rPr>
          <w:sz w:val="32"/>
        </w:rPr>
      </w:pPr>
      <w:bookmarkStart w:id="0" w:name="_Toc209345490"/>
      <w:r w:rsidRPr="005D2BE5">
        <w:rPr>
          <w:sz w:val="32"/>
        </w:rPr>
        <w:t>PRIEDAI</w:t>
      </w:r>
      <w:bookmarkEnd w:id="0"/>
    </w:p>
    <w:p w14:paraId="18655DD5" w14:textId="77777777" w:rsidR="00BC7891" w:rsidRPr="00B61DA9" w:rsidRDefault="0069493F">
      <w:pPr>
        <w:pStyle w:val="Pagrindiniotekstotrauka2"/>
        <w:spacing w:line="360" w:lineRule="auto"/>
        <w:ind w:left="34" w:right="34"/>
        <w:jc w:val="right"/>
        <w:rPr>
          <w:b/>
          <w:bCs/>
        </w:rPr>
      </w:pPr>
      <w:r w:rsidRPr="00B61DA9">
        <w:rPr>
          <w:b/>
          <w:bCs/>
        </w:rPr>
        <w:t>1 priedas</w:t>
      </w:r>
    </w:p>
    <w:p w14:paraId="03CD6FBA" w14:textId="77777777" w:rsidR="00BC7891" w:rsidRPr="00B61DA9" w:rsidRDefault="0069493F">
      <w:pPr>
        <w:pStyle w:val="Pavadinimas"/>
      </w:pPr>
      <w:r w:rsidRPr="00B61DA9">
        <w:t>Studijų rašto darbo antraštinio lapo pavyzdys</w:t>
      </w:r>
    </w:p>
    <w:p w14:paraId="7B43E0A6" w14:textId="77777777" w:rsidR="00BC7891" w:rsidRPr="00B61DA9" w:rsidRDefault="00BC7891"/>
    <w:p w14:paraId="760E3557" w14:textId="77777777" w:rsidR="00BC7891" w:rsidRPr="00B61DA9" w:rsidRDefault="0069493F">
      <w:pPr>
        <w:spacing w:line="360" w:lineRule="auto"/>
        <w:jc w:val="center"/>
        <w:rPr>
          <w:b/>
        </w:rPr>
      </w:pPr>
      <w:r w:rsidRPr="00B61DA9">
        <w:rPr>
          <w:b/>
        </w:rPr>
        <w:t>VYTAUTO DIDŽIOJO UNIVERSITETO</w:t>
      </w:r>
    </w:p>
    <w:p w14:paraId="1A214052" w14:textId="77777777" w:rsidR="00BC7891" w:rsidRPr="00B61DA9" w:rsidRDefault="0069493F">
      <w:pPr>
        <w:spacing w:line="360" w:lineRule="auto"/>
        <w:jc w:val="center"/>
        <w:rPr>
          <w:b/>
        </w:rPr>
      </w:pPr>
      <w:r w:rsidRPr="00B61DA9">
        <w:rPr>
          <w:b/>
        </w:rPr>
        <w:t>ŽEMĖS ŪKIO AKADEMIJOS</w:t>
      </w:r>
    </w:p>
    <w:p w14:paraId="08AD4B0E" w14:textId="77777777" w:rsidR="00BC7891" w:rsidRPr="00B61DA9" w:rsidRDefault="0069493F">
      <w:pPr>
        <w:spacing w:line="360" w:lineRule="auto"/>
        <w:ind w:left="34" w:right="34"/>
        <w:jc w:val="center"/>
        <w:rPr>
          <w:b/>
        </w:rPr>
      </w:pPr>
      <w:r w:rsidRPr="00B61DA9">
        <w:rPr>
          <w:b/>
        </w:rPr>
        <w:t>BIOEKONOMIKOS PLĖTROS FAKULTETO</w:t>
      </w:r>
    </w:p>
    <w:p w14:paraId="7B251393" w14:textId="77777777" w:rsidR="00BC7891" w:rsidRPr="00B61DA9" w:rsidRDefault="0069493F">
      <w:pPr>
        <w:pStyle w:val="Pagrindiniotekstotrauka2"/>
        <w:spacing w:line="240" w:lineRule="auto"/>
        <w:ind w:left="34" w:right="34"/>
        <w:jc w:val="center"/>
        <w:rPr>
          <w:b/>
        </w:rPr>
      </w:pPr>
      <w:r w:rsidRPr="00B61DA9">
        <w:rPr>
          <w:b/>
        </w:rPr>
        <w:t xml:space="preserve">Taikomosios ekonomikos, finansų ir apskaitos katedra </w:t>
      </w:r>
      <w:r w:rsidRPr="00B61DA9">
        <w:rPr>
          <w:i/>
        </w:rPr>
        <w:t>arba</w:t>
      </w:r>
      <w:r w:rsidRPr="00B61DA9">
        <w:rPr>
          <w:b/>
        </w:rPr>
        <w:t xml:space="preserve"> Verslo ir kaimo plėtros vadybos katedra</w:t>
      </w:r>
    </w:p>
    <w:p w14:paraId="586CF725" w14:textId="77777777" w:rsidR="00BC7891" w:rsidRPr="00B61DA9" w:rsidRDefault="00BC7891">
      <w:pPr>
        <w:pStyle w:val="Pagrindiniotekstotrauka2"/>
        <w:spacing w:line="360" w:lineRule="auto"/>
        <w:ind w:left="34" w:right="34"/>
        <w:jc w:val="center"/>
      </w:pPr>
    </w:p>
    <w:p w14:paraId="6752334F" w14:textId="77777777" w:rsidR="00BC7891" w:rsidRPr="00B61DA9" w:rsidRDefault="00BC7891">
      <w:pPr>
        <w:pStyle w:val="Pagrindiniotekstotrauka2"/>
        <w:spacing w:line="360" w:lineRule="auto"/>
        <w:ind w:left="0" w:right="34"/>
      </w:pPr>
    </w:p>
    <w:p w14:paraId="57875AFA" w14:textId="77777777" w:rsidR="00BC7891" w:rsidRPr="00B61DA9" w:rsidRDefault="0069493F">
      <w:pPr>
        <w:pStyle w:val="Pagrindiniotekstotrauka2"/>
        <w:spacing w:line="360" w:lineRule="auto"/>
        <w:ind w:left="34" w:right="34"/>
        <w:jc w:val="center"/>
        <w:rPr>
          <w:b/>
          <w:bCs/>
        </w:rPr>
      </w:pPr>
      <w:r w:rsidRPr="00B61DA9">
        <w:rPr>
          <w:b/>
          <w:bCs/>
        </w:rPr>
        <w:t>Vardenis PAVARDENIS (-Ė)</w:t>
      </w:r>
    </w:p>
    <w:p w14:paraId="7EBA1DA1" w14:textId="77777777" w:rsidR="00BC7891" w:rsidRPr="00B61DA9" w:rsidRDefault="0069493F">
      <w:pPr>
        <w:pStyle w:val="Pagrindiniotekstotrauka2"/>
        <w:spacing w:line="360" w:lineRule="auto"/>
        <w:ind w:left="34" w:right="34"/>
        <w:jc w:val="center"/>
      </w:pPr>
      <w:r w:rsidRPr="00B61DA9">
        <w:t xml:space="preserve">…………………………… programos ……………… studijų </w:t>
      </w:r>
    </w:p>
    <w:p w14:paraId="450FB082" w14:textId="77777777" w:rsidR="00BC7891" w:rsidRPr="00B61DA9" w:rsidRDefault="0069493F">
      <w:pPr>
        <w:pStyle w:val="Pagrindiniotekstotrauka2"/>
        <w:spacing w:line="360" w:lineRule="auto"/>
        <w:ind w:left="34" w:right="34"/>
        <w:jc w:val="center"/>
      </w:pPr>
      <w:r w:rsidRPr="00B61DA9">
        <w:t>..... kurso ........ grupės studentas (-ė)</w:t>
      </w:r>
    </w:p>
    <w:p w14:paraId="05F3515C" w14:textId="77777777" w:rsidR="00BC7891" w:rsidRPr="00B61DA9" w:rsidRDefault="00BC7891">
      <w:pPr>
        <w:pStyle w:val="Pagrindiniotekstotrauka2"/>
        <w:spacing w:line="360" w:lineRule="auto"/>
        <w:ind w:left="34" w:right="34"/>
        <w:jc w:val="center"/>
      </w:pPr>
    </w:p>
    <w:p w14:paraId="6284D9A3" w14:textId="77777777" w:rsidR="00BC7891" w:rsidRPr="00B61DA9" w:rsidRDefault="00BC7891">
      <w:pPr>
        <w:pStyle w:val="Pagrindiniotekstotrauka2"/>
        <w:spacing w:line="360" w:lineRule="auto"/>
        <w:ind w:left="0" w:right="34"/>
        <w:rPr>
          <w:b/>
        </w:rPr>
      </w:pPr>
    </w:p>
    <w:p w14:paraId="1D9E2A4B" w14:textId="77777777" w:rsidR="00BC7891" w:rsidRPr="00B61DA9" w:rsidRDefault="00BC7891">
      <w:pPr>
        <w:pStyle w:val="Pagrindiniotekstotrauka2"/>
        <w:spacing w:line="360" w:lineRule="auto"/>
        <w:ind w:left="0" w:right="34"/>
        <w:rPr>
          <w:b/>
        </w:rPr>
      </w:pPr>
    </w:p>
    <w:p w14:paraId="57C93E2F" w14:textId="77777777" w:rsidR="00BC7891" w:rsidRPr="00B61DA9" w:rsidRDefault="0069493F">
      <w:pPr>
        <w:pStyle w:val="Pagrindiniotekstotrauka2"/>
        <w:spacing w:line="360" w:lineRule="auto"/>
        <w:ind w:left="34" w:right="34"/>
        <w:jc w:val="center"/>
      </w:pPr>
      <w:r w:rsidRPr="00B61DA9">
        <w:rPr>
          <w:b/>
          <w:sz w:val="28"/>
        </w:rPr>
        <w:t>INFLIACIJOS SUSIDARYMO PRIEŽASTYS IR PASEKMĖS</w:t>
      </w:r>
    </w:p>
    <w:p w14:paraId="5E638117" w14:textId="77777777" w:rsidR="00BC7891" w:rsidRPr="00B61DA9" w:rsidRDefault="00BC7891">
      <w:pPr>
        <w:pStyle w:val="Pagrindiniotekstotrauka2"/>
        <w:spacing w:line="360" w:lineRule="auto"/>
        <w:ind w:left="34" w:right="34"/>
        <w:jc w:val="center"/>
      </w:pPr>
    </w:p>
    <w:p w14:paraId="2A5C3E67" w14:textId="5E30170F" w:rsidR="00BC7891" w:rsidRPr="008B02FF" w:rsidRDefault="0069493F">
      <w:pPr>
        <w:pStyle w:val="Pagrindiniotekstotrauka2"/>
        <w:spacing w:after="0" w:line="240" w:lineRule="auto"/>
        <w:ind w:left="34" w:right="34"/>
        <w:jc w:val="center"/>
      </w:pPr>
      <w:r w:rsidRPr="008B02FF">
        <w:t>......................................................... referatas</w:t>
      </w:r>
      <w:r w:rsidR="00F36FB5" w:rsidRPr="008B02FF">
        <w:t xml:space="preserve"> </w:t>
      </w:r>
      <w:r w:rsidRPr="008B02FF">
        <w:t>/ kursinis darbas</w:t>
      </w:r>
      <w:r w:rsidR="00F36FB5" w:rsidRPr="008B02FF">
        <w:t xml:space="preserve"> </w:t>
      </w:r>
      <w:r w:rsidRPr="008B02FF">
        <w:t>/</w:t>
      </w:r>
      <w:r w:rsidR="00F36FB5" w:rsidRPr="008B02FF">
        <w:t xml:space="preserve"> </w:t>
      </w:r>
      <w:r w:rsidRPr="008B02FF">
        <w:t>praktikos ataskaita ir kt.</w:t>
      </w:r>
    </w:p>
    <w:p w14:paraId="2FD2B03D" w14:textId="77777777" w:rsidR="00BC7891" w:rsidRPr="00B61DA9" w:rsidRDefault="0069493F">
      <w:pPr>
        <w:pStyle w:val="Pagrindiniotekstotrauka2"/>
        <w:spacing w:line="360" w:lineRule="auto"/>
        <w:ind w:left="1330" w:right="34" w:firstLine="1262"/>
        <w:rPr>
          <w:i/>
          <w:sz w:val="18"/>
          <w:szCs w:val="18"/>
        </w:rPr>
      </w:pPr>
      <w:r w:rsidRPr="00B61DA9">
        <w:rPr>
          <w:i/>
          <w:sz w:val="18"/>
          <w:szCs w:val="18"/>
        </w:rPr>
        <w:t xml:space="preserve">                     (studijų dalykas)</w:t>
      </w:r>
    </w:p>
    <w:p w14:paraId="40BFDE31" w14:textId="77777777" w:rsidR="00BC7891" w:rsidRPr="00B61DA9" w:rsidRDefault="0069493F">
      <w:pPr>
        <w:pStyle w:val="Pagrindiniotekstotrauka2"/>
        <w:spacing w:line="360" w:lineRule="auto"/>
        <w:ind w:left="34" w:right="34"/>
      </w:pPr>
      <w:r w:rsidRPr="00B61DA9">
        <w:t xml:space="preserve">   </w:t>
      </w:r>
      <w:r w:rsidRPr="00B61DA9">
        <w:tab/>
        <w:t xml:space="preserve">              </w:t>
      </w:r>
      <w:r w:rsidRPr="00B61DA9">
        <w:tab/>
      </w:r>
      <w:r w:rsidRPr="00B61DA9">
        <w:tab/>
      </w:r>
      <w:r w:rsidRPr="00B61DA9">
        <w:tab/>
      </w:r>
      <w:r w:rsidRPr="00B61DA9">
        <w:tab/>
      </w:r>
    </w:p>
    <w:p w14:paraId="1BBBC2F6" w14:textId="77777777" w:rsidR="00BC7891" w:rsidRPr="00B61DA9" w:rsidRDefault="00BC7891">
      <w:pPr>
        <w:pStyle w:val="Pagrindiniotekstotrauka2"/>
        <w:spacing w:line="360" w:lineRule="auto"/>
        <w:ind w:left="0" w:right="34"/>
      </w:pPr>
    </w:p>
    <w:p w14:paraId="0D3323F3" w14:textId="77777777" w:rsidR="00BC7891" w:rsidRPr="00B61DA9" w:rsidRDefault="0069493F">
      <w:pPr>
        <w:pStyle w:val="Default"/>
        <w:jc w:val="right"/>
        <w:rPr>
          <w:color w:val="auto"/>
          <w:sz w:val="23"/>
          <w:szCs w:val="23"/>
        </w:rPr>
      </w:pPr>
      <w:r w:rsidRPr="00B61DA9">
        <w:tab/>
      </w:r>
      <w:r w:rsidRPr="00B61DA9">
        <w:tab/>
      </w:r>
      <w:r w:rsidRPr="00B61DA9">
        <w:tab/>
      </w:r>
      <w:r w:rsidRPr="00B61DA9">
        <w:tab/>
      </w:r>
      <w:r w:rsidRPr="00B61DA9">
        <w:tab/>
      </w:r>
      <w:r w:rsidRPr="00B61DA9">
        <w:tab/>
        <w:t xml:space="preserve">    </w:t>
      </w:r>
      <w:r w:rsidRPr="00B61DA9">
        <w:tab/>
      </w:r>
      <w:r w:rsidRPr="00B61DA9">
        <w:tab/>
        <w:t xml:space="preserve"> </w:t>
      </w:r>
      <w:r w:rsidRPr="00B61DA9">
        <w:tab/>
      </w:r>
      <w:r w:rsidRPr="00B61DA9">
        <w:rPr>
          <w:color w:val="auto"/>
          <w:sz w:val="23"/>
          <w:szCs w:val="23"/>
        </w:rPr>
        <w:t xml:space="preserve">Vadovas (-ė)_________________ ____________ ___________ </w:t>
      </w:r>
    </w:p>
    <w:p w14:paraId="7DF6C6D0" w14:textId="77777777" w:rsidR="00BC7891" w:rsidRPr="00B61DA9" w:rsidRDefault="0069493F">
      <w:pPr>
        <w:pStyle w:val="Pagrindiniotekstotrauka2"/>
        <w:spacing w:line="360" w:lineRule="auto"/>
        <w:ind w:left="4171" w:right="34"/>
        <w:rPr>
          <w:sz w:val="16"/>
          <w:szCs w:val="16"/>
        </w:rPr>
      </w:pPr>
      <w:r w:rsidRPr="00B61DA9">
        <w:rPr>
          <w:sz w:val="16"/>
          <w:szCs w:val="16"/>
        </w:rPr>
        <w:t xml:space="preserve">              (Moksl. laipsnis, vardas, pavardė)         </w:t>
      </w:r>
    </w:p>
    <w:p w14:paraId="7F3619D6" w14:textId="77777777" w:rsidR="00BC7891" w:rsidRPr="00B61DA9" w:rsidRDefault="00BC7891">
      <w:pPr>
        <w:pStyle w:val="Pagrindiniotekstotrauka2"/>
        <w:spacing w:line="360" w:lineRule="auto"/>
        <w:ind w:left="34" w:right="34"/>
        <w:jc w:val="right"/>
      </w:pPr>
    </w:p>
    <w:p w14:paraId="598A25BF" w14:textId="77777777" w:rsidR="00BC7891" w:rsidRPr="00B61DA9" w:rsidRDefault="0069493F">
      <w:pPr>
        <w:pStyle w:val="Pagrindiniotekstotrauka2"/>
        <w:spacing w:line="360" w:lineRule="auto"/>
        <w:ind w:left="34" w:right="34" w:firstLine="720"/>
      </w:pPr>
      <w:r w:rsidRPr="00B61DA9">
        <w:t xml:space="preserve">    </w:t>
      </w:r>
    </w:p>
    <w:p w14:paraId="23D6E5BB" w14:textId="77777777" w:rsidR="00BC7891" w:rsidRPr="00B61DA9" w:rsidRDefault="00BC7891">
      <w:pPr>
        <w:pStyle w:val="Pagrindiniotekstotrauka2"/>
        <w:spacing w:line="360" w:lineRule="auto"/>
        <w:ind w:left="0" w:right="34"/>
      </w:pPr>
    </w:p>
    <w:p w14:paraId="06380C81" w14:textId="77777777" w:rsidR="00BC7891" w:rsidRPr="00B61DA9" w:rsidRDefault="00BC7891">
      <w:pPr>
        <w:pStyle w:val="Pagrindiniotekstotrauka2"/>
        <w:spacing w:line="360" w:lineRule="auto"/>
        <w:ind w:left="0" w:right="34"/>
      </w:pPr>
    </w:p>
    <w:p w14:paraId="2F4474F9" w14:textId="77777777" w:rsidR="00BC7891" w:rsidRPr="00B61DA9" w:rsidRDefault="0069493F">
      <w:pPr>
        <w:pStyle w:val="Pagrindiniotekstotrauka2"/>
        <w:spacing w:line="360" w:lineRule="auto"/>
        <w:ind w:left="0" w:right="34"/>
        <w:jc w:val="center"/>
      </w:pPr>
      <w:r w:rsidRPr="00B61DA9">
        <w:t>Akademija, 20..</w:t>
      </w:r>
    </w:p>
    <w:p w14:paraId="70485290" w14:textId="77777777" w:rsidR="00BC7891" w:rsidRPr="00B61DA9" w:rsidRDefault="0069493F">
      <w:pPr>
        <w:pStyle w:val="Pagrindiniotekstotrauka2"/>
        <w:spacing w:line="360" w:lineRule="auto"/>
        <w:ind w:left="34" w:right="34"/>
        <w:jc w:val="right"/>
        <w:rPr>
          <w:b/>
          <w:bCs/>
        </w:rPr>
      </w:pPr>
      <w:r w:rsidRPr="00B61DA9">
        <w:rPr>
          <w:b/>
          <w:bCs/>
        </w:rPr>
        <w:lastRenderedPageBreak/>
        <w:t>2 priedas</w:t>
      </w:r>
    </w:p>
    <w:p w14:paraId="219463E9" w14:textId="77777777" w:rsidR="00BC7891" w:rsidRPr="00B61DA9" w:rsidRDefault="0069493F">
      <w:pPr>
        <w:pStyle w:val="Pagrindiniotekstotrauka2"/>
        <w:spacing w:line="360" w:lineRule="auto"/>
        <w:ind w:left="34" w:right="34"/>
        <w:jc w:val="center"/>
        <w:rPr>
          <w:b/>
          <w:bCs/>
        </w:rPr>
      </w:pPr>
      <w:r w:rsidRPr="00B61DA9">
        <w:rPr>
          <w:noProof/>
        </w:rPr>
        <w:drawing>
          <wp:inline distT="0" distB="0" distL="0" distR="0" wp14:anchorId="5308C1D4" wp14:editId="1200C2A8">
            <wp:extent cx="1123950" cy="1143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0"/>
                    <a:stretch>
                      <a:fillRect/>
                    </a:stretch>
                  </pic:blipFill>
                  <pic:spPr bwMode="auto">
                    <a:xfrm>
                      <a:off x="0" y="0"/>
                      <a:ext cx="1123950" cy="1143000"/>
                    </a:xfrm>
                    <a:prstGeom prst="rect">
                      <a:avLst/>
                    </a:prstGeom>
                    <a:noFill/>
                  </pic:spPr>
                </pic:pic>
              </a:graphicData>
            </a:graphic>
          </wp:inline>
        </w:drawing>
      </w:r>
    </w:p>
    <w:p w14:paraId="54C9B663" w14:textId="77777777" w:rsidR="00BC7891" w:rsidRPr="00B61DA9" w:rsidRDefault="0069493F">
      <w:pPr>
        <w:spacing w:line="360" w:lineRule="auto"/>
        <w:jc w:val="center"/>
        <w:rPr>
          <w:sz w:val="28"/>
          <w:szCs w:val="28"/>
        </w:rPr>
      </w:pPr>
      <w:r w:rsidRPr="00B61DA9">
        <w:rPr>
          <w:sz w:val="28"/>
          <w:szCs w:val="28"/>
        </w:rPr>
        <w:t>VYTAUTO DIDŽIOJO UNIVERSITETAS</w:t>
      </w:r>
    </w:p>
    <w:p w14:paraId="5966DE83" w14:textId="77777777" w:rsidR="00BC7891" w:rsidRPr="00B61DA9" w:rsidRDefault="0069493F">
      <w:pPr>
        <w:spacing w:line="360" w:lineRule="auto"/>
        <w:jc w:val="center"/>
        <w:rPr>
          <w:sz w:val="28"/>
          <w:szCs w:val="28"/>
        </w:rPr>
      </w:pPr>
      <w:r w:rsidRPr="00B61DA9">
        <w:t>ŽEMĖS ŪKIO AKADEMIJA</w:t>
      </w:r>
    </w:p>
    <w:p w14:paraId="5A732CAB" w14:textId="77777777" w:rsidR="00BC7891" w:rsidRPr="00B61DA9" w:rsidRDefault="0069493F">
      <w:pPr>
        <w:spacing w:line="360" w:lineRule="auto"/>
        <w:ind w:left="34" w:right="34"/>
        <w:jc w:val="center"/>
      </w:pPr>
      <w:r w:rsidRPr="00B61DA9">
        <w:t>BIOEKONOMIKOS PLĖTROS FAKULTETAS</w:t>
      </w:r>
    </w:p>
    <w:p w14:paraId="0F85773D" w14:textId="77777777" w:rsidR="00BC7891" w:rsidRPr="00B61DA9" w:rsidRDefault="0069493F">
      <w:pPr>
        <w:pStyle w:val="Pagrindiniotekstotrauka2"/>
        <w:spacing w:line="240" w:lineRule="auto"/>
        <w:ind w:left="34" w:right="34"/>
        <w:jc w:val="center"/>
      </w:pPr>
      <w:r w:rsidRPr="00B61DA9">
        <w:t>................................................................................... katedra</w:t>
      </w:r>
    </w:p>
    <w:p w14:paraId="0E3C0DD8" w14:textId="77777777" w:rsidR="00BC7891" w:rsidRPr="00B61DA9" w:rsidRDefault="00BC7891">
      <w:pPr>
        <w:pStyle w:val="Pagrindiniotekstotrauka2"/>
        <w:spacing w:line="360" w:lineRule="auto"/>
        <w:ind w:left="34" w:right="34"/>
        <w:jc w:val="center"/>
      </w:pPr>
    </w:p>
    <w:p w14:paraId="30EBD12A" w14:textId="77777777" w:rsidR="00BC7891" w:rsidRPr="00B61DA9" w:rsidRDefault="00BC7891">
      <w:pPr>
        <w:pStyle w:val="Pagrindiniotekstotrauka2"/>
        <w:spacing w:line="360" w:lineRule="auto"/>
        <w:ind w:left="34" w:right="34"/>
        <w:jc w:val="center"/>
      </w:pPr>
    </w:p>
    <w:p w14:paraId="61C40CDA" w14:textId="77777777" w:rsidR="00BC7891" w:rsidRPr="00B61DA9" w:rsidRDefault="00BC7891">
      <w:pPr>
        <w:pStyle w:val="Pagrindiniotekstotrauka2"/>
        <w:spacing w:line="360" w:lineRule="auto"/>
        <w:ind w:left="34" w:right="34"/>
      </w:pPr>
    </w:p>
    <w:p w14:paraId="392DE3CF" w14:textId="77777777" w:rsidR="00BC7891" w:rsidRPr="00B61DA9" w:rsidRDefault="0069493F">
      <w:pPr>
        <w:pStyle w:val="Pagrindiniotekstotrauka2"/>
        <w:spacing w:line="360" w:lineRule="auto"/>
        <w:ind w:left="34" w:right="34"/>
        <w:jc w:val="center"/>
        <w:rPr>
          <w:bCs/>
        </w:rPr>
      </w:pPr>
      <w:r w:rsidRPr="00B61DA9">
        <w:rPr>
          <w:bCs/>
        </w:rPr>
        <w:t xml:space="preserve">Vardenis </w:t>
      </w:r>
      <w:proofErr w:type="spellStart"/>
      <w:r w:rsidRPr="00B61DA9">
        <w:rPr>
          <w:bCs/>
        </w:rPr>
        <w:t>Pavardenis</w:t>
      </w:r>
      <w:proofErr w:type="spellEnd"/>
      <w:r w:rsidRPr="00B61DA9">
        <w:rPr>
          <w:bCs/>
        </w:rPr>
        <w:t xml:space="preserve"> </w:t>
      </w:r>
      <w:r w:rsidRPr="00B61DA9">
        <w:t>(-ė)</w:t>
      </w:r>
    </w:p>
    <w:p w14:paraId="30894328" w14:textId="77777777" w:rsidR="00BC7891" w:rsidRPr="00B61DA9" w:rsidRDefault="00BC7891">
      <w:pPr>
        <w:pStyle w:val="Pagrindiniotekstotrauka2"/>
        <w:spacing w:line="360" w:lineRule="auto"/>
        <w:ind w:left="0" w:right="34"/>
        <w:rPr>
          <w:b/>
        </w:rPr>
      </w:pPr>
    </w:p>
    <w:p w14:paraId="1CE22FE6" w14:textId="77777777" w:rsidR="00BC7891" w:rsidRPr="00B61DA9" w:rsidRDefault="0069493F">
      <w:pPr>
        <w:pStyle w:val="Pagrindiniotekstotrauka2"/>
        <w:spacing w:line="360" w:lineRule="auto"/>
        <w:ind w:left="34" w:right="34"/>
        <w:jc w:val="center"/>
        <w:rPr>
          <w:sz w:val="20"/>
        </w:rPr>
      </w:pPr>
      <w:r w:rsidRPr="00B61DA9">
        <w:rPr>
          <w:b/>
          <w:bCs/>
          <w:sz w:val="28"/>
          <w:szCs w:val="28"/>
        </w:rPr>
        <w:t>BAIGIAMOJO DARBO PAVADINIMAS</w:t>
      </w:r>
    </w:p>
    <w:p w14:paraId="2C544048" w14:textId="77777777" w:rsidR="00BC7891" w:rsidRPr="00B61DA9" w:rsidRDefault="0069493F">
      <w:pPr>
        <w:pStyle w:val="Pagrindiniotekstotrauka2"/>
        <w:spacing w:line="360" w:lineRule="auto"/>
        <w:ind w:left="34" w:right="34"/>
        <w:jc w:val="center"/>
      </w:pPr>
      <w:r w:rsidRPr="00B61DA9">
        <w:t>Bakalauro baigiamasis darbas</w:t>
      </w:r>
    </w:p>
    <w:p w14:paraId="3732C6B3" w14:textId="77777777" w:rsidR="00BC7891" w:rsidRPr="00B61DA9" w:rsidRDefault="00BC7891">
      <w:pPr>
        <w:pStyle w:val="Default"/>
        <w:jc w:val="center"/>
        <w:rPr>
          <w:color w:val="auto"/>
          <w:sz w:val="23"/>
          <w:szCs w:val="23"/>
        </w:rPr>
      </w:pPr>
    </w:p>
    <w:p w14:paraId="31FD91E0" w14:textId="77777777" w:rsidR="00BC7891" w:rsidRPr="00B61DA9" w:rsidRDefault="0069493F">
      <w:pPr>
        <w:pStyle w:val="Default"/>
        <w:jc w:val="center"/>
        <w:rPr>
          <w:color w:val="auto"/>
          <w:sz w:val="23"/>
          <w:szCs w:val="23"/>
        </w:rPr>
      </w:pPr>
      <w:r w:rsidRPr="00B61DA9">
        <w:rPr>
          <w:color w:val="auto"/>
          <w:sz w:val="23"/>
          <w:szCs w:val="23"/>
        </w:rPr>
        <w:t>________________studijų programa, valstybinis kodas_______________</w:t>
      </w:r>
    </w:p>
    <w:p w14:paraId="67D217D6" w14:textId="77777777" w:rsidR="00BC7891" w:rsidRPr="00B61DA9" w:rsidRDefault="0069493F">
      <w:pPr>
        <w:pStyle w:val="Pagrindiniotekstotrauka2"/>
        <w:spacing w:line="360" w:lineRule="auto"/>
        <w:ind w:left="34" w:right="34"/>
        <w:jc w:val="center"/>
      </w:pPr>
      <w:r w:rsidRPr="00B61DA9">
        <w:rPr>
          <w:sz w:val="23"/>
          <w:szCs w:val="23"/>
        </w:rPr>
        <w:t>______________________studijų kryptis</w:t>
      </w:r>
    </w:p>
    <w:p w14:paraId="01E9684E" w14:textId="77777777" w:rsidR="00BC7891" w:rsidRPr="00B61DA9" w:rsidRDefault="00BC7891">
      <w:pPr>
        <w:pStyle w:val="Pagrindiniotekstotrauka2"/>
        <w:spacing w:line="360" w:lineRule="auto"/>
        <w:ind w:left="34" w:right="34"/>
      </w:pPr>
    </w:p>
    <w:p w14:paraId="7253199A" w14:textId="77777777" w:rsidR="00BC7891" w:rsidRPr="00B61DA9" w:rsidRDefault="00BC7891">
      <w:pPr>
        <w:pStyle w:val="Pagrindiniotekstotrauka2"/>
        <w:spacing w:line="360" w:lineRule="auto"/>
        <w:ind w:left="34" w:right="34"/>
      </w:pPr>
    </w:p>
    <w:p w14:paraId="790A1BA9" w14:textId="77777777" w:rsidR="00BC7891" w:rsidRPr="00B61DA9" w:rsidRDefault="0069493F">
      <w:pPr>
        <w:pStyle w:val="Default"/>
        <w:jc w:val="right"/>
        <w:rPr>
          <w:color w:val="auto"/>
          <w:sz w:val="23"/>
          <w:szCs w:val="23"/>
        </w:rPr>
      </w:pPr>
      <w:r w:rsidRPr="00B61DA9">
        <w:tab/>
      </w:r>
      <w:r w:rsidRPr="00B61DA9">
        <w:tab/>
      </w:r>
      <w:r w:rsidRPr="00B61DA9">
        <w:tab/>
      </w:r>
      <w:r w:rsidRPr="00B61DA9">
        <w:tab/>
      </w:r>
      <w:r w:rsidRPr="00B61DA9">
        <w:tab/>
      </w:r>
      <w:r w:rsidRPr="00B61DA9">
        <w:tab/>
        <w:t xml:space="preserve">    </w:t>
      </w:r>
      <w:r w:rsidRPr="00B61DA9">
        <w:tab/>
      </w:r>
      <w:r w:rsidRPr="00B61DA9">
        <w:tab/>
        <w:t xml:space="preserve"> </w:t>
      </w:r>
      <w:r w:rsidRPr="00B61DA9">
        <w:tab/>
      </w:r>
      <w:r w:rsidRPr="00B61DA9">
        <w:rPr>
          <w:color w:val="auto"/>
          <w:sz w:val="23"/>
          <w:szCs w:val="23"/>
        </w:rPr>
        <w:t xml:space="preserve">Vadovas (-ė)_________________ ____________ ___________ </w:t>
      </w:r>
    </w:p>
    <w:p w14:paraId="13D416C3" w14:textId="77777777" w:rsidR="00BC7891" w:rsidRPr="00B61DA9" w:rsidRDefault="0069493F">
      <w:pPr>
        <w:pStyle w:val="Pagrindiniotekstotrauka2"/>
        <w:spacing w:line="360" w:lineRule="auto"/>
        <w:ind w:left="4171" w:right="34"/>
        <w:rPr>
          <w:sz w:val="16"/>
          <w:szCs w:val="16"/>
        </w:rPr>
      </w:pPr>
      <w:r w:rsidRPr="00B61DA9">
        <w:rPr>
          <w:sz w:val="16"/>
          <w:szCs w:val="16"/>
        </w:rPr>
        <w:t xml:space="preserve">              </w:t>
      </w:r>
      <w:r w:rsidRPr="00B61DA9">
        <w:rPr>
          <w:sz w:val="16"/>
          <w:szCs w:val="16"/>
        </w:rPr>
        <w:tab/>
      </w:r>
      <w:r w:rsidRPr="00B61DA9">
        <w:rPr>
          <w:sz w:val="16"/>
          <w:szCs w:val="16"/>
        </w:rPr>
        <w:tab/>
        <w:t xml:space="preserve">(Moksl. laipsnis, vardas, pavardė)         </w:t>
      </w:r>
    </w:p>
    <w:p w14:paraId="4A79EDC3" w14:textId="77777777" w:rsidR="00BC7891" w:rsidRPr="00B61DA9" w:rsidRDefault="00BC7891">
      <w:pPr>
        <w:pStyle w:val="Pagrindiniotekstotrauka2"/>
        <w:spacing w:line="360" w:lineRule="auto"/>
        <w:ind w:left="0" w:right="34"/>
      </w:pPr>
    </w:p>
    <w:p w14:paraId="42A33126" w14:textId="77777777" w:rsidR="00BC7891" w:rsidRPr="00B61DA9" w:rsidRDefault="00BC7891">
      <w:pPr>
        <w:pStyle w:val="Pagrindiniotekstotrauka2"/>
        <w:spacing w:line="360" w:lineRule="auto"/>
        <w:ind w:left="0" w:right="34"/>
      </w:pPr>
    </w:p>
    <w:p w14:paraId="09A15A72" w14:textId="77777777" w:rsidR="00BC7891" w:rsidRDefault="00BC7891">
      <w:pPr>
        <w:pStyle w:val="Pagrindiniotekstotrauka2"/>
        <w:spacing w:line="360" w:lineRule="auto"/>
        <w:ind w:left="0" w:right="34"/>
      </w:pPr>
    </w:p>
    <w:p w14:paraId="16C165C9" w14:textId="77777777" w:rsidR="00995292" w:rsidRPr="00B61DA9" w:rsidRDefault="00995292">
      <w:pPr>
        <w:pStyle w:val="Pagrindiniotekstotrauka2"/>
        <w:spacing w:line="360" w:lineRule="auto"/>
        <w:ind w:left="0" w:right="34"/>
      </w:pPr>
    </w:p>
    <w:p w14:paraId="0E178083" w14:textId="77777777" w:rsidR="00BC7891" w:rsidRPr="00B61DA9" w:rsidRDefault="00BC7891">
      <w:pPr>
        <w:pStyle w:val="Pagrindiniotekstotrauka2"/>
        <w:spacing w:line="360" w:lineRule="auto"/>
        <w:ind w:left="0" w:right="34"/>
        <w:jc w:val="center"/>
      </w:pPr>
    </w:p>
    <w:p w14:paraId="36A9E4CD" w14:textId="77777777" w:rsidR="00BC7891" w:rsidRPr="00B61DA9" w:rsidRDefault="0069493F">
      <w:pPr>
        <w:pStyle w:val="Pagrindiniotekstotrauka2"/>
        <w:spacing w:line="360" w:lineRule="auto"/>
        <w:ind w:left="0" w:right="34"/>
        <w:jc w:val="center"/>
      </w:pPr>
      <w:r w:rsidRPr="00B61DA9">
        <w:t>Akademija, 20..</w:t>
      </w:r>
      <w:r w:rsidRPr="00B61DA9">
        <w:br w:type="page"/>
      </w:r>
    </w:p>
    <w:p w14:paraId="2EBB63B1" w14:textId="77777777" w:rsidR="00BC7891" w:rsidRPr="00B61DA9" w:rsidRDefault="0069493F">
      <w:pPr>
        <w:pStyle w:val="Pagrindiniotekstotrauka2"/>
        <w:spacing w:line="360" w:lineRule="auto"/>
        <w:ind w:left="34" w:right="34"/>
        <w:jc w:val="right"/>
        <w:rPr>
          <w:b/>
          <w:bCs/>
        </w:rPr>
      </w:pPr>
      <w:r w:rsidRPr="00B61DA9">
        <w:rPr>
          <w:b/>
          <w:bCs/>
        </w:rPr>
        <w:lastRenderedPageBreak/>
        <w:t>2 priedo tęsinys</w:t>
      </w:r>
    </w:p>
    <w:p w14:paraId="65EC4142" w14:textId="77777777" w:rsidR="00BC7891" w:rsidRPr="00B61DA9" w:rsidRDefault="00BC7891">
      <w:pPr>
        <w:pStyle w:val="Pagrindiniotekstotrauka2"/>
        <w:spacing w:line="360" w:lineRule="auto"/>
        <w:ind w:left="34" w:right="34"/>
        <w:jc w:val="right"/>
        <w:rPr>
          <w:b/>
          <w:bCs/>
        </w:rPr>
      </w:pPr>
    </w:p>
    <w:p w14:paraId="33907784" w14:textId="77777777" w:rsidR="00BC7891" w:rsidRPr="00B61DA9" w:rsidRDefault="0069493F">
      <w:pPr>
        <w:pStyle w:val="Pagrindiniotekstotrauka2"/>
        <w:spacing w:line="360" w:lineRule="auto"/>
        <w:ind w:left="34" w:right="34"/>
      </w:pPr>
      <w:r w:rsidRPr="00B61DA9">
        <w:t>Baigiamųjų darbų vertinimo komisija:</w:t>
      </w:r>
    </w:p>
    <w:p w14:paraId="4845C411" w14:textId="77777777" w:rsidR="00BC7891" w:rsidRPr="00B61DA9" w:rsidRDefault="0069493F">
      <w:pPr>
        <w:pStyle w:val="Pagrindiniotekstotrauka2"/>
        <w:ind w:left="34" w:right="34"/>
      </w:pPr>
      <w:r w:rsidRPr="00B61DA9">
        <w:t>(Patvirtinta VDU ŽŪA Kanclerio potvarkiu Nr. …, 20... m. kovo .... d.)</w:t>
      </w:r>
    </w:p>
    <w:p w14:paraId="377F9419" w14:textId="77777777" w:rsidR="00BC7891" w:rsidRPr="00B61DA9" w:rsidRDefault="0069493F">
      <w:pPr>
        <w:pStyle w:val="Pagrindiniotekstotrauka2"/>
        <w:spacing w:line="360" w:lineRule="auto"/>
        <w:ind w:left="34" w:right="34"/>
      </w:pPr>
      <w:r w:rsidRPr="00B61DA9">
        <w:t xml:space="preserve">Pirmininkas prof. habil. dr. A. </w:t>
      </w:r>
      <w:proofErr w:type="spellStart"/>
      <w:r w:rsidRPr="00B61DA9">
        <w:t>Pavardenis</w:t>
      </w:r>
      <w:proofErr w:type="spellEnd"/>
      <w:r w:rsidRPr="00B61DA9">
        <w:t xml:space="preserve"> (-ė), Vytauto Didžiojo universitetas</w:t>
      </w:r>
    </w:p>
    <w:p w14:paraId="34614758" w14:textId="77777777" w:rsidR="00BC7891" w:rsidRPr="00B61DA9" w:rsidRDefault="0069493F">
      <w:pPr>
        <w:pStyle w:val="Pagrindiniotekstotrauka2"/>
        <w:spacing w:line="360" w:lineRule="auto"/>
        <w:ind w:left="34" w:right="34"/>
      </w:pPr>
      <w:r w:rsidRPr="00B61DA9">
        <w:t>Nariai:</w:t>
      </w:r>
    </w:p>
    <w:p w14:paraId="12FAC0A8" w14:textId="77777777" w:rsidR="00BC7891" w:rsidRPr="00B61DA9" w:rsidRDefault="0069493F">
      <w:pPr>
        <w:numPr>
          <w:ilvl w:val="0"/>
          <w:numId w:val="1"/>
        </w:numPr>
        <w:spacing w:line="360" w:lineRule="auto"/>
      </w:pPr>
      <w:r w:rsidRPr="00B61DA9">
        <w:t xml:space="preserve">Prof. habil. dr. B. </w:t>
      </w:r>
      <w:proofErr w:type="spellStart"/>
      <w:r w:rsidRPr="00B61DA9">
        <w:t>Pavardenis</w:t>
      </w:r>
      <w:proofErr w:type="spellEnd"/>
      <w:r w:rsidRPr="00B61DA9">
        <w:t xml:space="preserve"> (-ė), Vytauto Didžiojo universitetas</w:t>
      </w:r>
    </w:p>
    <w:p w14:paraId="38BD9DA9" w14:textId="72F9C931" w:rsidR="00BC7891" w:rsidRPr="008B02FF" w:rsidRDefault="0069493F">
      <w:pPr>
        <w:pStyle w:val="Pagrindiniotekstotrauka2"/>
        <w:numPr>
          <w:ilvl w:val="0"/>
          <w:numId w:val="1"/>
        </w:numPr>
        <w:spacing w:after="0" w:line="360" w:lineRule="auto"/>
        <w:ind w:right="34"/>
      </w:pPr>
      <w:r w:rsidRPr="008B02FF">
        <w:t xml:space="preserve">Prof. habil. dr. C. </w:t>
      </w:r>
      <w:proofErr w:type="spellStart"/>
      <w:r w:rsidRPr="008B02FF">
        <w:t>Pavardenis</w:t>
      </w:r>
      <w:proofErr w:type="spellEnd"/>
      <w:r w:rsidRPr="008B02FF">
        <w:t xml:space="preserve"> (-ė), </w:t>
      </w:r>
      <w:r w:rsidR="00980425" w:rsidRPr="008B02FF">
        <w:t>X</w:t>
      </w:r>
      <w:r w:rsidRPr="008B02FF">
        <w:t xml:space="preserve"> universitetas </w:t>
      </w:r>
    </w:p>
    <w:p w14:paraId="5D5631D0" w14:textId="77777777" w:rsidR="00BC7891" w:rsidRPr="00B61DA9" w:rsidRDefault="0069493F">
      <w:pPr>
        <w:pStyle w:val="Pagrindiniotekstotrauka2"/>
        <w:numPr>
          <w:ilvl w:val="0"/>
          <w:numId w:val="1"/>
        </w:numPr>
        <w:spacing w:after="0" w:line="360" w:lineRule="auto"/>
        <w:ind w:right="34"/>
      </w:pPr>
      <w:r w:rsidRPr="00B61DA9">
        <w:t xml:space="preserve">Doc. dr. D. </w:t>
      </w:r>
      <w:proofErr w:type="spellStart"/>
      <w:r w:rsidRPr="00B61DA9">
        <w:t>Pavardenis</w:t>
      </w:r>
      <w:proofErr w:type="spellEnd"/>
      <w:r w:rsidRPr="00B61DA9">
        <w:t xml:space="preserve"> (-ė), Vytauto Didžiojo universitetas</w:t>
      </w:r>
    </w:p>
    <w:p w14:paraId="4EC1D519" w14:textId="77777777" w:rsidR="00BC7891" w:rsidRPr="00B61DA9" w:rsidRDefault="0069493F">
      <w:pPr>
        <w:pStyle w:val="Pagrindiniotekstotrauka2"/>
        <w:numPr>
          <w:ilvl w:val="0"/>
          <w:numId w:val="1"/>
        </w:numPr>
        <w:spacing w:after="0" w:line="360" w:lineRule="auto"/>
        <w:ind w:right="34"/>
      </w:pPr>
      <w:r w:rsidRPr="00B61DA9">
        <w:t xml:space="preserve">Doc. dr. E. </w:t>
      </w:r>
      <w:proofErr w:type="spellStart"/>
      <w:r w:rsidRPr="00B61DA9">
        <w:t>Pavardenis</w:t>
      </w:r>
      <w:proofErr w:type="spellEnd"/>
      <w:r w:rsidRPr="00B61DA9">
        <w:t xml:space="preserve"> (-ė), Vytauto Didžiojo universitetas</w:t>
      </w:r>
    </w:p>
    <w:p w14:paraId="7D19066E" w14:textId="77777777" w:rsidR="00BC7891" w:rsidRPr="00B61DA9" w:rsidRDefault="0069493F">
      <w:pPr>
        <w:pStyle w:val="Pagrindiniotekstotrauka2"/>
        <w:numPr>
          <w:ilvl w:val="0"/>
          <w:numId w:val="1"/>
        </w:numPr>
        <w:spacing w:after="0" w:line="360" w:lineRule="auto"/>
        <w:ind w:right="34"/>
      </w:pPr>
      <w:r w:rsidRPr="00B61DA9">
        <w:t xml:space="preserve">F. </w:t>
      </w:r>
      <w:proofErr w:type="spellStart"/>
      <w:r w:rsidRPr="00B61DA9">
        <w:t>Pavardenis</w:t>
      </w:r>
      <w:proofErr w:type="spellEnd"/>
      <w:r w:rsidRPr="00B61DA9">
        <w:t xml:space="preserve"> (-ė), organizacijos pavadinimas (socialinis partneris)</w:t>
      </w:r>
    </w:p>
    <w:p w14:paraId="4418AECF" w14:textId="77777777" w:rsidR="00BC7891" w:rsidRPr="00B61DA9" w:rsidRDefault="00BC7891">
      <w:pPr>
        <w:pStyle w:val="Pagrindiniotekstotrauka2"/>
        <w:spacing w:line="360" w:lineRule="auto"/>
        <w:ind w:left="34" w:right="34"/>
      </w:pPr>
    </w:p>
    <w:p w14:paraId="01F716FE" w14:textId="77777777" w:rsidR="00BC7891" w:rsidRPr="00B61DA9" w:rsidRDefault="00BC7891">
      <w:pPr>
        <w:pStyle w:val="Pagrindiniotekstotrauka2"/>
        <w:spacing w:line="360" w:lineRule="auto"/>
        <w:ind w:left="34" w:right="34"/>
      </w:pPr>
    </w:p>
    <w:p w14:paraId="7F39AEF0" w14:textId="77777777" w:rsidR="00BC7891" w:rsidRPr="00B61DA9" w:rsidRDefault="00BC7891">
      <w:pPr>
        <w:pStyle w:val="Pagrindiniotekstotrauka2"/>
        <w:spacing w:line="360" w:lineRule="auto"/>
        <w:ind w:left="34" w:right="34"/>
      </w:pPr>
    </w:p>
    <w:p w14:paraId="62F934E2" w14:textId="77777777" w:rsidR="00BC7891" w:rsidRPr="00B61DA9" w:rsidRDefault="00BC7891">
      <w:pPr>
        <w:pStyle w:val="Pagrindiniotekstotrauka2"/>
        <w:spacing w:line="360" w:lineRule="auto"/>
        <w:ind w:left="34" w:right="34"/>
      </w:pPr>
    </w:p>
    <w:p w14:paraId="0D6EB113" w14:textId="77777777" w:rsidR="00BC7891" w:rsidRPr="00B61DA9" w:rsidRDefault="00BC7891">
      <w:pPr>
        <w:pStyle w:val="Pagrindiniotekstotrauka2"/>
        <w:spacing w:line="360" w:lineRule="auto"/>
        <w:ind w:left="34" w:right="34"/>
      </w:pPr>
    </w:p>
    <w:p w14:paraId="6A8BD9C0" w14:textId="77777777" w:rsidR="00BC7891" w:rsidRPr="00B61DA9" w:rsidRDefault="00BC7891">
      <w:pPr>
        <w:pStyle w:val="Pagrindiniotekstotrauka2"/>
        <w:spacing w:line="360" w:lineRule="auto"/>
        <w:ind w:left="34" w:right="34"/>
      </w:pPr>
    </w:p>
    <w:p w14:paraId="122D8F44" w14:textId="77777777" w:rsidR="00BC7891" w:rsidRPr="00B61DA9" w:rsidRDefault="0069493F">
      <w:pPr>
        <w:pStyle w:val="Pagrindiniotekstotrauka2"/>
        <w:spacing w:line="360" w:lineRule="auto"/>
        <w:ind w:left="34" w:right="34"/>
      </w:pPr>
      <w:r w:rsidRPr="00B61DA9">
        <w:t xml:space="preserve">Mokslinis vadovas (-ė) doc. dr. B. </w:t>
      </w:r>
      <w:proofErr w:type="spellStart"/>
      <w:r w:rsidRPr="00B61DA9">
        <w:t>Pavardenis</w:t>
      </w:r>
      <w:proofErr w:type="spellEnd"/>
      <w:r w:rsidRPr="00B61DA9">
        <w:t xml:space="preserve"> (-ė), Vytauto Didžiojo universitetas</w:t>
      </w:r>
    </w:p>
    <w:p w14:paraId="78DDE87C" w14:textId="77777777" w:rsidR="00BC7891" w:rsidRPr="00B61DA9" w:rsidRDefault="00BC7891">
      <w:pPr>
        <w:pStyle w:val="Pagrindiniotekstotrauka2"/>
        <w:spacing w:line="360" w:lineRule="auto"/>
        <w:ind w:left="34" w:right="34"/>
      </w:pPr>
    </w:p>
    <w:p w14:paraId="742CD381" w14:textId="69FE5EC3" w:rsidR="00BC7891" w:rsidRPr="008B02FF" w:rsidRDefault="0069493F">
      <w:pPr>
        <w:pStyle w:val="Pagrindiniotekstotrauka2"/>
        <w:tabs>
          <w:tab w:val="left" w:pos="1985"/>
        </w:tabs>
        <w:spacing w:line="360" w:lineRule="auto"/>
        <w:ind w:left="1985" w:right="34" w:hanging="1985"/>
      </w:pPr>
      <w:r w:rsidRPr="008B02FF">
        <w:t>Recenzentas (-ė)</w:t>
      </w:r>
      <w:r w:rsidR="00F36FB5" w:rsidRPr="008B02FF">
        <w:t xml:space="preserve"> </w:t>
      </w:r>
      <w:r w:rsidR="00CC2FE9" w:rsidRPr="008B02FF">
        <w:t xml:space="preserve">doc. dr. V. </w:t>
      </w:r>
      <w:proofErr w:type="spellStart"/>
      <w:r w:rsidR="00CC2FE9" w:rsidRPr="008B02FF">
        <w:t>Pavardenis</w:t>
      </w:r>
      <w:proofErr w:type="spellEnd"/>
      <w:r w:rsidR="00CC2FE9" w:rsidRPr="008B02FF">
        <w:t xml:space="preserve"> (-ė),</w:t>
      </w:r>
      <w:r w:rsidRPr="008B02FF">
        <w:t xml:space="preserve"> Vytauto Didžiojo universitetas</w:t>
      </w:r>
    </w:p>
    <w:p w14:paraId="76BB02CE" w14:textId="77777777" w:rsidR="00BC7891" w:rsidRPr="00B61DA9" w:rsidRDefault="00BC7891">
      <w:pPr>
        <w:pStyle w:val="Pagrindiniotekstotrauka2"/>
        <w:spacing w:line="360" w:lineRule="auto"/>
        <w:ind w:left="34" w:right="34"/>
      </w:pPr>
    </w:p>
    <w:p w14:paraId="7F679E48" w14:textId="77777777" w:rsidR="00BC7891" w:rsidRPr="00B61DA9" w:rsidRDefault="0069493F">
      <w:pPr>
        <w:pStyle w:val="Pagrindiniotekstotrauka2"/>
        <w:tabs>
          <w:tab w:val="left" w:pos="1980"/>
        </w:tabs>
        <w:spacing w:line="360" w:lineRule="auto"/>
        <w:ind w:left="34" w:right="34"/>
      </w:pPr>
      <w:r w:rsidRPr="00B61DA9">
        <w:t>Katedros vedėja (-</w:t>
      </w:r>
      <w:proofErr w:type="spellStart"/>
      <w:r w:rsidRPr="00B61DA9">
        <w:t>as</w:t>
      </w:r>
      <w:proofErr w:type="spellEnd"/>
      <w:r w:rsidRPr="00B61DA9">
        <w:t xml:space="preserve">) prof. dr. D. </w:t>
      </w:r>
      <w:proofErr w:type="spellStart"/>
      <w:r w:rsidRPr="00B61DA9">
        <w:t>Pavardenis</w:t>
      </w:r>
      <w:proofErr w:type="spellEnd"/>
      <w:r w:rsidRPr="00B61DA9">
        <w:t xml:space="preserve"> (-ė), Vytauto Didžiojo universitetas</w:t>
      </w:r>
    </w:p>
    <w:p w14:paraId="45301D54" w14:textId="77777777" w:rsidR="00BC7891" w:rsidRPr="00B61DA9" w:rsidRDefault="00BC7891">
      <w:pPr>
        <w:pStyle w:val="Pagrindiniotekstotrauka2"/>
        <w:spacing w:line="360" w:lineRule="auto"/>
        <w:ind w:left="34" w:right="34"/>
      </w:pPr>
    </w:p>
    <w:p w14:paraId="61E1EC04" w14:textId="77777777" w:rsidR="00BC7891" w:rsidRPr="00B61DA9" w:rsidRDefault="00BC7891">
      <w:pPr>
        <w:pStyle w:val="Pagrindiniotekstotrauka2"/>
        <w:spacing w:line="360" w:lineRule="auto"/>
        <w:ind w:left="34" w:right="34"/>
      </w:pPr>
    </w:p>
    <w:p w14:paraId="332840C0" w14:textId="77777777" w:rsidR="00BC7891" w:rsidRPr="00B61DA9" w:rsidRDefault="00BC7891">
      <w:pPr>
        <w:pStyle w:val="Pagrindiniotekstotrauka2"/>
        <w:spacing w:line="360" w:lineRule="auto"/>
        <w:ind w:left="34" w:right="34"/>
      </w:pPr>
    </w:p>
    <w:p w14:paraId="2A48E3C9" w14:textId="77777777" w:rsidR="00BC7891" w:rsidRPr="00B61DA9" w:rsidRDefault="00BC7891">
      <w:pPr>
        <w:pStyle w:val="Pagrindiniotekstotrauka2"/>
        <w:spacing w:line="360" w:lineRule="auto"/>
        <w:ind w:left="34" w:right="34"/>
      </w:pPr>
    </w:p>
    <w:p w14:paraId="49576E49" w14:textId="77777777" w:rsidR="00BC7891" w:rsidRPr="00B61DA9" w:rsidRDefault="0069493F">
      <w:pPr>
        <w:rPr>
          <w:b/>
          <w:bCs/>
        </w:rPr>
      </w:pPr>
      <w:r w:rsidRPr="00B61DA9">
        <w:br w:type="page"/>
      </w:r>
    </w:p>
    <w:p w14:paraId="3A2EBF4F" w14:textId="77777777" w:rsidR="00BC7891" w:rsidRPr="00B61DA9" w:rsidRDefault="0069493F">
      <w:pPr>
        <w:pStyle w:val="Pagrindiniotekstotrauka2"/>
        <w:spacing w:line="360" w:lineRule="auto"/>
        <w:ind w:left="34" w:right="34"/>
        <w:jc w:val="right"/>
        <w:rPr>
          <w:b/>
          <w:bCs/>
        </w:rPr>
      </w:pPr>
      <w:r w:rsidRPr="00B61DA9">
        <w:rPr>
          <w:b/>
          <w:bCs/>
        </w:rPr>
        <w:lastRenderedPageBreak/>
        <w:t>3 priedas</w:t>
      </w:r>
    </w:p>
    <w:p w14:paraId="2E6E1CE8" w14:textId="77777777" w:rsidR="00BC7891" w:rsidRPr="00B61DA9" w:rsidRDefault="0069493F">
      <w:pPr>
        <w:pStyle w:val="Pagrindiniotekstotrauka2"/>
        <w:spacing w:line="360" w:lineRule="auto"/>
        <w:ind w:left="34" w:right="34"/>
        <w:jc w:val="center"/>
        <w:rPr>
          <w:b/>
          <w:bCs/>
        </w:rPr>
      </w:pPr>
      <w:r w:rsidRPr="00B61DA9">
        <w:rPr>
          <w:noProof/>
        </w:rPr>
        <w:drawing>
          <wp:inline distT="0" distB="0" distL="0" distR="0" wp14:anchorId="42386E83" wp14:editId="09F47C5F">
            <wp:extent cx="1219200" cy="12287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1219200" cy="1228725"/>
                    </a:xfrm>
                    <a:prstGeom prst="rect">
                      <a:avLst/>
                    </a:prstGeom>
                    <a:noFill/>
                  </pic:spPr>
                </pic:pic>
              </a:graphicData>
            </a:graphic>
          </wp:inline>
        </w:drawing>
      </w:r>
    </w:p>
    <w:p w14:paraId="5157B6A3" w14:textId="77777777" w:rsidR="00BC7891" w:rsidRPr="00B61DA9" w:rsidRDefault="0069493F">
      <w:pPr>
        <w:spacing w:line="360" w:lineRule="auto"/>
        <w:jc w:val="center"/>
        <w:rPr>
          <w:sz w:val="28"/>
          <w:szCs w:val="28"/>
        </w:rPr>
      </w:pPr>
      <w:r w:rsidRPr="00B61DA9">
        <w:rPr>
          <w:sz w:val="28"/>
          <w:szCs w:val="28"/>
        </w:rPr>
        <w:t>VYTAUTO DIDŽIOJO UNIVERSITETAS</w:t>
      </w:r>
    </w:p>
    <w:p w14:paraId="2D067A8F" w14:textId="77777777" w:rsidR="00BC7891" w:rsidRPr="00B61DA9" w:rsidRDefault="0069493F">
      <w:pPr>
        <w:spacing w:line="360" w:lineRule="auto"/>
        <w:jc w:val="center"/>
        <w:rPr>
          <w:sz w:val="28"/>
          <w:szCs w:val="28"/>
        </w:rPr>
      </w:pPr>
      <w:r w:rsidRPr="00B61DA9">
        <w:t>ŽEMĖS ŪKIO AKADEMIJA</w:t>
      </w:r>
    </w:p>
    <w:p w14:paraId="6C9896A4" w14:textId="77777777" w:rsidR="00BC7891" w:rsidRPr="00B61DA9" w:rsidRDefault="0069493F">
      <w:pPr>
        <w:spacing w:line="360" w:lineRule="auto"/>
        <w:ind w:left="34" w:right="34"/>
        <w:jc w:val="center"/>
      </w:pPr>
      <w:r w:rsidRPr="00B61DA9">
        <w:t>BIOEKONOMIKOS PLĖTROS FAKULTETAS</w:t>
      </w:r>
    </w:p>
    <w:p w14:paraId="34D7F17D" w14:textId="77777777" w:rsidR="00BC7891" w:rsidRPr="00B61DA9" w:rsidRDefault="0069493F">
      <w:pPr>
        <w:pStyle w:val="Pagrindiniotekstotrauka2"/>
        <w:spacing w:line="240" w:lineRule="auto"/>
        <w:ind w:left="34" w:right="34"/>
        <w:jc w:val="center"/>
      </w:pPr>
      <w:r w:rsidRPr="00B61DA9">
        <w:t>............................................................................... katedra</w:t>
      </w:r>
    </w:p>
    <w:p w14:paraId="5B580F11" w14:textId="77777777" w:rsidR="00BC7891" w:rsidRPr="00B61DA9" w:rsidRDefault="00BC7891">
      <w:pPr>
        <w:pStyle w:val="Pagrindiniotekstotrauka2"/>
        <w:spacing w:line="360" w:lineRule="auto"/>
        <w:ind w:left="34" w:right="34"/>
        <w:jc w:val="center"/>
      </w:pPr>
    </w:p>
    <w:p w14:paraId="5C46E407" w14:textId="77777777" w:rsidR="00BC7891" w:rsidRPr="00B61DA9" w:rsidRDefault="00BC7891">
      <w:pPr>
        <w:pStyle w:val="Pagrindiniotekstotrauka2"/>
        <w:spacing w:line="360" w:lineRule="auto"/>
        <w:ind w:left="34" w:right="34"/>
      </w:pPr>
    </w:p>
    <w:p w14:paraId="26A6CD1E" w14:textId="77777777" w:rsidR="00BC7891" w:rsidRPr="00B61DA9" w:rsidRDefault="0069493F">
      <w:pPr>
        <w:pStyle w:val="Pagrindiniotekstotrauka2"/>
        <w:spacing w:line="360" w:lineRule="auto"/>
        <w:ind w:left="34" w:right="34"/>
        <w:jc w:val="center"/>
        <w:rPr>
          <w:bCs/>
        </w:rPr>
      </w:pPr>
      <w:r w:rsidRPr="00B61DA9">
        <w:rPr>
          <w:bCs/>
        </w:rPr>
        <w:t xml:space="preserve">Vardenis </w:t>
      </w:r>
      <w:proofErr w:type="spellStart"/>
      <w:r w:rsidRPr="00B61DA9">
        <w:rPr>
          <w:bCs/>
        </w:rPr>
        <w:t>Pavardenis</w:t>
      </w:r>
      <w:proofErr w:type="spellEnd"/>
      <w:r w:rsidRPr="00B61DA9">
        <w:rPr>
          <w:bCs/>
        </w:rPr>
        <w:t xml:space="preserve"> </w:t>
      </w:r>
      <w:r w:rsidRPr="00B61DA9">
        <w:t>(-ė)</w:t>
      </w:r>
    </w:p>
    <w:p w14:paraId="6817B2F1" w14:textId="77777777" w:rsidR="00BC7891" w:rsidRPr="00B61DA9" w:rsidRDefault="00BC7891">
      <w:pPr>
        <w:pStyle w:val="Pagrindiniotekstotrauka2"/>
        <w:spacing w:line="360" w:lineRule="auto"/>
        <w:ind w:left="0" w:right="34"/>
        <w:rPr>
          <w:b/>
        </w:rPr>
      </w:pPr>
    </w:p>
    <w:p w14:paraId="7038A67B" w14:textId="77777777" w:rsidR="00BC7891" w:rsidRPr="00B61DA9" w:rsidRDefault="0069493F">
      <w:pPr>
        <w:pStyle w:val="Pagrindiniotekstotrauka2"/>
        <w:spacing w:line="360" w:lineRule="auto"/>
        <w:ind w:left="34" w:right="34"/>
        <w:jc w:val="center"/>
        <w:rPr>
          <w:sz w:val="20"/>
        </w:rPr>
      </w:pPr>
      <w:r w:rsidRPr="00B61DA9">
        <w:rPr>
          <w:b/>
          <w:bCs/>
          <w:sz w:val="28"/>
          <w:szCs w:val="28"/>
        </w:rPr>
        <w:t>BAIGIAMOJO DARBO PAVADINIMAS</w:t>
      </w:r>
    </w:p>
    <w:p w14:paraId="4857C235" w14:textId="77777777" w:rsidR="00BC7891" w:rsidRPr="00B61DA9" w:rsidRDefault="0069493F">
      <w:pPr>
        <w:pStyle w:val="Pagrindiniotekstotrauka2"/>
        <w:spacing w:line="360" w:lineRule="auto"/>
        <w:ind w:left="34" w:right="34"/>
        <w:jc w:val="center"/>
      </w:pPr>
      <w:r w:rsidRPr="00B61DA9">
        <w:t>Magistro baigiamasis darbas</w:t>
      </w:r>
    </w:p>
    <w:p w14:paraId="69C2391A" w14:textId="77777777" w:rsidR="00BC7891" w:rsidRPr="00B61DA9" w:rsidRDefault="00BC7891">
      <w:pPr>
        <w:pStyle w:val="Default"/>
        <w:jc w:val="center"/>
        <w:rPr>
          <w:color w:val="auto"/>
          <w:sz w:val="23"/>
          <w:szCs w:val="23"/>
        </w:rPr>
      </w:pPr>
    </w:p>
    <w:p w14:paraId="5B159015" w14:textId="77777777" w:rsidR="00BC7891" w:rsidRPr="00B61DA9" w:rsidRDefault="00BC7891">
      <w:pPr>
        <w:pStyle w:val="Default"/>
        <w:jc w:val="center"/>
        <w:rPr>
          <w:color w:val="auto"/>
          <w:sz w:val="23"/>
          <w:szCs w:val="23"/>
        </w:rPr>
      </w:pPr>
    </w:p>
    <w:p w14:paraId="65455636" w14:textId="77777777" w:rsidR="00BC7891" w:rsidRPr="00B61DA9" w:rsidRDefault="0069493F">
      <w:pPr>
        <w:pStyle w:val="Default"/>
        <w:jc w:val="center"/>
        <w:rPr>
          <w:color w:val="auto"/>
          <w:sz w:val="23"/>
          <w:szCs w:val="23"/>
        </w:rPr>
      </w:pPr>
      <w:r w:rsidRPr="00B61DA9">
        <w:rPr>
          <w:color w:val="auto"/>
          <w:sz w:val="23"/>
          <w:szCs w:val="23"/>
        </w:rPr>
        <w:t>________________studijų programa, valstybinis kodas_______________</w:t>
      </w:r>
    </w:p>
    <w:p w14:paraId="300934A1" w14:textId="77777777" w:rsidR="00BC7891" w:rsidRPr="00B61DA9" w:rsidRDefault="0069493F">
      <w:pPr>
        <w:pStyle w:val="Pagrindiniotekstotrauka2"/>
        <w:spacing w:line="360" w:lineRule="auto"/>
        <w:ind w:left="34" w:right="34"/>
        <w:jc w:val="center"/>
      </w:pPr>
      <w:r w:rsidRPr="00B61DA9">
        <w:rPr>
          <w:sz w:val="23"/>
          <w:szCs w:val="23"/>
        </w:rPr>
        <w:t>______________________studijų kryptis</w:t>
      </w:r>
    </w:p>
    <w:p w14:paraId="6C34C440" w14:textId="77777777" w:rsidR="00BC7891" w:rsidRPr="00B61DA9" w:rsidRDefault="00BC7891">
      <w:pPr>
        <w:pStyle w:val="Pagrindiniotekstotrauka2"/>
        <w:spacing w:line="360" w:lineRule="auto"/>
        <w:ind w:left="34" w:right="34"/>
      </w:pPr>
    </w:p>
    <w:p w14:paraId="3F59BB31" w14:textId="77777777" w:rsidR="00BC7891" w:rsidRPr="00B61DA9" w:rsidRDefault="00BC7891">
      <w:pPr>
        <w:pStyle w:val="Pagrindiniotekstotrauka2"/>
        <w:spacing w:line="360" w:lineRule="auto"/>
        <w:ind w:left="34" w:right="34"/>
      </w:pPr>
    </w:p>
    <w:p w14:paraId="706F2F06" w14:textId="77777777" w:rsidR="00BC7891" w:rsidRPr="00B61DA9" w:rsidRDefault="0069493F">
      <w:pPr>
        <w:pStyle w:val="Default"/>
        <w:jc w:val="right"/>
        <w:rPr>
          <w:color w:val="auto"/>
          <w:sz w:val="23"/>
          <w:szCs w:val="23"/>
        </w:rPr>
      </w:pPr>
      <w:r w:rsidRPr="00B61DA9">
        <w:tab/>
      </w:r>
      <w:r w:rsidRPr="00B61DA9">
        <w:tab/>
      </w:r>
      <w:r w:rsidRPr="00B61DA9">
        <w:tab/>
      </w:r>
      <w:r w:rsidRPr="00B61DA9">
        <w:tab/>
      </w:r>
      <w:r w:rsidRPr="00B61DA9">
        <w:tab/>
      </w:r>
      <w:r w:rsidRPr="00B61DA9">
        <w:tab/>
        <w:t xml:space="preserve">    </w:t>
      </w:r>
      <w:r w:rsidRPr="00B61DA9">
        <w:tab/>
      </w:r>
      <w:r w:rsidRPr="00B61DA9">
        <w:tab/>
        <w:t xml:space="preserve"> </w:t>
      </w:r>
      <w:r w:rsidRPr="00B61DA9">
        <w:tab/>
      </w:r>
      <w:r w:rsidRPr="00B61DA9">
        <w:rPr>
          <w:color w:val="auto"/>
          <w:sz w:val="23"/>
          <w:szCs w:val="23"/>
        </w:rPr>
        <w:t xml:space="preserve">Vadovas (-ė)_________________ ____________ ___________ </w:t>
      </w:r>
    </w:p>
    <w:p w14:paraId="746BEC6B" w14:textId="77777777" w:rsidR="00BC7891" w:rsidRPr="00B61DA9" w:rsidRDefault="0069493F">
      <w:pPr>
        <w:pStyle w:val="Pagrindiniotekstotrauka2"/>
        <w:spacing w:line="360" w:lineRule="auto"/>
        <w:ind w:left="4171" w:right="34"/>
        <w:rPr>
          <w:sz w:val="16"/>
          <w:szCs w:val="16"/>
        </w:rPr>
      </w:pPr>
      <w:r w:rsidRPr="00B61DA9">
        <w:rPr>
          <w:sz w:val="16"/>
          <w:szCs w:val="16"/>
        </w:rPr>
        <w:t xml:space="preserve">              (Moksl. laipsnis, vardas, pavardė)         </w:t>
      </w:r>
    </w:p>
    <w:p w14:paraId="6B59ACCB" w14:textId="77777777" w:rsidR="00BC7891" w:rsidRPr="00B61DA9" w:rsidRDefault="00BC7891">
      <w:pPr>
        <w:pStyle w:val="Pagrindiniotekstotrauka2"/>
        <w:spacing w:line="360" w:lineRule="auto"/>
        <w:ind w:left="0" w:right="34"/>
      </w:pPr>
    </w:p>
    <w:p w14:paraId="6A46E58C" w14:textId="77777777" w:rsidR="00BC7891" w:rsidRPr="00B61DA9" w:rsidRDefault="00BC7891">
      <w:pPr>
        <w:pStyle w:val="Pagrindiniotekstotrauka2"/>
        <w:spacing w:line="360" w:lineRule="auto"/>
        <w:ind w:left="0" w:right="34"/>
      </w:pPr>
    </w:p>
    <w:p w14:paraId="3CE12B2A" w14:textId="77777777" w:rsidR="00BC7891" w:rsidRPr="00B61DA9" w:rsidRDefault="00BC7891">
      <w:pPr>
        <w:pStyle w:val="Pagrindiniotekstotrauka2"/>
        <w:spacing w:line="360" w:lineRule="auto"/>
        <w:ind w:left="0" w:right="34"/>
        <w:jc w:val="center"/>
      </w:pPr>
    </w:p>
    <w:p w14:paraId="2541B50A" w14:textId="77777777" w:rsidR="00BC7891" w:rsidRPr="00B61DA9" w:rsidRDefault="00BC7891">
      <w:pPr>
        <w:pStyle w:val="Pagrindiniotekstotrauka2"/>
        <w:spacing w:line="360" w:lineRule="auto"/>
        <w:ind w:left="0" w:right="34"/>
        <w:jc w:val="center"/>
      </w:pPr>
    </w:p>
    <w:p w14:paraId="64CAFEBF" w14:textId="77777777" w:rsidR="00BC7891" w:rsidRPr="00B61DA9" w:rsidRDefault="0069493F">
      <w:pPr>
        <w:pStyle w:val="Pagrindiniotekstotrauka2"/>
        <w:spacing w:line="360" w:lineRule="auto"/>
        <w:ind w:left="0" w:right="34"/>
        <w:jc w:val="center"/>
      </w:pPr>
      <w:r w:rsidRPr="00B61DA9">
        <w:t>Akademija, 20..</w:t>
      </w:r>
      <w:r w:rsidRPr="00B61DA9">
        <w:br w:type="page"/>
      </w:r>
    </w:p>
    <w:p w14:paraId="5A9BD57A" w14:textId="77777777" w:rsidR="00BC7891" w:rsidRPr="00B61DA9" w:rsidRDefault="0069493F">
      <w:pPr>
        <w:pStyle w:val="Pagrindiniotekstotrauka2"/>
        <w:spacing w:line="360" w:lineRule="auto"/>
        <w:ind w:left="34" w:right="34"/>
        <w:jc w:val="right"/>
        <w:rPr>
          <w:b/>
          <w:bCs/>
        </w:rPr>
      </w:pPr>
      <w:r w:rsidRPr="00B61DA9">
        <w:rPr>
          <w:b/>
          <w:bCs/>
        </w:rPr>
        <w:lastRenderedPageBreak/>
        <w:t>3 priedo tęsinys</w:t>
      </w:r>
    </w:p>
    <w:p w14:paraId="27599F56" w14:textId="77777777" w:rsidR="00BC7891" w:rsidRPr="00B61DA9" w:rsidRDefault="00BC7891">
      <w:pPr>
        <w:pStyle w:val="Pagrindiniotekstotrauka2"/>
        <w:spacing w:line="360" w:lineRule="auto"/>
        <w:ind w:left="34" w:right="34"/>
        <w:jc w:val="right"/>
        <w:rPr>
          <w:b/>
          <w:bCs/>
        </w:rPr>
      </w:pPr>
    </w:p>
    <w:p w14:paraId="34425CF1" w14:textId="77777777" w:rsidR="00BC7891" w:rsidRPr="00B61DA9" w:rsidRDefault="0069493F">
      <w:pPr>
        <w:pStyle w:val="Pagrindiniotekstotrauka2"/>
        <w:spacing w:line="360" w:lineRule="auto"/>
        <w:ind w:left="34" w:right="34"/>
      </w:pPr>
      <w:r w:rsidRPr="00B61DA9">
        <w:t>Baigiamųjų darbų vertinimo komisija:</w:t>
      </w:r>
    </w:p>
    <w:p w14:paraId="70F453F4" w14:textId="77777777" w:rsidR="00BC7891" w:rsidRPr="00B61DA9" w:rsidRDefault="0069493F">
      <w:pPr>
        <w:pStyle w:val="Pagrindiniotekstotrauka2"/>
        <w:ind w:left="34" w:right="34"/>
      </w:pPr>
      <w:r w:rsidRPr="00B61DA9">
        <w:t>(Patvirtinta VDU ŽŪA Kanclerio potvarkiu Nr. …, 20... m. balandžio .... d.)</w:t>
      </w:r>
    </w:p>
    <w:p w14:paraId="68459FA4" w14:textId="77777777" w:rsidR="00BC7891" w:rsidRPr="00B61DA9" w:rsidRDefault="00BC7891">
      <w:pPr>
        <w:pStyle w:val="Pagrindiniotekstotrauka2"/>
        <w:spacing w:line="360" w:lineRule="auto"/>
        <w:ind w:left="34" w:right="34"/>
      </w:pPr>
    </w:p>
    <w:p w14:paraId="520A34E9" w14:textId="77777777" w:rsidR="00BC7891" w:rsidRPr="00B61DA9" w:rsidRDefault="0069493F">
      <w:pPr>
        <w:pStyle w:val="Pagrindiniotekstotrauka2"/>
        <w:spacing w:line="360" w:lineRule="auto"/>
        <w:ind w:left="34" w:right="34"/>
      </w:pPr>
      <w:r w:rsidRPr="00B61DA9">
        <w:t xml:space="preserve">Pirmininkas prof. habil. dr. A. </w:t>
      </w:r>
      <w:proofErr w:type="spellStart"/>
      <w:r w:rsidRPr="00B61DA9">
        <w:t>Pavardenis</w:t>
      </w:r>
      <w:proofErr w:type="spellEnd"/>
      <w:r w:rsidRPr="00B61DA9">
        <w:t xml:space="preserve"> (-ė), Vytauto Didžiojo universitetas </w:t>
      </w:r>
    </w:p>
    <w:p w14:paraId="6C9CC2C8" w14:textId="77777777" w:rsidR="00BC7891" w:rsidRPr="00B61DA9" w:rsidRDefault="0069493F">
      <w:pPr>
        <w:pStyle w:val="Pagrindiniotekstotrauka2"/>
        <w:spacing w:line="360" w:lineRule="auto"/>
        <w:ind w:left="34" w:right="34"/>
      </w:pPr>
      <w:r w:rsidRPr="00B61DA9">
        <w:t>Nariai:</w:t>
      </w:r>
    </w:p>
    <w:p w14:paraId="54E96153" w14:textId="77777777" w:rsidR="00BC7891" w:rsidRPr="00B61DA9" w:rsidRDefault="0069493F">
      <w:pPr>
        <w:pStyle w:val="Pagrindiniotekstotrauka2"/>
        <w:numPr>
          <w:ilvl w:val="0"/>
          <w:numId w:val="2"/>
        </w:numPr>
        <w:spacing w:after="0" w:line="360" w:lineRule="auto"/>
        <w:ind w:right="34"/>
      </w:pPr>
      <w:r w:rsidRPr="00B61DA9">
        <w:t xml:space="preserve">Prof. habil. dr. B. </w:t>
      </w:r>
      <w:proofErr w:type="spellStart"/>
      <w:r w:rsidRPr="00B61DA9">
        <w:t>Pavardenis</w:t>
      </w:r>
      <w:proofErr w:type="spellEnd"/>
      <w:r w:rsidRPr="00B61DA9">
        <w:t xml:space="preserve"> (-ė), Vytauto Didžiojo universitetas</w:t>
      </w:r>
    </w:p>
    <w:p w14:paraId="184791EF" w14:textId="6DD74701" w:rsidR="00BC7891" w:rsidRPr="008B02FF" w:rsidRDefault="0069493F">
      <w:pPr>
        <w:pStyle w:val="Pagrindiniotekstotrauka2"/>
        <w:numPr>
          <w:ilvl w:val="0"/>
          <w:numId w:val="2"/>
        </w:numPr>
        <w:spacing w:after="0" w:line="360" w:lineRule="auto"/>
        <w:ind w:right="34"/>
      </w:pPr>
      <w:r w:rsidRPr="008B02FF">
        <w:t xml:space="preserve">Prof. habil. dr. C. </w:t>
      </w:r>
      <w:proofErr w:type="spellStart"/>
      <w:r w:rsidRPr="008B02FF">
        <w:t>Pavardenis</w:t>
      </w:r>
      <w:proofErr w:type="spellEnd"/>
      <w:r w:rsidRPr="008B02FF">
        <w:t xml:space="preserve"> (-ė), </w:t>
      </w:r>
      <w:r w:rsidR="00842B9C" w:rsidRPr="008B02FF">
        <w:t>X</w:t>
      </w:r>
      <w:r w:rsidRPr="008B02FF">
        <w:t xml:space="preserve"> universitetas</w:t>
      </w:r>
    </w:p>
    <w:p w14:paraId="0CB63D11" w14:textId="77777777" w:rsidR="00BC7891" w:rsidRPr="00B61DA9" w:rsidRDefault="0069493F">
      <w:pPr>
        <w:pStyle w:val="Pagrindiniotekstotrauka2"/>
        <w:numPr>
          <w:ilvl w:val="0"/>
          <w:numId w:val="2"/>
        </w:numPr>
        <w:spacing w:after="0" w:line="360" w:lineRule="auto"/>
        <w:ind w:right="34"/>
      </w:pPr>
      <w:r w:rsidRPr="00B61DA9">
        <w:t xml:space="preserve">Doc. dr. D. </w:t>
      </w:r>
      <w:proofErr w:type="spellStart"/>
      <w:r w:rsidRPr="00B61DA9">
        <w:t>Pavardenis</w:t>
      </w:r>
      <w:proofErr w:type="spellEnd"/>
      <w:r w:rsidRPr="00B61DA9">
        <w:t xml:space="preserve"> (-ė), Vytauto Didžiojo universitetas</w:t>
      </w:r>
    </w:p>
    <w:p w14:paraId="46517457" w14:textId="77777777" w:rsidR="00BC7891" w:rsidRPr="00B61DA9" w:rsidRDefault="0069493F">
      <w:pPr>
        <w:pStyle w:val="Pagrindiniotekstotrauka2"/>
        <w:numPr>
          <w:ilvl w:val="0"/>
          <w:numId w:val="2"/>
        </w:numPr>
        <w:spacing w:after="0" w:line="360" w:lineRule="auto"/>
        <w:ind w:right="34"/>
      </w:pPr>
      <w:r w:rsidRPr="00B61DA9">
        <w:t xml:space="preserve">Doc. dr. E. </w:t>
      </w:r>
      <w:proofErr w:type="spellStart"/>
      <w:r w:rsidRPr="00B61DA9">
        <w:t>Pavardenis</w:t>
      </w:r>
      <w:proofErr w:type="spellEnd"/>
      <w:r w:rsidRPr="00B61DA9">
        <w:t xml:space="preserve"> (-ė), Vytauto Didžiojo universitetas</w:t>
      </w:r>
    </w:p>
    <w:p w14:paraId="3DE90C2A" w14:textId="77777777" w:rsidR="00BC7891" w:rsidRPr="00B61DA9" w:rsidRDefault="0069493F">
      <w:pPr>
        <w:pStyle w:val="Pagrindiniotekstotrauka2"/>
        <w:numPr>
          <w:ilvl w:val="0"/>
          <w:numId w:val="2"/>
        </w:numPr>
        <w:spacing w:after="0" w:line="360" w:lineRule="auto"/>
        <w:ind w:right="34"/>
      </w:pPr>
      <w:r w:rsidRPr="00B61DA9">
        <w:t xml:space="preserve">F. </w:t>
      </w:r>
      <w:proofErr w:type="spellStart"/>
      <w:r w:rsidRPr="00B61DA9">
        <w:t>Pavardenis</w:t>
      </w:r>
      <w:proofErr w:type="spellEnd"/>
      <w:r w:rsidRPr="00B61DA9">
        <w:t xml:space="preserve"> (-ė), organizacijos pavadinimas (socialinis partneris)</w:t>
      </w:r>
    </w:p>
    <w:p w14:paraId="308489F1" w14:textId="77777777" w:rsidR="00BC7891" w:rsidRPr="00B61DA9" w:rsidRDefault="00BC7891">
      <w:pPr>
        <w:pStyle w:val="Pagrindiniotekstotrauka2"/>
        <w:spacing w:after="0" w:line="360" w:lineRule="auto"/>
        <w:ind w:left="394" w:right="34"/>
      </w:pPr>
    </w:p>
    <w:p w14:paraId="67AC9E7E" w14:textId="77777777" w:rsidR="00BC7891" w:rsidRPr="00B61DA9" w:rsidRDefault="00BC7891">
      <w:pPr>
        <w:pStyle w:val="Pagrindiniotekstotrauka2"/>
        <w:spacing w:line="360" w:lineRule="auto"/>
        <w:ind w:left="34" w:right="34"/>
      </w:pPr>
    </w:p>
    <w:p w14:paraId="64492D99" w14:textId="77777777" w:rsidR="00BC7891" w:rsidRPr="00B61DA9" w:rsidRDefault="00BC7891">
      <w:pPr>
        <w:pStyle w:val="Pagrindiniotekstotrauka2"/>
        <w:spacing w:line="360" w:lineRule="auto"/>
        <w:ind w:left="34" w:right="34"/>
      </w:pPr>
    </w:p>
    <w:p w14:paraId="66674103" w14:textId="77777777" w:rsidR="00BC7891" w:rsidRPr="00B61DA9" w:rsidRDefault="00BC7891">
      <w:pPr>
        <w:pStyle w:val="Pagrindiniotekstotrauka2"/>
        <w:spacing w:line="360" w:lineRule="auto"/>
        <w:ind w:left="34" w:right="34"/>
      </w:pPr>
    </w:p>
    <w:p w14:paraId="223608A7" w14:textId="77777777" w:rsidR="00BC7891" w:rsidRPr="00B61DA9" w:rsidRDefault="00BC7891">
      <w:pPr>
        <w:pStyle w:val="Pagrindiniotekstotrauka2"/>
        <w:spacing w:line="360" w:lineRule="auto"/>
        <w:ind w:left="0" w:right="34"/>
      </w:pPr>
    </w:p>
    <w:p w14:paraId="0DF6AC1D" w14:textId="77777777" w:rsidR="00BC7891" w:rsidRPr="00B61DA9" w:rsidRDefault="0069493F">
      <w:pPr>
        <w:pStyle w:val="Pagrindiniotekstotrauka2"/>
        <w:spacing w:line="360" w:lineRule="auto"/>
        <w:ind w:left="34" w:right="34"/>
      </w:pPr>
      <w:r w:rsidRPr="00B61DA9">
        <w:t xml:space="preserve">Mokslinis vadovas (-ė) doc. dr. B. </w:t>
      </w:r>
      <w:proofErr w:type="spellStart"/>
      <w:r w:rsidRPr="00B61DA9">
        <w:t>Pavardenis</w:t>
      </w:r>
      <w:proofErr w:type="spellEnd"/>
      <w:r w:rsidRPr="00B61DA9">
        <w:t xml:space="preserve"> (-ė), Vytauto Didžiojo universitetas</w:t>
      </w:r>
    </w:p>
    <w:p w14:paraId="4B3585EA" w14:textId="77777777" w:rsidR="00BC7891" w:rsidRPr="00B61DA9" w:rsidRDefault="00BC7891">
      <w:pPr>
        <w:pStyle w:val="Pagrindiniotekstotrauka2"/>
        <w:spacing w:line="360" w:lineRule="auto"/>
        <w:ind w:left="34" w:right="34"/>
      </w:pPr>
    </w:p>
    <w:p w14:paraId="5F5F3062" w14:textId="62161065" w:rsidR="00BC7891" w:rsidRPr="008B02FF" w:rsidRDefault="0069493F">
      <w:pPr>
        <w:pStyle w:val="Pagrindiniotekstotrauka2"/>
        <w:tabs>
          <w:tab w:val="left" w:pos="1985"/>
        </w:tabs>
        <w:spacing w:line="360" w:lineRule="auto"/>
        <w:ind w:left="1985" w:right="34" w:hanging="1985"/>
      </w:pPr>
      <w:r w:rsidRPr="008B02FF">
        <w:t>Recenzentas (-ė)</w:t>
      </w:r>
      <w:r w:rsidR="00F36FB5" w:rsidRPr="008B02FF">
        <w:t xml:space="preserve"> </w:t>
      </w:r>
      <w:r w:rsidRPr="008B02FF">
        <w:t xml:space="preserve">doc. dr. V. </w:t>
      </w:r>
      <w:proofErr w:type="spellStart"/>
      <w:r w:rsidRPr="008B02FF">
        <w:t>Pavardenis</w:t>
      </w:r>
      <w:proofErr w:type="spellEnd"/>
      <w:r w:rsidRPr="008B02FF">
        <w:t xml:space="preserve"> (-ė), Vytauto Didžiojo universitetas</w:t>
      </w:r>
    </w:p>
    <w:p w14:paraId="61CFF94A" w14:textId="77777777" w:rsidR="00BC7891" w:rsidRPr="00B61DA9" w:rsidRDefault="00BC7891">
      <w:pPr>
        <w:pStyle w:val="Pagrindiniotekstotrauka2"/>
        <w:tabs>
          <w:tab w:val="left" w:pos="1985"/>
        </w:tabs>
        <w:spacing w:line="360" w:lineRule="auto"/>
        <w:ind w:left="1985" w:right="34" w:hanging="1985"/>
      </w:pPr>
    </w:p>
    <w:p w14:paraId="029B75FC" w14:textId="77777777" w:rsidR="00BC7891" w:rsidRPr="00B61DA9" w:rsidRDefault="0069493F">
      <w:pPr>
        <w:pStyle w:val="Pagrindiniotekstotrauka2"/>
        <w:tabs>
          <w:tab w:val="left" w:pos="1980"/>
        </w:tabs>
        <w:spacing w:line="360" w:lineRule="auto"/>
        <w:ind w:left="34" w:right="34"/>
      </w:pPr>
      <w:r w:rsidRPr="00B61DA9">
        <w:t>Katedros vedėja (-</w:t>
      </w:r>
      <w:proofErr w:type="spellStart"/>
      <w:r w:rsidRPr="00B61DA9">
        <w:t>as</w:t>
      </w:r>
      <w:proofErr w:type="spellEnd"/>
      <w:r w:rsidRPr="00B61DA9">
        <w:t xml:space="preserve">) prof. dr. D. </w:t>
      </w:r>
      <w:proofErr w:type="spellStart"/>
      <w:r w:rsidRPr="00B61DA9">
        <w:t>Pavardenis</w:t>
      </w:r>
      <w:proofErr w:type="spellEnd"/>
      <w:r w:rsidRPr="00B61DA9">
        <w:t xml:space="preserve"> (-ė), Vytauto Didžiojo universitetas</w:t>
      </w:r>
    </w:p>
    <w:p w14:paraId="2109FFD1" w14:textId="77777777" w:rsidR="00BC7891" w:rsidRPr="00B61DA9" w:rsidRDefault="00BC7891">
      <w:pPr>
        <w:pStyle w:val="Pagrindiniotekstotrauka2"/>
        <w:tabs>
          <w:tab w:val="left" w:pos="1980"/>
        </w:tabs>
        <w:spacing w:line="360" w:lineRule="auto"/>
        <w:ind w:left="34" w:right="34"/>
      </w:pPr>
    </w:p>
    <w:p w14:paraId="17A7C268" w14:textId="77777777" w:rsidR="00BC7891" w:rsidRPr="00B61DA9" w:rsidRDefault="00BC7891">
      <w:pPr>
        <w:pStyle w:val="Pagrindiniotekstotrauka2"/>
        <w:spacing w:line="360" w:lineRule="auto"/>
        <w:ind w:left="0" w:right="34"/>
      </w:pPr>
    </w:p>
    <w:p w14:paraId="19D9D338" w14:textId="77777777" w:rsidR="00BC7891" w:rsidRPr="00B61DA9" w:rsidRDefault="00BC7891">
      <w:pPr>
        <w:pStyle w:val="Pagrindiniotekstotrauka2"/>
        <w:spacing w:line="360" w:lineRule="auto"/>
        <w:ind w:left="0" w:right="34"/>
      </w:pPr>
    </w:p>
    <w:p w14:paraId="5488D11A" w14:textId="77777777" w:rsidR="00BC7891" w:rsidRPr="00B61DA9" w:rsidRDefault="0069493F">
      <w:pPr>
        <w:pStyle w:val="Pagrindiniotekstotrauka2"/>
        <w:spacing w:line="360" w:lineRule="auto"/>
        <w:ind w:left="0" w:right="34"/>
      </w:pPr>
      <w:r w:rsidRPr="00B61DA9">
        <w:br w:type="page"/>
      </w:r>
    </w:p>
    <w:p w14:paraId="1FCAB068" w14:textId="77777777" w:rsidR="00BC7891" w:rsidRPr="00B61DA9" w:rsidRDefault="0069493F">
      <w:pPr>
        <w:pStyle w:val="Pagrindiniotekstotrauka2"/>
        <w:spacing w:line="360" w:lineRule="auto"/>
        <w:ind w:left="34" w:right="34"/>
        <w:jc w:val="right"/>
        <w:rPr>
          <w:b/>
        </w:rPr>
      </w:pPr>
      <w:r w:rsidRPr="00B61DA9">
        <w:rPr>
          <w:b/>
        </w:rPr>
        <w:lastRenderedPageBreak/>
        <w:t>4 priedas</w:t>
      </w:r>
    </w:p>
    <w:p w14:paraId="3DDE5714" w14:textId="77777777" w:rsidR="00BC7891" w:rsidRPr="00B61DA9" w:rsidRDefault="0069493F">
      <w:pPr>
        <w:pStyle w:val="Pagrindiniotekstotrauka2"/>
        <w:spacing w:after="0" w:line="360" w:lineRule="auto"/>
        <w:ind w:left="34" w:right="34"/>
        <w:jc w:val="center"/>
        <w:rPr>
          <w:b/>
        </w:rPr>
      </w:pPr>
      <w:r w:rsidRPr="00B61DA9">
        <w:rPr>
          <w:b/>
        </w:rPr>
        <w:t>Kursinio darbo užduoties pavyzdys</w:t>
      </w:r>
    </w:p>
    <w:p w14:paraId="15BF772E" w14:textId="77777777" w:rsidR="00BC7891" w:rsidRPr="00B61DA9" w:rsidRDefault="00BC7891">
      <w:pPr>
        <w:pStyle w:val="Pagrindiniotekstotrauka2"/>
        <w:spacing w:after="0" w:line="360" w:lineRule="auto"/>
        <w:ind w:left="34" w:right="34"/>
        <w:jc w:val="center"/>
        <w:rPr>
          <w:b/>
        </w:rPr>
      </w:pPr>
    </w:p>
    <w:p w14:paraId="6D4BDC2D" w14:textId="77777777" w:rsidR="00BC7891" w:rsidRPr="00B61DA9" w:rsidRDefault="0069493F">
      <w:pPr>
        <w:spacing w:line="360" w:lineRule="auto"/>
        <w:jc w:val="center"/>
        <w:rPr>
          <w:sz w:val="28"/>
          <w:szCs w:val="28"/>
        </w:rPr>
      </w:pPr>
      <w:r w:rsidRPr="00B61DA9">
        <w:rPr>
          <w:sz w:val="28"/>
          <w:szCs w:val="28"/>
        </w:rPr>
        <w:t xml:space="preserve">VYTAUTO DIDŽIOJO UNIVERSITETAS </w:t>
      </w:r>
    </w:p>
    <w:p w14:paraId="124A9A98" w14:textId="77777777" w:rsidR="00BC7891" w:rsidRPr="00B61DA9" w:rsidRDefault="0069493F">
      <w:pPr>
        <w:spacing w:line="360" w:lineRule="auto"/>
        <w:jc w:val="center"/>
      </w:pPr>
      <w:r w:rsidRPr="00B61DA9">
        <w:t>ŽEMĖS ŪKIO AKADEMIJA</w:t>
      </w:r>
    </w:p>
    <w:p w14:paraId="53197097" w14:textId="77777777" w:rsidR="00BC7891" w:rsidRPr="00B61DA9" w:rsidRDefault="0069493F">
      <w:pPr>
        <w:spacing w:line="360" w:lineRule="auto"/>
        <w:ind w:left="34" w:right="34"/>
        <w:jc w:val="center"/>
      </w:pPr>
      <w:r w:rsidRPr="00B61DA9">
        <w:t>BIOEKONOMIKOS PLĖTROS FAKULTETAS</w:t>
      </w:r>
    </w:p>
    <w:p w14:paraId="1201339D" w14:textId="77777777" w:rsidR="00BC7891" w:rsidRPr="00B61DA9" w:rsidRDefault="0069493F">
      <w:pPr>
        <w:jc w:val="center"/>
      </w:pPr>
      <w:r w:rsidRPr="00B61DA9">
        <w:t xml:space="preserve">Taikomosios ekonomikos, finansų ir apskaitos katedra </w:t>
      </w:r>
      <w:r w:rsidRPr="00B61DA9">
        <w:rPr>
          <w:i/>
        </w:rPr>
        <w:t>arba</w:t>
      </w:r>
      <w:r w:rsidRPr="00B61DA9">
        <w:t xml:space="preserve"> Verslo ir kaimo plėtros vadybos katedra</w:t>
      </w:r>
    </w:p>
    <w:p w14:paraId="5325D0F2" w14:textId="77777777" w:rsidR="00BC7891" w:rsidRPr="00B61DA9" w:rsidRDefault="00BC7891">
      <w:pPr>
        <w:jc w:val="center"/>
      </w:pPr>
    </w:p>
    <w:p w14:paraId="6CCDB59E" w14:textId="77777777" w:rsidR="00BC7891" w:rsidRPr="00B61DA9" w:rsidRDefault="0069493F">
      <w:pPr>
        <w:jc w:val="center"/>
      </w:pPr>
      <w:r w:rsidRPr="00B61DA9">
        <w:t>………………………………………………………… studijų programos</w:t>
      </w:r>
    </w:p>
    <w:p w14:paraId="2ABD6935" w14:textId="77777777" w:rsidR="00BC7891" w:rsidRPr="00B61DA9" w:rsidRDefault="00BC7891">
      <w:pPr>
        <w:jc w:val="center"/>
      </w:pPr>
    </w:p>
    <w:p w14:paraId="3F79E501" w14:textId="77777777" w:rsidR="00BC7891" w:rsidRPr="00B61DA9" w:rsidRDefault="0069493F">
      <w:pPr>
        <w:jc w:val="center"/>
      </w:pPr>
      <w:r w:rsidRPr="00B61DA9">
        <w:t>……… kurso studentas (-ė) …………………………………………………………</w:t>
      </w:r>
    </w:p>
    <w:p w14:paraId="42532D88" w14:textId="77777777" w:rsidR="00BC7891" w:rsidRPr="00B61DA9" w:rsidRDefault="00BC7891">
      <w:pPr>
        <w:jc w:val="center"/>
      </w:pPr>
    </w:p>
    <w:p w14:paraId="0C068FE7" w14:textId="77777777" w:rsidR="00BC7891" w:rsidRPr="00B61DA9" w:rsidRDefault="0069493F">
      <w:pPr>
        <w:jc w:val="both"/>
      </w:pPr>
      <w:r w:rsidRPr="00B61DA9">
        <w:tab/>
      </w:r>
      <w:r w:rsidRPr="00B61DA9">
        <w:tab/>
      </w:r>
      <w:r w:rsidRPr="00B61DA9">
        <w:tab/>
      </w:r>
      <w:r w:rsidRPr="00B61DA9">
        <w:tab/>
      </w:r>
    </w:p>
    <w:p w14:paraId="72CB4E0F" w14:textId="77777777" w:rsidR="00BC7891" w:rsidRPr="00B61DA9" w:rsidRDefault="00BC7891">
      <w:pPr>
        <w:jc w:val="both"/>
      </w:pPr>
    </w:p>
    <w:p w14:paraId="7C7E77AD" w14:textId="77777777" w:rsidR="00BC7891" w:rsidRPr="00B61DA9" w:rsidRDefault="0069493F">
      <w:pPr>
        <w:jc w:val="center"/>
        <w:rPr>
          <w:b/>
          <w:bCs/>
          <w:kern w:val="2"/>
          <w:sz w:val="28"/>
          <w:szCs w:val="28"/>
        </w:rPr>
      </w:pPr>
      <w:r w:rsidRPr="00B61DA9">
        <w:rPr>
          <w:b/>
          <w:bCs/>
          <w:kern w:val="2"/>
          <w:sz w:val="28"/>
          <w:szCs w:val="28"/>
        </w:rPr>
        <w:t>KURSINIO DARBO UŽDUOTIS</w:t>
      </w:r>
    </w:p>
    <w:p w14:paraId="1AC22D26" w14:textId="77777777" w:rsidR="00BC7891" w:rsidRPr="00B61DA9" w:rsidRDefault="00BC7891">
      <w:pPr>
        <w:jc w:val="center"/>
        <w:rPr>
          <w:b/>
        </w:rPr>
      </w:pPr>
    </w:p>
    <w:p w14:paraId="264AC3AD" w14:textId="77777777" w:rsidR="00BC7891" w:rsidRPr="00B61DA9" w:rsidRDefault="0069493F">
      <w:pPr>
        <w:jc w:val="both"/>
      </w:pPr>
      <w:r w:rsidRPr="00B61DA9">
        <w:t>1. Tema ______________________________________________________________________ ______________________________________________________________________________________________________________________________________________________________</w:t>
      </w:r>
    </w:p>
    <w:p w14:paraId="1D419885" w14:textId="77777777" w:rsidR="00BC7891" w:rsidRPr="00B61DA9" w:rsidRDefault="0069493F">
      <w:pPr>
        <w:ind w:firstLine="1296"/>
        <w:jc w:val="both"/>
      </w:pPr>
      <w:r w:rsidRPr="00B61DA9">
        <w:tab/>
      </w:r>
      <w:r w:rsidRPr="00B61DA9">
        <w:tab/>
      </w:r>
      <w:r w:rsidRPr="00B61DA9">
        <w:tab/>
      </w:r>
    </w:p>
    <w:p w14:paraId="690FD267" w14:textId="77777777" w:rsidR="00BB6721" w:rsidRPr="008B02FF" w:rsidRDefault="0069493F" w:rsidP="00BB6721">
      <w:r w:rsidRPr="008B02FF">
        <w:t>2. Turinys</w:t>
      </w:r>
      <w:r w:rsidR="00BB6721" w:rsidRPr="008B02FF">
        <w:t xml:space="preserve"> (darbo dalių pavadinimai)</w:t>
      </w:r>
    </w:p>
    <w:p w14:paraId="7884E388" w14:textId="59699844" w:rsidR="00BC7891" w:rsidRPr="00B61DA9" w:rsidRDefault="0069493F" w:rsidP="00BB6721">
      <w:r w:rsidRPr="00B61DA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3BCC">
        <w:t>__________</w:t>
      </w:r>
    </w:p>
    <w:p w14:paraId="1D19C19C" w14:textId="77777777" w:rsidR="00BC7891" w:rsidRPr="00B61DA9" w:rsidRDefault="00BC7891">
      <w:pPr>
        <w:jc w:val="both"/>
      </w:pPr>
    </w:p>
    <w:p w14:paraId="0025320D" w14:textId="77777777" w:rsidR="00BC7891" w:rsidRPr="00B61DA9" w:rsidRDefault="0069493F">
      <w:pPr>
        <w:jc w:val="both"/>
      </w:pPr>
      <w:r w:rsidRPr="00B61DA9">
        <w:t>3. Sąlygos ir pagrindiniai nurodymai 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DCEED" w14:textId="77777777" w:rsidR="00BC7891" w:rsidRPr="00B61DA9" w:rsidRDefault="00BC7891">
      <w:pPr>
        <w:jc w:val="both"/>
      </w:pPr>
    </w:p>
    <w:p w14:paraId="7CF82865" w14:textId="77777777" w:rsidR="00BC7891" w:rsidRPr="00B61DA9" w:rsidRDefault="0069493F">
      <w:pPr>
        <w:jc w:val="both"/>
      </w:pPr>
      <w:r w:rsidRPr="00B61DA9">
        <w:t>4. Darbo apimtis _________________________________________________________________</w:t>
      </w:r>
    </w:p>
    <w:p w14:paraId="5732B229" w14:textId="77777777" w:rsidR="00BC7891" w:rsidRPr="00B61DA9" w:rsidRDefault="00BC7891">
      <w:pPr>
        <w:jc w:val="both"/>
      </w:pPr>
    </w:p>
    <w:p w14:paraId="4EE9B851" w14:textId="77777777" w:rsidR="00BC7891" w:rsidRPr="00B61DA9" w:rsidRDefault="0069493F">
      <w:pPr>
        <w:ind w:firstLine="1296"/>
        <w:jc w:val="both"/>
      </w:pPr>
      <w:r w:rsidRPr="00B61DA9">
        <w:t>Darbo baigimo terminas 20__ m. _____________________________________ d.</w:t>
      </w:r>
    </w:p>
    <w:p w14:paraId="7750EB11" w14:textId="77777777" w:rsidR="00BC7891" w:rsidRPr="00B61DA9" w:rsidRDefault="00BC7891">
      <w:pPr>
        <w:jc w:val="both"/>
      </w:pPr>
    </w:p>
    <w:p w14:paraId="7656DDBD" w14:textId="77777777" w:rsidR="00BC7891" w:rsidRPr="00B61DA9" w:rsidRDefault="0069493F">
      <w:pPr>
        <w:ind w:firstLine="1296"/>
        <w:jc w:val="both"/>
      </w:pPr>
      <w:r w:rsidRPr="00B61DA9">
        <w:t>Užduoties gavimo data 20__ m. ______________________________________ d.</w:t>
      </w:r>
    </w:p>
    <w:p w14:paraId="7D859185" w14:textId="77777777" w:rsidR="00BC7891" w:rsidRPr="00B61DA9" w:rsidRDefault="00BC7891">
      <w:pPr>
        <w:jc w:val="both"/>
      </w:pPr>
    </w:p>
    <w:p w14:paraId="082C90E2" w14:textId="6DD0D277" w:rsidR="00BC7891" w:rsidRPr="00B61DA9" w:rsidRDefault="0069493F">
      <w:pPr>
        <w:jc w:val="both"/>
      </w:pPr>
      <w:r w:rsidRPr="00B61DA9">
        <w:tab/>
        <w:t>Studentas (-ė)</w:t>
      </w:r>
      <w:r w:rsidRPr="00B61DA9">
        <w:tab/>
        <w:t>____________________</w:t>
      </w:r>
      <w:r w:rsidR="00FF3D5B">
        <w:t xml:space="preserve">  </w:t>
      </w:r>
      <w:r w:rsidRPr="00B61DA9">
        <w:t>_________________________</w:t>
      </w:r>
    </w:p>
    <w:p w14:paraId="30BEE16E" w14:textId="77777777" w:rsidR="00BC7891" w:rsidRPr="00B61DA9" w:rsidRDefault="0069493F">
      <w:pPr>
        <w:jc w:val="both"/>
        <w:rPr>
          <w:sz w:val="20"/>
          <w:szCs w:val="20"/>
        </w:rPr>
      </w:pPr>
      <w:r w:rsidRPr="00B61DA9">
        <w:tab/>
      </w:r>
      <w:r w:rsidRPr="00B61DA9">
        <w:tab/>
      </w:r>
      <w:r w:rsidRPr="00B61DA9">
        <w:tab/>
      </w:r>
      <w:r w:rsidRPr="00B61DA9">
        <w:rPr>
          <w:sz w:val="20"/>
          <w:szCs w:val="20"/>
        </w:rPr>
        <w:tab/>
        <w:t>(parašas)</w:t>
      </w:r>
      <w:r w:rsidRPr="00B61DA9">
        <w:rPr>
          <w:sz w:val="20"/>
          <w:szCs w:val="20"/>
        </w:rPr>
        <w:tab/>
      </w:r>
      <w:r w:rsidRPr="00B61DA9">
        <w:rPr>
          <w:sz w:val="20"/>
          <w:szCs w:val="20"/>
        </w:rPr>
        <w:tab/>
        <w:t>(vardas, pavardė)</w:t>
      </w:r>
    </w:p>
    <w:p w14:paraId="25DAFCB3" w14:textId="77777777" w:rsidR="00BC7891" w:rsidRPr="00B61DA9" w:rsidRDefault="00BC7891">
      <w:pPr>
        <w:jc w:val="both"/>
      </w:pPr>
    </w:p>
    <w:p w14:paraId="5D1D1A4B" w14:textId="6E729076" w:rsidR="00BC7891" w:rsidRPr="00B61DA9" w:rsidRDefault="0069493F">
      <w:pPr>
        <w:jc w:val="both"/>
      </w:pPr>
      <w:r w:rsidRPr="00B61DA9">
        <w:tab/>
        <w:t>Darbo vadovas (-ė)</w:t>
      </w:r>
      <w:r w:rsidRPr="00B61DA9">
        <w:tab/>
        <w:t>____________________</w:t>
      </w:r>
      <w:r w:rsidR="00FF3D5B">
        <w:t xml:space="preserve"> </w:t>
      </w:r>
      <w:r w:rsidRPr="00B61DA9">
        <w:t>_________________________</w:t>
      </w:r>
      <w:r w:rsidRPr="00B61DA9">
        <w:tab/>
      </w:r>
      <w:r w:rsidRPr="00B61DA9">
        <w:rPr>
          <w:sz w:val="20"/>
          <w:szCs w:val="20"/>
        </w:rPr>
        <w:tab/>
      </w:r>
      <w:r w:rsidR="00FF3D5B">
        <w:rPr>
          <w:sz w:val="20"/>
          <w:szCs w:val="20"/>
        </w:rPr>
        <w:t xml:space="preserve">                                                              </w:t>
      </w:r>
      <w:r w:rsidRPr="00B61DA9">
        <w:rPr>
          <w:sz w:val="20"/>
          <w:szCs w:val="20"/>
        </w:rPr>
        <w:t>(parašas)</w:t>
      </w:r>
      <w:r w:rsidRPr="00B61DA9">
        <w:rPr>
          <w:sz w:val="20"/>
          <w:szCs w:val="20"/>
        </w:rPr>
        <w:tab/>
      </w:r>
      <w:r w:rsidRPr="00B61DA9">
        <w:rPr>
          <w:sz w:val="20"/>
          <w:szCs w:val="20"/>
        </w:rPr>
        <w:tab/>
        <w:t>(vardas, pavardė)</w:t>
      </w:r>
      <w:r w:rsidRPr="00B61DA9">
        <w:br w:type="page"/>
      </w:r>
    </w:p>
    <w:p w14:paraId="4086A316" w14:textId="77777777" w:rsidR="00BC7891" w:rsidRPr="00B61DA9" w:rsidRDefault="0069493F">
      <w:pPr>
        <w:ind w:firstLine="357"/>
        <w:jc w:val="right"/>
        <w:rPr>
          <w:b/>
          <w:bCs/>
        </w:rPr>
      </w:pPr>
      <w:r w:rsidRPr="00B61DA9">
        <w:rPr>
          <w:b/>
          <w:bCs/>
        </w:rPr>
        <w:lastRenderedPageBreak/>
        <w:t>5 priedas</w:t>
      </w:r>
    </w:p>
    <w:p w14:paraId="082B55CB" w14:textId="77777777" w:rsidR="00BC7891" w:rsidRPr="00B61DA9" w:rsidRDefault="0069493F">
      <w:pPr>
        <w:pStyle w:val="Pavadinimas"/>
      </w:pPr>
      <w:r w:rsidRPr="00B61DA9">
        <w:t>Bakalauro baigiamojo darbo užduoties pavyzdys</w:t>
      </w:r>
    </w:p>
    <w:p w14:paraId="0186F536" w14:textId="77777777" w:rsidR="00BC7891" w:rsidRPr="00B61DA9" w:rsidRDefault="00BC7891"/>
    <w:p w14:paraId="3179CF64" w14:textId="77777777" w:rsidR="00BC7891" w:rsidRPr="00B61DA9" w:rsidRDefault="0069493F">
      <w:pPr>
        <w:spacing w:line="360" w:lineRule="auto"/>
        <w:jc w:val="center"/>
        <w:rPr>
          <w:sz w:val="28"/>
          <w:szCs w:val="28"/>
        </w:rPr>
      </w:pPr>
      <w:r w:rsidRPr="00B61DA9">
        <w:rPr>
          <w:sz w:val="28"/>
          <w:szCs w:val="28"/>
        </w:rPr>
        <w:t>VYTAUTO DIDŽIOJO UNIVERSITETAS</w:t>
      </w:r>
    </w:p>
    <w:p w14:paraId="291600B4" w14:textId="77777777" w:rsidR="00BC7891" w:rsidRPr="00B61DA9" w:rsidRDefault="0069493F">
      <w:pPr>
        <w:spacing w:line="360" w:lineRule="auto"/>
        <w:jc w:val="center"/>
      </w:pPr>
      <w:r w:rsidRPr="00B61DA9">
        <w:t>ŽEMĖS ŪKIO AKADEMIJA</w:t>
      </w:r>
    </w:p>
    <w:p w14:paraId="4C25C268" w14:textId="77777777" w:rsidR="00BC7891" w:rsidRPr="00B61DA9" w:rsidRDefault="0069493F">
      <w:pPr>
        <w:spacing w:line="360" w:lineRule="auto"/>
        <w:ind w:left="34" w:right="34"/>
        <w:jc w:val="center"/>
      </w:pPr>
      <w:r w:rsidRPr="00B61DA9">
        <w:t>BIOEKONOMIKOS PLĖTROS FAKULTETAS</w:t>
      </w:r>
    </w:p>
    <w:p w14:paraId="5F9FFD23" w14:textId="77777777" w:rsidR="00BC7891" w:rsidRPr="00B61DA9" w:rsidRDefault="0069493F">
      <w:pPr>
        <w:spacing w:line="360" w:lineRule="auto"/>
        <w:jc w:val="center"/>
      </w:pPr>
      <w:r w:rsidRPr="00B61DA9">
        <w:t>.................................................................................. STUDIJŲ PROGRAMOS</w:t>
      </w:r>
    </w:p>
    <w:p w14:paraId="17BF18B6" w14:textId="77777777" w:rsidR="00BC7891" w:rsidRPr="00B61DA9" w:rsidRDefault="0069493F">
      <w:pPr>
        <w:spacing w:line="360" w:lineRule="auto"/>
        <w:jc w:val="center"/>
      </w:pPr>
      <w:r w:rsidRPr="00B61DA9">
        <w:t>STUDENTAS (-Ė) VARDENIS PAVARDENIS (-Ė)</w:t>
      </w:r>
    </w:p>
    <w:p w14:paraId="1923AE4C" w14:textId="77777777" w:rsidR="00BC7891" w:rsidRPr="00B61DA9" w:rsidRDefault="00BC7891">
      <w:pPr>
        <w:jc w:val="center"/>
      </w:pPr>
    </w:p>
    <w:p w14:paraId="08E26B96" w14:textId="77777777" w:rsidR="00BC7891" w:rsidRPr="00B61DA9" w:rsidRDefault="0069493F">
      <w:pPr>
        <w:jc w:val="both"/>
        <w:rPr>
          <w:sz w:val="22"/>
          <w:szCs w:val="22"/>
        </w:rPr>
      </w:pPr>
      <w:r w:rsidRPr="00B61DA9">
        <w:tab/>
      </w:r>
      <w:r w:rsidRPr="00B61DA9">
        <w:tab/>
      </w:r>
      <w:r w:rsidRPr="00B61DA9">
        <w:tab/>
        <w:t xml:space="preserve">                    </w:t>
      </w:r>
      <w:r w:rsidRPr="00B61DA9">
        <w:rPr>
          <w:sz w:val="22"/>
          <w:szCs w:val="22"/>
        </w:rPr>
        <w:t>TVIRTINU:</w:t>
      </w:r>
    </w:p>
    <w:p w14:paraId="71460207" w14:textId="77777777" w:rsidR="00BC7891" w:rsidRPr="00B61DA9" w:rsidRDefault="0069493F">
      <w:pPr>
        <w:ind w:left="5103"/>
        <w:jc w:val="both"/>
      </w:pPr>
      <w:r w:rsidRPr="00B61DA9">
        <w:t>Studijų programos komiteto pirmininkė/-</w:t>
      </w:r>
      <w:proofErr w:type="spellStart"/>
      <w:r w:rsidRPr="00B61DA9">
        <w:t>as</w:t>
      </w:r>
      <w:proofErr w:type="spellEnd"/>
    </w:p>
    <w:p w14:paraId="25C8AAA6" w14:textId="77777777" w:rsidR="00BC7891" w:rsidRPr="00B61DA9" w:rsidRDefault="0069493F">
      <w:pPr>
        <w:jc w:val="both"/>
        <w:rPr>
          <w:sz w:val="20"/>
          <w:szCs w:val="20"/>
        </w:rPr>
      </w:pPr>
      <w:r w:rsidRPr="00B61DA9">
        <w:rPr>
          <w:sz w:val="22"/>
          <w:szCs w:val="22"/>
        </w:rPr>
        <w:tab/>
      </w:r>
      <w:r w:rsidRPr="00B61DA9">
        <w:tab/>
      </w:r>
      <w:r w:rsidRPr="00B61DA9">
        <w:tab/>
        <w:t xml:space="preserve">                     _________________________________</w:t>
      </w:r>
      <w:r w:rsidRPr="00B61DA9">
        <w:tab/>
      </w:r>
      <w:r w:rsidRPr="00B61DA9">
        <w:tab/>
      </w:r>
      <w:r w:rsidRPr="00B61DA9">
        <w:tab/>
        <w:t xml:space="preserve"> </w:t>
      </w:r>
      <w:r w:rsidRPr="00B61DA9">
        <w:tab/>
        <w:t xml:space="preserve">                  </w:t>
      </w:r>
      <w:r w:rsidRPr="00B61DA9">
        <w:tab/>
        <w:t xml:space="preserve"> </w:t>
      </w:r>
      <w:r w:rsidRPr="00B61DA9">
        <w:rPr>
          <w:sz w:val="20"/>
          <w:szCs w:val="20"/>
        </w:rPr>
        <w:t>(parašas)</w:t>
      </w:r>
    </w:p>
    <w:p w14:paraId="1E476F8F" w14:textId="77777777" w:rsidR="00BC7891" w:rsidRPr="00B61DA9" w:rsidRDefault="0069493F">
      <w:r w:rsidRPr="00B61DA9">
        <w:tab/>
      </w:r>
      <w:r w:rsidRPr="00B61DA9">
        <w:tab/>
      </w:r>
      <w:r w:rsidRPr="00B61DA9">
        <w:tab/>
        <w:t xml:space="preserve"> </w:t>
      </w:r>
      <w:r w:rsidRPr="00B61DA9">
        <w:tab/>
        <w:t>_________________________________</w:t>
      </w:r>
    </w:p>
    <w:p w14:paraId="358F7ED7" w14:textId="77777777" w:rsidR="00BC7891" w:rsidRPr="00B61DA9" w:rsidRDefault="0069493F">
      <w:pPr>
        <w:rPr>
          <w:sz w:val="20"/>
          <w:szCs w:val="20"/>
        </w:rPr>
      </w:pPr>
      <w:r w:rsidRPr="00B61DA9">
        <w:t xml:space="preserve">                                                    </w:t>
      </w:r>
      <w:r w:rsidRPr="00B61DA9">
        <w:tab/>
      </w:r>
      <w:r w:rsidRPr="00B61DA9">
        <w:tab/>
      </w:r>
      <w:r w:rsidRPr="00B61DA9">
        <w:tab/>
        <w:t xml:space="preserve"> (</w:t>
      </w:r>
      <w:r w:rsidRPr="00B61DA9">
        <w:rPr>
          <w:sz w:val="20"/>
          <w:szCs w:val="20"/>
        </w:rPr>
        <w:t>vardas ir pavardė)</w:t>
      </w:r>
    </w:p>
    <w:p w14:paraId="5D01D94B" w14:textId="77777777" w:rsidR="00BC7891" w:rsidRPr="00B61DA9" w:rsidRDefault="0069493F">
      <w:pPr>
        <w:jc w:val="both"/>
      </w:pPr>
      <w:r w:rsidRPr="00B61DA9">
        <w:tab/>
      </w:r>
      <w:r w:rsidRPr="00B61DA9">
        <w:tab/>
      </w:r>
      <w:r w:rsidRPr="00B61DA9">
        <w:tab/>
        <w:t xml:space="preserve">           </w:t>
      </w:r>
    </w:p>
    <w:p w14:paraId="2AF9EE42" w14:textId="77777777" w:rsidR="00BC7891" w:rsidRPr="00B61DA9" w:rsidRDefault="0069493F">
      <w:pPr>
        <w:ind w:left="5184" w:firstLine="1296"/>
        <w:jc w:val="both"/>
      </w:pPr>
      <w:r w:rsidRPr="00B61DA9">
        <w:t>20.... m. sausio .... d.</w:t>
      </w:r>
    </w:p>
    <w:p w14:paraId="513635EA" w14:textId="77777777" w:rsidR="00BC7891" w:rsidRPr="00B61DA9" w:rsidRDefault="00BC7891">
      <w:pPr>
        <w:ind w:firstLine="357"/>
        <w:jc w:val="right"/>
        <w:rPr>
          <w:b/>
          <w:bCs/>
          <w:sz w:val="20"/>
          <w:szCs w:val="20"/>
        </w:rPr>
      </w:pPr>
    </w:p>
    <w:p w14:paraId="27BF26FA" w14:textId="77777777" w:rsidR="00BC7891" w:rsidRPr="00B61DA9" w:rsidRDefault="0069493F">
      <w:pPr>
        <w:pStyle w:val="Pavadinimas"/>
        <w:rPr>
          <w:sz w:val="28"/>
        </w:rPr>
      </w:pPr>
      <w:bookmarkStart w:id="1" w:name="_Toc269117007"/>
      <w:r w:rsidRPr="00B61DA9">
        <w:rPr>
          <w:sz w:val="28"/>
        </w:rPr>
        <w:t>BAKALAURO BAIGIAMOJO DARBO UŽDUOTIS</w:t>
      </w:r>
      <w:bookmarkEnd w:id="1"/>
    </w:p>
    <w:p w14:paraId="6B471DE8" w14:textId="1A519884" w:rsidR="00BC7891" w:rsidRPr="00B61DA9" w:rsidRDefault="0069493F">
      <w:r w:rsidRPr="00B61DA9">
        <w:t>1.</w:t>
      </w:r>
      <w:r w:rsidR="008B02FF">
        <w:t xml:space="preserve"> </w:t>
      </w:r>
      <w:r w:rsidRPr="00B61DA9">
        <w:t>Tema (lietuvių ir užsienio k.)______________________________________________________</w:t>
      </w:r>
    </w:p>
    <w:p w14:paraId="22534C5D" w14:textId="77777777" w:rsidR="00BC7891" w:rsidRPr="00B61DA9" w:rsidRDefault="00BC7891">
      <w:pPr>
        <w:tabs>
          <w:tab w:val="left" w:pos="1701"/>
        </w:tabs>
        <w:ind w:hanging="5"/>
        <w:rPr>
          <w:sz w:val="20"/>
          <w:szCs w:val="20"/>
          <w:u w:val="single"/>
        </w:rPr>
      </w:pPr>
    </w:p>
    <w:p w14:paraId="70A541A8" w14:textId="702F3BD2" w:rsidR="00BC7891" w:rsidRPr="00B61DA9" w:rsidRDefault="0069493F">
      <w:pPr>
        <w:tabs>
          <w:tab w:val="left" w:pos="1701"/>
        </w:tabs>
        <w:ind w:hanging="5"/>
      </w:pPr>
      <w:r w:rsidRPr="008B02FF">
        <w:t>2.</w:t>
      </w:r>
      <w:r w:rsidR="008B02FF" w:rsidRPr="008B02FF">
        <w:t xml:space="preserve"> </w:t>
      </w:r>
      <w:r w:rsidRPr="008B02FF">
        <w:t>Turinys</w:t>
      </w:r>
      <w:r w:rsidR="00CB50A5" w:rsidRPr="008B02FF">
        <w:t xml:space="preserve"> </w:t>
      </w:r>
      <w:bookmarkStart w:id="2" w:name="_Hlk209433905"/>
      <w:r w:rsidR="00CB50A5" w:rsidRPr="008B02FF">
        <w:t>(darbo dalių pavadinimai</w:t>
      </w:r>
      <w:bookmarkEnd w:id="2"/>
      <w:r w:rsidR="00CB50A5" w:rsidRPr="008B02FF">
        <w:t>)</w:t>
      </w:r>
      <w:r w:rsidR="00356B4F" w:rsidRPr="008B02FF">
        <w:t xml:space="preserve"> </w:t>
      </w:r>
      <w:r w:rsidR="00CB50A5" w:rsidRPr="008B02FF">
        <w:t xml:space="preserve"> </w:t>
      </w:r>
      <w:r w:rsidRPr="00B61DA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D4BAE0" w14:textId="77777777" w:rsidR="00BC7891" w:rsidRPr="00B61DA9" w:rsidRDefault="00BC7891">
      <w:pPr>
        <w:tabs>
          <w:tab w:val="left" w:pos="1701"/>
        </w:tabs>
        <w:ind w:hanging="5"/>
        <w:rPr>
          <w:sz w:val="12"/>
          <w:szCs w:val="12"/>
        </w:rPr>
      </w:pPr>
    </w:p>
    <w:p w14:paraId="1211EC22" w14:textId="77777777" w:rsidR="00BC7891" w:rsidRPr="00B61DA9" w:rsidRDefault="0069493F">
      <w:pPr>
        <w:tabs>
          <w:tab w:val="left" w:pos="0"/>
          <w:tab w:val="left" w:leader="underscore" w:pos="8789"/>
        </w:tabs>
      </w:pPr>
      <w:r w:rsidRPr="00B61DA9">
        <w:t xml:space="preserve">3. Darbų kalendorinis planas </w:t>
      </w:r>
    </w:p>
    <w:p w14:paraId="549C9623" w14:textId="77777777" w:rsidR="00BC7891" w:rsidRPr="00B61DA9" w:rsidRDefault="00BC7891">
      <w:pPr>
        <w:tabs>
          <w:tab w:val="left" w:pos="0"/>
          <w:tab w:val="left" w:leader="underscore" w:pos="8789"/>
        </w:tabs>
        <w:ind w:left="360"/>
        <w:rPr>
          <w:sz w:val="12"/>
          <w:szCs w:val="12"/>
        </w:rPr>
      </w:pPr>
    </w:p>
    <w:tbl>
      <w:tblPr>
        <w:tblW w:w="5000" w:type="pct"/>
        <w:tblLayout w:type="fixed"/>
        <w:tblLook w:val="0000" w:firstRow="0" w:lastRow="0" w:firstColumn="0" w:lastColumn="0" w:noHBand="0" w:noVBand="0"/>
      </w:tblPr>
      <w:tblGrid>
        <w:gridCol w:w="4627"/>
        <w:gridCol w:w="2126"/>
        <w:gridCol w:w="2875"/>
      </w:tblGrid>
      <w:tr w:rsidR="00BC7891" w:rsidRPr="00B61DA9" w14:paraId="65462E41" w14:textId="77777777">
        <w:tc>
          <w:tcPr>
            <w:tcW w:w="4632" w:type="dxa"/>
            <w:tcBorders>
              <w:top w:val="single" w:sz="4" w:space="0" w:color="000000"/>
              <w:left w:val="single" w:sz="4" w:space="0" w:color="000000"/>
              <w:bottom w:val="single" w:sz="4" w:space="0" w:color="000000"/>
              <w:right w:val="single" w:sz="4" w:space="0" w:color="000000"/>
            </w:tcBorders>
          </w:tcPr>
          <w:p w14:paraId="1638A8FD" w14:textId="77777777" w:rsidR="00BC7891" w:rsidRPr="00B61DA9" w:rsidRDefault="0069493F">
            <w:pPr>
              <w:tabs>
                <w:tab w:val="left" w:pos="0"/>
                <w:tab w:val="left" w:leader="underscore" w:pos="8789"/>
              </w:tabs>
              <w:jc w:val="center"/>
            </w:pPr>
            <w:r w:rsidRPr="00B61DA9">
              <w:t>Etapai</w:t>
            </w:r>
          </w:p>
        </w:tc>
        <w:tc>
          <w:tcPr>
            <w:tcW w:w="2128" w:type="dxa"/>
            <w:tcBorders>
              <w:top w:val="single" w:sz="4" w:space="0" w:color="000000"/>
              <w:left w:val="single" w:sz="4" w:space="0" w:color="000000"/>
              <w:bottom w:val="single" w:sz="4" w:space="0" w:color="000000"/>
              <w:right w:val="single" w:sz="4" w:space="0" w:color="000000"/>
            </w:tcBorders>
          </w:tcPr>
          <w:p w14:paraId="16B7B772" w14:textId="77777777" w:rsidR="00BC7891" w:rsidRPr="00B61DA9" w:rsidRDefault="0069493F">
            <w:pPr>
              <w:tabs>
                <w:tab w:val="left" w:pos="0"/>
                <w:tab w:val="left" w:leader="underscore" w:pos="8789"/>
              </w:tabs>
              <w:jc w:val="center"/>
            </w:pPr>
            <w:r w:rsidRPr="00B61DA9">
              <w:t>Terminai</w:t>
            </w:r>
          </w:p>
        </w:tc>
        <w:tc>
          <w:tcPr>
            <w:tcW w:w="2878" w:type="dxa"/>
            <w:tcBorders>
              <w:top w:val="single" w:sz="4" w:space="0" w:color="000000"/>
              <w:left w:val="single" w:sz="4" w:space="0" w:color="000000"/>
              <w:bottom w:val="single" w:sz="4" w:space="0" w:color="000000"/>
              <w:right w:val="single" w:sz="4" w:space="0" w:color="000000"/>
            </w:tcBorders>
          </w:tcPr>
          <w:p w14:paraId="21055979" w14:textId="77777777" w:rsidR="00BC7891" w:rsidRPr="00B61DA9" w:rsidRDefault="0069493F">
            <w:pPr>
              <w:tabs>
                <w:tab w:val="left" w:pos="0"/>
                <w:tab w:val="left" w:leader="underscore" w:pos="8789"/>
              </w:tabs>
              <w:jc w:val="center"/>
            </w:pPr>
            <w:r w:rsidRPr="00B61DA9">
              <w:t>Pastabos</w:t>
            </w:r>
          </w:p>
        </w:tc>
      </w:tr>
      <w:tr w:rsidR="00BC7891" w:rsidRPr="00B61DA9" w14:paraId="491A8436" w14:textId="77777777">
        <w:tc>
          <w:tcPr>
            <w:tcW w:w="4632" w:type="dxa"/>
            <w:tcBorders>
              <w:top w:val="single" w:sz="4" w:space="0" w:color="000000"/>
              <w:left w:val="single" w:sz="4" w:space="0" w:color="000000"/>
              <w:bottom w:val="single" w:sz="4" w:space="0" w:color="000000"/>
              <w:right w:val="single" w:sz="4" w:space="0" w:color="000000"/>
            </w:tcBorders>
          </w:tcPr>
          <w:p w14:paraId="50694F66" w14:textId="77777777" w:rsidR="00BC7891" w:rsidRPr="00B61DA9" w:rsidRDefault="00BC7891">
            <w:pPr>
              <w:tabs>
                <w:tab w:val="left" w:pos="0"/>
                <w:tab w:val="left" w:leader="underscore" w:pos="8789"/>
              </w:tabs>
            </w:pPr>
          </w:p>
        </w:tc>
        <w:tc>
          <w:tcPr>
            <w:tcW w:w="2128" w:type="dxa"/>
            <w:tcBorders>
              <w:top w:val="single" w:sz="4" w:space="0" w:color="000000"/>
              <w:left w:val="single" w:sz="4" w:space="0" w:color="000000"/>
              <w:bottom w:val="single" w:sz="4" w:space="0" w:color="000000"/>
              <w:right w:val="single" w:sz="4" w:space="0" w:color="000000"/>
            </w:tcBorders>
          </w:tcPr>
          <w:p w14:paraId="7317E972" w14:textId="77777777" w:rsidR="00BC7891" w:rsidRPr="00B61DA9" w:rsidRDefault="00BC7891">
            <w:pPr>
              <w:tabs>
                <w:tab w:val="left" w:pos="0"/>
                <w:tab w:val="left" w:leader="underscore" w:pos="8789"/>
              </w:tabs>
            </w:pPr>
          </w:p>
        </w:tc>
        <w:tc>
          <w:tcPr>
            <w:tcW w:w="2878" w:type="dxa"/>
            <w:tcBorders>
              <w:top w:val="single" w:sz="4" w:space="0" w:color="000000"/>
              <w:left w:val="single" w:sz="4" w:space="0" w:color="000000"/>
              <w:bottom w:val="single" w:sz="4" w:space="0" w:color="000000"/>
              <w:right w:val="single" w:sz="4" w:space="0" w:color="000000"/>
            </w:tcBorders>
          </w:tcPr>
          <w:p w14:paraId="7763C21B" w14:textId="77777777" w:rsidR="00BC7891" w:rsidRPr="00B61DA9" w:rsidRDefault="00BC7891">
            <w:pPr>
              <w:tabs>
                <w:tab w:val="left" w:pos="0"/>
                <w:tab w:val="left" w:leader="underscore" w:pos="8789"/>
              </w:tabs>
            </w:pPr>
          </w:p>
        </w:tc>
      </w:tr>
      <w:tr w:rsidR="00BC7891" w:rsidRPr="00B61DA9" w14:paraId="68FF0B7E" w14:textId="77777777">
        <w:tc>
          <w:tcPr>
            <w:tcW w:w="4632" w:type="dxa"/>
            <w:tcBorders>
              <w:top w:val="single" w:sz="4" w:space="0" w:color="000000"/>
              <w:left w:val="single" w:sz="4" w:space="0" w:color="000000"/>
              <w:bottom w:val="single" w:sz="4" w:space="0" w:color="000000"/>
              <w:right w:val="single" w:sz="4" w:space="0" w:color="000000"/>
            </w:tcBorders>
          </w:tcPr>
          <w:p w14:paraId="194EF5F1" w14:textId="77777777" w:rsidR="00BC7891" w:rsidRPr="00B61DA9" w:rsidRDefault="00BC7891">
            <w:pPr>
              <w:tabs>
                <w:tab w:val="left" w:pos="0"/>
                <w:tab w:val="left" w:leader="underscore" w:pos="8789"/>
              </w:tabs>
            </w:pPr>
          </w:p>
        </w:tc>
        <w:tc>
          <w:tcPr>
            <w:tcW w:w="2128" w:type="dxa"/>
            <w:tcBorders>
              <w:top w:val="single" w:sz="4" w:space="0" w:color="000000"/>
              <w:left w:val="single" w:sz="4" w:space="0" w:color="000000"/>
              <w:bottom w:val="single" w:sz="4" w:space="0" w:color="000000"/>
              <w:right w:val="single" w:sz="4" w:space="0" w:color="000000"/>
            </w:tcBorders>
          </w:tcPr>
          <w:p w14:paraId="053DEEBA" w14:textId="77777777" w:rsidR="00BC7891" w:rsidRPr="00B61DA9" w:rsidRDefault="00BC7891">
            <w:pPr>
              <w:tabs>
                <w:tab w:val="left" w:pos="0"/>
                <w:tab w:val="left" w:leader="underscore" w:pos="8789"/>
              </w:tabs>
            </w:pPr>
          </w:p>
        </w:tc>
        <w:tc>
          <w:tcPr>
            <w:tcW w:w="2878" w:type="dxa"/>
            <w:tcBorders>
              <w:top w:val="single" w:sz="4" w:space="0" w:color="000000"/>
              <w:left w:val="single" w:sz="4" w:space="0" w:color="000000"/>
              <w:bottom w:val="single" w:sz="4" w:space="0" w:color="000000"/>
              <w:right w:val="single" w:sz="4" w:space="0" w:color="000000"/>
            </w:tcBorders>
          </w:tcPr>
          <w:p w14:paraId="33FC16AF" w14:textId="77777777" w:rsidR="00BC7891" w:rsidRPr="00B61DA9" w:rsidRDefault="00BC7891">
            <w:pPr>
              <w:tabs>
                <w:tab w:val="left" w:pos="0"/>
                <w:tab w:val="left" w:leader="underscore" w:pos="8789"/>
              </w:tabs>
            </w:pPr>
          </w:p>
        </w:tc>
      </w:tr>
      <w:tr w:rsidR="00BC7891" w:rsidRPr="00B61DA9" w14:paraId="3F30B616" w14:textId="77777777">
        <w:tc>
          <w:tcPr>
            <w:tcW w:w="4632" w:type="dxa"/>
            <w:tcBorders>
              <w:top w:val="single" w:sz="4" w:space="0" w:color="000000"/>
              <w:left w:val="single" w:sz="4" w:space="0" w:color="000000"/>
              <w:bottom w:val="single" w:sz="4" w:space="0" w:color="000000"/>
              <w:right w:val="single" w:sz="4" w:space="0" w:color="000000"/>
            </w:tcBorders>
          </w:tcPr>
          <w:p w14:paraId="1B68CB66" w14:textId="77777777" w:rsidR="00BC7891" w:rsidRPr="00B61DA9" w:rsidRDefault="00BC7891">
            <w:pPr>
              <w:tabs>
                <w:tab w:val="left" w:pos="0"/>
                <w:tab w:val="left" w:leader="underscore" w:pos="8789"/>
              </w:tabs>
            </w:pPr>
          </w:p>
        </w:tc>
        <w:tc>
          <w:tcPr>
            <w:tcW w:w="2128" w:type="dxa"/>
            <w:tcBorders>
              <w:top w:val="single" w:sz="4" w:space="0" w:color="000000"/>
              <w:left w:val="single" w:sz="4" w:space="0" w:color="000000"/>
              <w:bottom w:val="single" w:sz="4" w:space="0" w:color="000000"/>
              <w:right w:val="single" w:sz="4" w:space="0" w:color="000000"/>
            </w:tcBorders>
          </w:tcPr>
          <w:p w14:paraId="1E4FCDBE" w14:textId="77777777" w:rsidR="00BC7891" w:rsidRPr="00B61DA9" w:rsidRDefault="00BC7891">
            <w:pPr>
              <w:tabs>
                <w:tab w:val="left" w:pos="0"/>
                <w:tab w:val="left" w:leader="underscore" w:pos="8789"/>
              </w:tabs>
            </w:pPr>
          </w:p>
        </w:tc>
        <w:tc>
          <w:tcPr>
            <w:tcW w:w="2878" w:type="dxa"/>
            <w:tcBorders>
              <w:top w:val="single" w:sz="4" w:space="0" w:color="000000"/>
              <w:left w:val="single" w:sz="4" w:space="0" w:color="000000"/>
              <w:bottom w:val="single" w:sz="4" w:space="0" w:color="000000"/>
              <w:right w:val="single" w:sz="4" w:space="0" w:color="000000"/>
            </w:tcBorders>
          </w:tcPr>
          <w:p w14:paraId="7694A2A6" w14:textId="77777777" w:rsidR="00BC7891" w:rsidRPr="00B61DA9" w:rsidRDefault="00BC7891">
            <w:pPr>
              <w:tabs>
                <w:tab w:val="left" w:pos="0"/>
                <w:tab w:val="left" w:leader="underscore" w:pos="8789"/>
              </w:tabs>
            </w:pPr>
          </w:p>
        </w:tc>
      </w:tr>
      <w:tr w:rsidR="00BC7891" w:rsidRPr="00B61DA9" w14:paraId="0C553E10" w14:textId="77777777">
        <w:tc>
          <w:tcPr>
            <w:tcW w:w="4632" w:type="dxa"/>
            <w:tcBorders>
              <w:top w:val="single" w:sz="4" w:space="0" w:color="000000"/>
              <w:left w:val="single" w:sz="4" w:space="0" w:color="000000"/>
              <w:bottom w:val="single" w:sz="4" w:space="0" w:color="000000"/>
              <w:right w:val="single" w:sz="4" w:space="0" w:color="000000"/>
            </w:tcBorders>
          </w:tcPr>
          <w:p w14:paraId="4AC64687" w14:textId="77777777" w:rsidR="00BC7891" w:rsidRPr="00B61DA9" w:rsidRDefault="00BC7891">
            <w:pPr>
              <w:tabs>
                <w:tab w:val="left" w:pos="0"/>
                <w:tab w:val="left" w:leader="underscore" w:pos="8789"/>
              </w:tabs>
            </w:pPr>
          </w:p>
        </w:tc>
        <w:tc>
          <w:tcPr>
            <w:tcW w:w="2128" w:type="dxa"/>
            <w:tcBorders>
              <w:top w:val="single" w:sz="4" w:space="0" w:color="000000"/>
              <w:left w:val="single" w:sz="4" w:space="0" w:color="000000"/>
              <w:bottom w:val="single" w:sz="4" w:space="0" w:color="000000"/>
              <w:right w:val="single" w:sz="4" w:space="0" w:color="000000"/>
            </w:tcBorders>
          </w:tcPr>
          <w:p w14:paraId="338C8F65" w14:textId="77777777" w:rsidR="00BC7891" w:rsidRPr="00B61DA9" w:rsidRDefault="00BC7891">
            <w:pPr>
              <w:tabs>
                <w:tab w:val="left" w:pos="0"/>
                <w:tab w:val="left" w:leader="underscore" w:pos="8789"/>
              </w:tabs>
            </w:pPr>
          </w:p>
        </w:tc>
        <w:tc>
          <w:tcPr>
            <w:tcW w:w="2878" w:type="dxa"/>
            <w:tcBorders>
              <w:top w:val="single" w:sz="4" w:space="0" w:color="000000"/>
              <w:left w:val="single" w:sz="4" w:space="0" w:color="000000"/>
              <w:bottom w:val="single" w:sz="4" w:space="0" w:color="000000"/>
              <w:right w:val="single" w:sz="4" w:space="0" w:color="000000"/>
            </w:tcBorders>
          </w:tcPr>
          <w:p w14:paraId="3265F42D" w14:textId="77777777" w:rsidR="00BC7891" w:rsidRPr="00B61DA9" w:rsidRDefault="00BC7891">
            <w:pPr>
              <w:tabs>
                <w:tab w:val="left" w:pos="0"/>
                <w:tab w:val="left" w:leader="underscore" w:pos="8789"/>
              </w:tabs>
            </w:pPr>
          </w:p>
        </w:tc>
      </w:tr>
      <w:tr w:rsidR="00BC7891" w:rsidRPr="00B61DA9" w14:paraId="40D6CA1C" w14:textId="77777777">
        <w:tc>
          <w:tcPr>
            <w:tcW w:w="4632" w:type="dxa"/>
            <w:tcBorders>
              <w:top w:val="single" w:sz="4" w:space="0" w:color="000000"/>
              <w:left w:val="single" w:sz="4" w:space="0" w:color="000000"/>
              <w:bottom w:val="single" w:sz="4" w:space="0" w:color="000000"/>
              <w:right w:val="single" w:sz="4" w:space="0" w:color="000000"/>
            </w:tcBorders>
          </w:tcPr>
          <w:p w14:paraId="3D3AABE0" w14:textId="77777777" w:rsidR="00BC7891" w:rsidRPr="00B61DA9" w:rsidRDefault="00BC7891">
            <w:pPr>
              <w:tabs>
                <w:tab w:val="left" w:pos="0"/>
                <w:tab w:val="left" w:leader="underscore" w:pos="8789"/>
              </w:tabs>
            </w:pPr>
          </w:p>
        </w:tc>
        <w:tc>
          <w:tcPr>
            <w:tcW w:w="2128" w:type="dxa"/>
            <w:tcBorders>
              <w:top w:val="single" w:sz="4" w:space="0" w:color="000000"/>
              <w:left w:val="single" w:sz="4" w:space="0" w:color="000000"/>
              <w:bottom w:val="single" w:sz="4" w:space="0" w:color="000000"/>
              <w:right w:val="single" w:sz="4" w:space="0" w:color="000000"/>
            </w:tcBorders>
          </w:tcPr>
          <w:p w14:paraId="0EE095D5" w14:textId="77777777" w:rsidR="00BC7891" w:rsidRPr="00B61DA9" w:rsidRDefault="00BC7891">
            <w:pPr>
              <w:tabs>
                <w:tab w:val="left" w:pos="0"/>
                <w:tab w:val="left" w:leader="underscore" w:pos="8789"/>
              </w:tabs>
            </w:pPr>
          </w:p>
        </w:tc>
        <w:tc>
          <w:tcPr>
            <w:tcW w:w="2878" w:type="dxa"/>
            <w:tcBorders>
              <w:top w:val="single" w:sz="4" w:space="0" w:color="000000"/>
              <w:left w:val="single" w:sz="4" w:space="0" w:color="000000"/>
              <w:bottom w:val="single" w:sz="4" w:space="0" w:color="000000"/>
              <w:right w:val="single" w:sz="4" w:space="0" w:color="000000"/>
            </w:tcBorders>
          </w:tcPr>
          <w:p w14:paraId="58E0BD9B" w14:textId="77777777" w:rsidR="00BC7891" w:rsidRPr="00B61DA9" w:rsidRDefault="00BC7891">
            <w:pPr>
              <w:tabs>
                <w:tab w:val="left" w:pos="0"/>
                <w:tab w:val="left" w:leader="underscore" w:pos="8789"/>
              </w:tabs>
            </w:pPr>
          </w:p>
        </w:tc>
      </w:tr>
      <w:tr w:rsidR="00BC7891" w:rsidRPr="00B61DA9" w14:paraId="38308F8F" w14:textId="77777777">
        <w:tc>
          <w:tcPr>
            <w:tcW w:w="4632" w:type="dxa"/>
            <w:tcBorders>
              <w:top w:val="single" w:sz="4" w:space="0" w:color="000000"/>
              <w:left w:val="single" w:sz="4" w:space="0" w:color="000000"/>
              <w:bottom w:val="single" w:sz="4" w:space="0" w:color="000000"/>
              <w:right w:val="single" w:sz="4" w:space="0" w:color="000000"/>
            </w:tcBorders>
          </w:tcPr>
          <w:p w14:paraId="0B14761B" w14:textId="77777777" w:rsidR="00BC7891" w:rsidRPr="00B61DA9" w:rsidRDefault="00BC7891">
            <w:pPr>
              <w:tabs>
                <w:tab w:val="left" w:pos="0"/>
                <w:tab w:val="left" w:leader="underscore" w:pos="8789"/>
              </w:tabs>
            </w:pPr>
          </w:p>
        </w:tc>
        <w:tc>
          <w:tcPr>
            <w:tcW w:w="2128" w:type="dxa"/>
            <w:tcBorders>
              <w:top w:val="single" w:sz="4" w:space="0" w:color="000000"/>
              <w:left w:val="single" w:sz="4" w:space="0" w:color="000000"/>
              <w:bottom w:val="single" w:sz="4" w:space="0" w:color="000000"/>
              <w:right w:val="single" w:sz="4" w:space="0" w:color="000000"/>
            </w:tcBorders>
          </w:tcPr>
          <w:p w14:paraId="2B03ACCC" w14:textId="77777777" w:rsidR="00BC7891" w:rsidRPr="00B61DA9" w:rsidRDefault="00BC7891">
            <w:pPr>
              <w:tabs>
                <w:tab w:val="left" w:pos="0"/>
                <w:tab w:val="left" w:leader="underscore" w:pos="8789"/>
              </w:tabs>
            </w:pPr>
          </w:p>
        </w:tc>
        <w:tc>
          <w:tcPr>
            <w:tcW w:w="2878" w:type="dxa"/>
            <w:tcBorders>
              <w:top w:val="single" w:sz="4" w:space="0" w:color="000000"/>
              <w:left w:val="single" w:sz="4" w:space="0" w:color="000000"/>
              <w:bottom w:val="single" w:sz="4" w:space="0" w:color="000000"/>
              <w:right w:val="single" w:sz="4" w:space="0" w:color="000000"/>
            </w:tcBorders>
          </w:tcPr>
          <w:p w14:paraId="4708D06C" w14:textId="77777777" w:rsidR="00BC7891" w:rsidRPr="00B61DA9" w:rsidRDefault="00BC7891">
            <w:pPr>
              <w:tabs>
                <w:tab w:val="left" w:pos="0"/>
                <w:tab w:val="left" w:leader="underscore" w:pos="8789"/>
              </w:tabs>
            </w:pPr>
          </w:p>
        </w:tc>
      </w:tr>
    </w:tbl>
    <w:p w14:paraId="3A003000" w14:textId="77777777" w:rsidR="00BC7891" w:rsidRPr="00B61DA9" w:rsidRDefault="00BC7891">
      <w:pPr>
        <w:ind w:firstLine="1296"/>
        <w:rPr>
          <w:sz w:val="16"/>
          <w:szCs w:val="16"/>
        </w:rPr>
      </w:pPr>
    </w:p>
    <w:p w14:paraId="343E3BAE" w14:textId="77777777" w:rsidR="00BC7891" w:rsidRPr="00B61DA9" w:rsidRDefault="0069493F">
      <w:pPr>
        <w:ind w:firstLine="1296"/>
      </w:pPr>
      <w:r w:rsidRPr="00B61DA9">
        <w:t xml:space="preserve">Darbo baigimo terminas 20 </w:t>
      </w:r>
      <w:r w:rsidRPr="00B61DA9">
        <w:rPr>
          <w:u w:val="single"/>
        </w:rPr>
        <w:tab/>
        <w:t xml:space="preserve"> </w:t>
      </w:r>
      <w:r w:rsidRPr="00B61DA9">
        <w:t xml:space="preserve"> m. </w:t>
      </w:r>
      <w:r w:rsidRPr="00B61DA9">
        <w:rPr>
          <w:u w:val="single"/>
        </w:rPr>
        <w:tab/>
      </w:r>
      <w:r w:rsidRPr="00B61DA9">
        <w:rPr>
          <w:u w:val="single"/>
        </w:rPr>
        <w:tab/>
      </w:r>
      <w:r w:rsidRPr="00B61DA9">
        <w:t xml:space="preserve"> d.</w:t>
      </w:r>
    </w:p>
    <w:p w14:paraId="52844738" w14:textId="77777777" w:rsidR="00BC7891" w:rsidRPr="00B61DA9" w:rsidRDefault="0069493F">
      <w:r w:rsidRPr="00B61DA9">
        <w:tab/>
        <w:t xml:space="preserve">Užduoties gavimo data  20 </w:t>
      </w:r>
      <w:r w:rsidRPr="00B61DA9">
        <w:rPr>
          <w:u w:val="single"/>
        </w:rPr>
        <w:tab/>
        <w:t xml:space="preserve">  </w:t>
      </w:r>
      <w:r w:rsidRPr="00B61DA9">
        <w:t>m.</w:t>
      </w:r>
      <w:r w:rsidRPr="00B61DA9">
        <w:rPr>
          <w:u w:val="single"/>
        </w:rPr>
        <w:t xml:space="preserve"> </w:t>
      </w:r>
      <w:r w:rsidRPr="00B61DA9">
        <w:rPr>
          <w:u w:val="single"/>
        </w:rPr>
        <w:tab/>
      </w:r>
      <w:r w:rsidRPr="00B61DA9">
        <w:rPr>
          <w:u w:val="single"/>
        </w:rPr>
        <w:tab/>
      </w:r>
      <w:r w:rsidRPr="00B61DA9">
        <w:t xml:space="preserve"> d.</w:t>
      </w:r>
    </w:p>
    <w:p w14:paraId="37AD1459" w14:textId="77777777" w:rsidR="00BC7891" w:rsidRPr="00B61DA9" w:rsidRDefault="00BC7891">
      <w:pPr>
        <w:rPr>
          <w:sz w:val="16"/>
          <w:szCs w:val="16"/>
        </w:rPr>
      </w:pPr>
    </w:p>
    <w:p w14:paraId="05F26E7B" w14:textId="77777777" w:rsidR="00BC7891" w:rsidRPr="00B61DA9" w:rsidRDefault="0069493F">
      <w:pPr>
        <w:ind w:left="720"/>
        <w:rPr>
          <w:u w:val="single"/>
        </w:rPr>
      </w:pPr>
      <w:r w:rsidRPr="00B61DA9">
        <w:t>Studentas (-ė)</w:t>
      </w:r>
      <w:r w:rsidRPr="00B61DA9">
        <w:rPr>
          <w:u w:val="single"/>
        </w:rPr>
        <w:tab/>
      </w:r>
      <w:r w:rsidRPr="00B61DA9">
        <w:rPr>
          <w:u w:val="single"/>
        </w:rPr>
        <w:tab/>
      </w:r>
      <w:r w:rsidRPr="00B61DA9">
        <w:rPr>
          <w:u w:val="single"/>
        </w:rPr>
        <w:tab/>
        <w:t xml:space="preserve"> </w:t>
      </w:r>
      <w:r w:rsidRPr="00B61DA9">
        <w:t>________________________________</w:t>
      </w:r>
      <w:r w:rsidRPr="00B61DA9">
        <w:tab/>
      </w:r>
      <w:r w:rsidRPr="00B61DA9">
        <w:tab/>
        <w:t xml:space="preserve"> </w:t>
      </w:r>
      <w:r w:rsidRPr="00B61DA9">
        <w:rPr>
          <w:sz w:val="20"/>
        </w:rPr>
        <w:t>(parašas )</w:t>
      </w:r>
      <w:r w:rsidRPr="00B61DA9">
        <w:rPr>
          <w:sz w:val="20"/>
        </w:rPr>
        <w:tab/>
      </w:r>
      <w:r w:rsidRPr="00B61DA9">
        <w:rPr>
          <w:sz w:val="20"/>
        </w:rPr>
        <w:tab/>
        <w:t xml:space="preserve"> </w:t>
      </w:r>
      <w:r w:rsidRPr="00B61DA9">
        <w:rPr>
          <w:sz w:val="20"/>
        </w:rPr>
        <w:tab/>
        <w:t>(vardas ir pavardė)</w:t>
      </w:r>
      <w:r w:rsidRPr="00B61DA9">
        <w:rPr>
          <w:sz w:val="20"/>
        </w:rPr>
        <w:tab/>
      </w:r>
    </w:p>
    <w:p w14:paraId="4085177C" w14:textId="77777777" w:rsidR="00BC7891" w:rsidRPr="00B61DA9" w:rsidRDefault="0069493F">
      <w:pPr>
        <w:ind w:left="720"/>
        <w:rPr>
          <w:u w:val="single"/>
        </w:rPr>
      </w:pPr>
      <w:r w:rsidRPr="00B61DA9">
        <w:t>Darbo vadovas (-ė) _________________________________________________________</w:t>
      </w:r>
    </w:p>
    <w:p w14:paraId="4CE2CFBB" w14:textId="77777777" w:rsidR="00BC7891" w:rsidRPr="00B61DA9" w:rsidRDefault="0069493F">
      <w:pPr>
        <w:ind w:left="720"/>
        <w:rPr>
          <w:sz w:val="20"/>
        </w:rPr>
      </w:pPr>
      <w:r w:rsidRPr="00B61DA9">
        <w:tab/>
      </w:r>
      <w:r w:rsidRPr="00B61DA9">
        <w:tab/>
        <w:t xml:space="preserve">  (</w:t>
      </w:r>
      <w:r w:rsidRPr="00B61DA9">
        <w:rPr>
          <w:sz w:val="20"/>
        </w:rPr>
        <w:t>parašas)</w:t>
      </w:r>
      <w:r w:rsidRPr="00B61DA9">
        <w:rPr>
          <w:sz w:val="20"/>
        </w:rPr>
        <w:tab/>
      </w:r>
      <w:r w:rsidRPr="00B61DA9">
        <w:rPr>
          <w:sz w:val="20"/>
        </w:rPr>
        <w:tab/>
        <w:t xml:space="preserve"> </w:t>
      </w:r>
      <w:r w:rsidRPr="00B61DA9">
        <w:rPr>
          <w:sz w:val="20"/>
        </w:rPr>
        <w:tab/>
        <w:t>(vardas ir pavardė)</w:t>
      </w:r>
    </w:p>
    <w:p w14:paraId="3448110D" w14:textId="77777777" w:rsidR="00BC7891" w:rsidRPr="00B61DA9" w:rsidRDefault="0069493F">
      <w:pPr>
        <w:rPr>
          <w:sz w:val="16"/>
          <w:szCs w:val="16"/>
        </w:rPr>
      </w:pPr>
      <w:r w:rsidRPr="00B61DA9">
        <w:rPr>
          <w:sz w:val="20"/>
        </w:rPr>
        <w:tab/>
      </w:r>
      <w:r w:rsidRPr="00B61DA9">
        <w:br w:type="page"/>
      </w:r>
    </w:p>
    <w:p w14:paraId="4BC2EA93" w14:textId="77777777" w:rsidR="00BC7891" w:rsidRPr="00B61DA9" w:rsidRDefault="0069493F">
      <w:pPr>
        <w:spacing w:line="360" w:lineRule="auto"/>
        <w:ind w:left="34" w:right="34" w:firstLine="720"/>
        <w:jc w:val="right"/>
        <w:rPr>
          <w:b/>
          <w:bCs/>
        </w:rPr>
      </w:pPr>
      <w:r w:rsidRPr="00B61DA9">
        <w:rPr>
          <w:b/>
          <w:bCs/>
        </w:rPr>
        <w:lastRenderedPageBreak/>
        <w:t>6 priedas</w:t>
      </w:r>
    </w:p>
    <w:p w14:paraId="0FADF4DA" w14:textId="77777777" w:rsidR="00BC7891" w:rsidRPr="00B61DA9" w:rsidRDefault="0069493F">
      <w:pPr>
        <w:jc w:val="center"/>
        <w:rPr>
          <w:b/>
        </w:rPr>
      </w:pPr>
      <w:r w:rsidRPr="00B61DA9">
        <w:rPr>
          <w:b/>
        </w:rPr>
        <w:t xml:space="preserve">Santraukos </w:t>
      </w:r>
      <w:r w:rsidRPr="00B61DA9">
        <w:rPr>
          <w:b/>
          <w:u w:val="single"/>
        </w:rPr>
        <w:t>lietuvių kalba</w:t>
      </w:r>
      <w:r w:rsidRPr="00B61DA9">
        <w:rPr>
          <w:b/>
        </w:rPr>
        <w:t xml:space="preserve"> pavyzdys</w:t>
      </w:r>
    </w:p>
    <w:p w14:paraId="1F9714CE" w14:textId="77777777" w:rsidR="00BC7891" w:rsidRPr="00B61DA9" w:rsidRDefault="00BC7891">
      <w:pPr>
        <w:spacing w:line="360" w:lineRule="auto"/>
        <w:jc w:val="center"/>
        <w:rPr>
          <w:b/>
          <w:sz w:val="28"/>
          <w:szCs w:val="28"/>
        </w:rPr>
      </w:pPr>
    </w:p>
    <w:p w14:paraId="0205F2DD" w14:textId="77777777" w:rsidR="00BC7891" w:rsidRPr="00B61DA9" w:rsidRDefault="0069493F">
      <w:pPr>
        <w:jc w:val="center"/>
        <w:rPr>
          <w:sz w:val="28"/>
          <w:szCs w:val="28"/>
        </w:rPr>
      </w:pPr>
      <w:r w:rsidRPr="00B61DA9">
        <w:rPr>
          <w:b/>
          <w:sz w:val="28"/>
          <w:szCs w:val="28"/>
        </w:rPr>
        <w:t xml:space="preserve">SANTRAUKA </w:t>
      </w:r>
      <w:r w:rsidRPr="00B61DA9">
        <w:rPr>
          <w:b/>
          <w:sz w:val="28"/>
          <w:szCs w:val="28"/>
        </w:rPr>
        <w:br/>
      </w:r>
    </w:p>
    <w:p w14:paraId="3942BB76" w14:textId="77777777" w:rsidR="00BC7891" w:rsidRPr="00B61DA9" w:rsidRDefault="00BC7891">
      <w:pPr>
        <w:spacing w:line="360" w:lineRule="auto"/>
        <w:ind w:right="34"/>
        <w:jc w:val="center"/>
      </w:pPr>
    </w:p>
    <w:p w14:paraId="501E7A08" w14:textId="77777777" w:rsidR="00BC7891" w:rsidRPr="00B61DA9" w:rsidRDefault="0069493F">
      <w:pPr>
        <w:spacing w:line="360" w:lineRule="auto"/>
        <w:ind w:right="34"/>
        <w:jc w:val="center"/>
        <w:rPr>
          <w:b/>
        </w:rPr>
      </w:pPr>
      <w:r w:rsidRPr="00B61DA9">
        <w:rPr>
          <w:b/>
        </w:rPr>
        <w:t>Vardenis PAVARDENIS (-Ė)</w:t>
      </w:r>
    </w:p>
    <w:p w14:paraId="3C3C5F6C" w14:textId="77777777" w:rsidR="00BC7891" w:rsidRPr="00B61DA9" w:rsidRDefault="00BC7891">
      <w:pPr>
        <w:spacing w:line="360" w:lineRule="auto"/>
        <w:ind w:right="34"/>
        <w:jc w:val="center"/>
        <w:rPr>
          <w:b/>
        </w:rPr>
      </w:pPr>
    </w:p>
    <w:p w14:paraId="732575E4" w14:textId="77777777" w:rsidR="00BC7891" w:rsidRPr="00B61DA9" w:rsidRDefault="0069493F">
      <w:pPr>
        <w:spacing w:line="360" w:lineRule="auto"/>
        <w:ind w:right="34"/>
        <w:jc w:val="center"/>
        <w:rPr>
          <w:b/>
        </w:rPr>
      </w:pPr>
      <w:r w:rsidRPr="00B61DA9">
        <w:rPr>
          <w:b/>
        </w:rPr>
        <w:t xml:space="preserve">Temos pavadinimas </w:t>
      </w:r>
    </w:p>
    <w:p w14:paraId="7F28ACDA" w14:textId="77777777" w:rsidR="00BC7891" w:rsidRPr="00B61DA9" w:rsidRDefault="00BC7891">
      <w:pPr>
        <w:spacing w:line="360" w:lineRule="auto"/>
        <w:ind w:left="34" w:right="34" w:firstLine="720"/>
        <w:jc w:val="center"/>
        <w:rPr>
          <w:b/>
        </w:rPr>
      </w:pPr>
    </w:p>
    <w:p w14:paraId="567C1F4E" w14:textId="77777777" w:rsidR="00BC7891" w:rsidRPr="00B61DA9" w:rsidRDefault="0069493F">
      <w:pPr>
        <w:spacing w:line="360" w:lineRule="auto"/>
        <w:ind w:right="34" w:firstLine="720"/>
        <w:jc w:val="both"/>
      </w:pPr>
      <w:r w:rsidRPr="00B61DA9">
        <w:t xml:space="preserve">Bakalauro, magistro baigiamasis darbas </w:t>
      </w:r>
      <w:r w:rsidRPr="00B61DA9">
        <w:rPr>
          <w:i/>
          <w:iCs/>
        </w:rPr>
        <w:t xml:space="preserve">arba </w:t>
      </w:r>
      <w:r w:rsidRPr="00B61DA9">
        <w:t>kitas studijų rašto darbas, 60 puslapių, 5 paveikslai, 3 lentelės, 25 literatūros šaltiniai, 2 priedai, lietuvių kalba.</w:t>
      </w:r>
    </w:p>
    <w:p w14:paraId="72C9D3C4" w14:textId="77777777" w:rsidR="00BC7891" w:rsidRPr="00B61DA9" w:rsidRDefault="0069493F">
      <w:pPr>
        <w:spacing w:line="360" w:lineRule="auto"/>
        <w:ind w:right="34" w:firstLine="720"/>
        <w:jc w:val="both"/>
      </w:pPr>
      <w:r w:rsidRPr="00B61DA9">
        <w:t xml:space="preserve">Prasminiai žodžiai </w:t>
      </w:r>
    </w:p>
    <w:p w14:paraId="43CDFDA4" w14:textId="77777777" w:rsidR="00BC7891" w:rsidRPr="00B61DA9" w:rsidRDefault="0069493F">
      <w:pPr>
        <w:spacing w:line="360" w:lineRule="auto"/>
        <w:ind w:right="34" w:firstLine="720"/>
        <w:jc w:val="both"/>
      </w:pPr>
      <w:r w:rsidRPr="00B61DA9">
        <w:t xml:space="preserve">Darbo objektas </w:t>
      </w:r>
    </w:p>
    <w:p w14:paraId="508844BC" w14:textId="77777777" w:rsidR="00BC7891" w:rsidRPr="00B61DA9" w:rsidRDefault="0069493F">
      <w:pPr>
        <w:spacing w:line="360" w:lineRule="auto"/>
        <w:ind w:right="34" w:firstLine="720"/>
        <w:jc w:val="both"/>
      </w:pPr>
      <w:r w:rsidRPr="00B61DA9">
        <w:t xml:space="preserve">Darbo tikslas </w:t>
      </w:r>
    </w:p>
    <w:p w14:paraId="16C1B711" w14:textId="77777777" w:rsidR="00BC7891" w:rsidRPr="00B61DA9" w:rsidRDefault="0069493F">
      <w:pPr>
        <w:spacing w:line="360" w:lineRule="auto"/>
        <w:ind w:right="34" w:firstLine="720"/>
        <w:jc w:val="both"/>
      </w:pPr>
      <w:r w:rsidRPr="00B61DA9">
        <w:t xml:space="preserve">Uždaviniai </w:t>
      </w:r>
    </w:p>
    <w:p w14:paraId="2098C7B1" w14:textId="77777777" w:rsidR="00BC7891" w:rsidRPr="00B61DA9" w:rsidRDefault="0069493F">
      <w:pPr>
        <w:spacing w:line="360" w:lineRule="auto"/>
        <w:ind w:right="34" w:firstLine="720"/>
        <w:jc w:val="both"/>
      </w:pPr>
      <w:r w:rsidRPr="00B61DA9">
        <w:t xml:space="preserve">Tyrimo metodai </w:t>
      </w:r>
    </w:p>
    <w:p w14:paraId="203193D7" w14:textId="77777777" w:rsidR="00BC7891" w:rsidRPr="00B61DA9" w:rsidRDefault="0069493F">
      <w:pPr>
        <w:spacing w:line="360" w:lineRule="auto"/>
        <w:ind w:right="34" w:firstLine="720"/>
        <w:jc w:val="both"/>
      </w:pPr>
      <w:r w:rsidRPr="00B61DA9">
        <w:t>Tyrimo rezultatai (</w:t>
      </w:r>
      <w:r w:rsidRPr="00B61DA9">
        <w:rPr>
          <w:i/>
          <w:spacing w:val="-1"/>
        </w:rPr>
        <w:t xml:space="preserve">trumpai pateikiama, kas buvo tirta visose baigiamojo darbo dalyse ir kokie gauti rezultatai): </w:t>
      </w:r>
    </w:p>
    <w:p w14:paraId="29015DF9" w14:textId="77777777" w:rsidR="00BC7891" w:rsidRPr="00B61DA9" w:rsidRDefault="0069493F">
      <w:pPr>
        <w:numPr>
          <w:ilvl w:val="0"/>
          <w:numId w:val="3"/>
        </w:numPr>
        <w:spacing w:line="360" w:lineRule="auto"/>
        <w:ind w:right="34"/>
        <w:jc w:val="both"/>
      </w:pPr>
      <w:r w:rsidRPr="00B61DA9">
        <w:t>pirmojoje darbo dalyje (išnagrinėtas, pateiktas, atliktas ir pan.);</w:t>
      </w:r>
    </w:p>
    <w:p w14:paraId="347EDC25" w14:textId="77777777" w:rsidR="00BC7891" w:rsidRPr="00B61DA9" w:rsidRDefault="0069493F">
      <w:pPr>
        <w:numPr>
          <w:ilvl w:val="0"/>
          <w:numId w:val="3"/>
        </w:numPr>
        <w:spacing w:line="360" w:lineRule="auto"/>
        <w:ind w:right="34"/>
        <w:jc w:val="both"/>
      </w:pPr>
      <w:r w:rsidRPr="00B61DA9">
        <w:t>antrojoje darbo dalyje (išnagrinėtas, išanalizuotas, nustatytas, atliktas ir pan.);</w:t>
      </w:r>
    </w:p>
    <w:p w14:paraId="01D0443F" w14:textId="77777777" w:rsidR="00BC7891" w:rsidRPr="00B61DA9" w:rsidRDefault="0069493F">
      <w:pPr>
        <w:numPr>
          <w:ilvl w:val="0"/>
          <w:numId w:val="3"/>
        </w:numPr>
        <w:spacing w:line="360" w:lineRule="auto"/>
        <w:ind w:right="34"/>
        <w:jc w:val="both"/>
      </w:pPr>
      <w:r w:rsidRPr="00B61DA9">
        <w:t>trečiojoje darbo dalyje (pateiktas, įvertintas, numatytas, pasiūlytas ir pan.);</w:t>
      </w:r>
    </w:p>
    <w:p w14:paraId="2DD6DF55" w14:textId="47241A35" w:rsidR="00BC7891" w:rsidRPr="00B61DA9" w:rsidRDefault="0069493F">
      <w:pPr>
        <w:numPr>
          <w:ilvl w:val="0"/>
          <w:numId w:val="3"/>
        </w:numPr>
        <w:spacing w:line="360" w:lineRule="auto"/>
        <w:ind w:right="34"/>
        <w:jc w:val="both"/>
      </w:pPr>
      <w:r w:rsidRPr="00B61DA9">
        <w:t>apibendrinanti išvada ir</w:t>
      </w:r>
      <w:r w:rsidR="00C14436">
        <w:t xml:space="preserve"> </w:t>
      </w:r>
      <w:r w:rsidRPr="00B61DA9">
        <w:t>/</w:t>
      </w:r>
      <w:r w:rsidR="00C14436">
        <w:t xml:space="preserve"> </w:t>
      </w:r>
      <w:r w:rsidRPr="00B61DA9">
        <w:t>arba mokslinė ir praktinė darbo reikšmė.</w:t>
      </w:r>
    </w:p>
    <w:p w14:paraId="27428D6F" w14:textId="77777777" w:rsidR="00BC7891" w:rsidRPr="00B61DA9" w:rsidRDefault="00BC7891">
      <w:pPr>
        <w:rPr>
          <w:i/>
          <w:spacing w:val="-1"/>
        </w:rPr>
      </w:pPr>
    </w:p>
    <w:p w14:paraId="3F38A5BA" w14:textId="77777777" w:rsidR="00BC7891" w:rsidRPr="00B61DA9" w:rsidRDefault="00BC7891">
      <w:pPr>
        <w:rPr>
          <w:i/>
          <w:spacing w:val="-1"/>
        </w:rPr>
      </w:pPr>
    </w:p>
    <w:p w14:paraId="7B3AB891" w14:textId="4A8042C3" w:rsidR="00BC7891" w:rsidRPr="00B61DA9" w:rsidRDefault="0069493F">
      <w:pPr>
        <w:rPr>
          <w:i/>
          <w:spacing w:val="-1"/>
        </w:rPr>
      </w:pPr>
      <w:r w:rsidRPr="00B61DA9">
        <w:rPr>
          <w:i/>
          <w:spacing w:val="-1"/>
        </w:rPr>
        <w:t>Santraukos apimtis 1</w:t>
      </w:r>
      <w:r w:rsidR="00002008" w:rsidRPr="0025373C">
        <w:t>–</w:t>
      </w:r>
      <w:r w:rsidRPr="00B61DA9">
        <w:rPr>
          <w:i/>
          <w:spacing w:val="-1"/>
        </w:rPr>
        <w:t>2 puslapiai.</w:t>
      </w:r>
    </w:p>
    <w:p w14:paraId="16C79760" w14:textId="77777777" w:rsidR="00BC7891" w:rsidRPr="00B61DA9" w:rsidRDefault="0069493F">
      <w:pPr>
        <w:spacing w:line="360" w:lineRule="auto"/>
        <w:ind w:right="34"/>
        <w:jc w:val="center"/>
        <w:rPr>
          <w:b/>
          <w:bCs/>
        </w:rPr>
      </w:pPr>
      <w:r w:rsidRPr="00B61DA9">
        <w:br w:type="page"/>
      </w:r>
    </w:p>
    <w:p w14:paraId="02070BBB" w14:textId="77777777" w:rsidR="00BC7891" w:rsidRPr="00B61DA9" w:rsidRDefault="0069493F">
      <w:pPr>
        <w:spacing w:line="360" w:lineRule="auto"/>
        <w:ind w:left="34" w:right="34" w:firstLine="720"/>
        <w:jc w:val="right"/>
        <w:rPr>
          <w:b/>
          <w:bCs/>
        </w:rPr>
      </w:pPr>
      <w:r w:rsidRPr="00B61DA9">
        <w:rPr>
          <w:b/>
          <w:bCs/>
        </w:rPr>
        <w:lastRenderedPageBreak/>
        <w:t>6 priedo tęsinys</w:t>
      </w:r>
    </w:p>
    <w:p w14:paraId="6359ADD8" w14:textId="77777777" w:rsidR="00BC7891" w:rsidRPr="00B61DA9" w:rsidRDefault="0069493F">
      <w:pPr>
        <w:jc w:val="center"/>
        <w:rPr>
          <w:b/>
        </w:rPr>
      </w:pPr>
      <w:r w:rsidRPr="00B61DA9">
        <w:rPr>
          <w:b/>
        </w:rPr>
        <w:t xml:space="preserve">Santraukos </w:t>
      </w:r>
      <w:r w:rsidRPr="00B61DA9">
        <w:rPr>
          <w:b/>
          <w:u w:val="single"/>
        </w:rPr>
        <w:t>užsienio kalba</w:t>
      </w:r>
      <w:r w:rsidRPr="00B61DA9">
        <w:rPr>
          <w:b/>
        </w:rPr>
        <w:t xml:space="preserve"> pavyzdys</w:t>
      </w:r>
    </w:p>
    <w:p w14:paraId="026F180F" w14:textId="77777777" w:rsidR="00BC7891" w:rsidRPr="00B61DA9" w:rsidRDefault="00BC7891">
      <w:pPr>
        <w:spacing w:line="360" w:lineRule="auto"/>
        <w:jc w:val="center"/>
        <w:rPr>
          <w:b/>
          <w:sz w:val="28"/>
          <w:szCs w:val="28"/>
        </w:rPr>
      </w:pPr>
    </w:p>
    <w:p w14:paraId="7AFAA0BB" w14:textId="77777777" w:rsidR="00BC7891" w:rsidRPr="00B61DA9" w:rsidRDefault="0069493F">
      <w:pPr>
        <w:jc w:val="center"/>
        <w:rPr>
          <w:i/>
          <w:spacing w:val="-2"/>
        </w:rPr>
      </w:pPr>
      <w:r w:rsidRPr="00B61DA9">
        <w:rPr>
          <w:b/>
          <w:sz w:val="28"/>
          <w:szCs w:val="28"/>
        </w:rPr>
        <w:t>SUMMARY</w:t>
      </w:r>
      <w:r w:rsidRPr="00B61DA9">
        <w:rPr>
          <w:rStyle w:val="Puslapioinaosnuoroda"/>
          <w:b/>
          <w:sz w:val="28"/>
          <w:szCs w:val="28"/>
        </w:rPr>
        <w:footnoteReference w:id="1"/>
      </w:r>
      <w:r w:rsidRPr="00B61DA9">
        <w:rPr>
          <w:b/>
          <w:sz w:val="28"/>
          <w:szCs w:val="28"/>
        </w:rPr>
        <w:t xml:space="preserve"> </w:t>
      </w:r>
      <w:r w:rsidRPr="00B61DA9">
        <w:rPr>
          <w:b/>
          <w:sz w:val="28"/>
          <w:szCs w:val="28"/>
        </w:rPr>
        <w:br/>
      </w:r>
      <w:r w:rsidRPr="00B61DA9">
        <w:rPr>
          <w:i/>
        </w:rPr>
        <w:t>(</w:t>
      </w:r>
      <w:r w:rsidRPr="00B61DA9">
        <w:rPr>
          <w:i/>
          <w:spacing w:val="-1"/>
        </w:rPr>
        <w:t xml:space="preserve">santrauka rengiama </w:t>
      </w:r>
      <w:r w:rsidRPr="00B61DA9">
        <w:rPr>
          <w:i/>
          <w:spacing w:val="-2"/>
        </w:rPr>
        <w:t>viena iš Europos Sąjungos kalbų (anglų, prancūzų arba vokiečių)</w:t>
      </w:r>
    </w:p>
    <w:p w14:paraId="52DD76E5" w14:textId="77777777" w:rsidR="00BC7891" w:rsidRPr="00B61DA9" w:rsidRDefault="00BC7891">
      <w:pPr>
        <w:spacing w:line="360" w:lineRule="auto"/>
        <w:ind w:right="34"/>
        <w:jc w:val="center"/>
      </w:pPr>
    </w:p>
    <w:p w14:paraId="15271133" w14:textId="77777777" w:rsidR="00BC7891" w:rsidRPr="00B61DA9" w:rsidRDefault="0069493F">
      <w:pPr>
        <w:spacing w:line="360" w:lineRule="auto"/>
        <w:ind w:right="34"/>
        <w:jc w:val="center"/>
        <w:rPr>
          <w:b/>
        </w:rPr>
      </w:pPr>
      <w:r w:rsidRPr="00B61DA9">
        <w:rPr>
          <w:b/>
        </w:rPr>
        <w:t>Vardenis PAVARDENIS (-Ė)</w:t>
      </w:r>
    </w:p>
    <w:p w14:paraId="16CB9B7C" w14:textId="77777777" w:rsidR="00BC7891" w:rsidRPr="00B61DA9" w:rsidRDefault="00BC7891">
      <w:pPr>
        <w:spacing w:line="360" w:lineRule="auto"/>
        <w:ind w:right="34"/>
        <w:jc w:val="center"/>
        <w:rPr>
          <w:b/>
        </w:rPr>
      </w:pPr>
    </w:p>
    <w:p w14:paraId="1C18A23D" w14:textId="77777777" w:rsidR="00BC7891" w:rsidRPr="00B61DA9" w:rsidRDefault="0069493F">
      <w:pPr>
        <w:spacing w:line="360" w:lineRule="auto"/>
        <w:ind w:right="34"/>
        <w:jc w:val="center"/>
      </w:pPr>
      <w:proofErr w:type="spellStart"/>
      <w:r w:rsidRPr="00B61DA9">
        <w:rPr>
          <w:b/>
        </w:rPr>
        <w:t>Title</w:t>
      </w:r>
      <w:proofErr w:type="spellEnd"/>
      <w:r w:rsidRPr="00B61DA9">
        <w:rPr>
          <w:b/>
        </w:rPr>
        <w:t xml:space="preserve"> </w:t>
      </w:r>
      <w:proofErr w:type="spellStart"/>
      <w:r w:rsidRPr="00B61DA9">
        <w:rPr>
          <w:b/>
        </w:rPr>
        <w:t>of</w:t>
      </w:r>
      <w:proofErr w:type="spellEnd"/>
      <w:r w:rsidRPr="00B61DA9">
        <w:rPr>
          <w:b/>
        </w:rPr>
        <w:t xml:space="preserve"> </w:t>
      </w:r>
      <w:proofErr w:type="spellStart"/>
      <w:r w:rsidRPr="00B61DA9">
        <w:rPr>
          <w:b/>
        </w:rPr>
        <w:t>work</w:t>
      </w:r>
      <w:proofErr w:type="spellEnd"/>
      <w:r w:rsidRPr="00B61DA9">
        <w:rPr>
          <w:b/>
        </w:rPr>
        <w:t xml:space="preserve"> </w:t>
      </w:r>
      <w:r w:rsidRPr="00B61DA9">
        <w:t>(temos pavadinimas anglų k.)</w:t>
      </w:r>
    </w:p>
    <w:p w14:paraId="7814CEDB" w14:textId="77777777" w:rsidR="00BC7891" w:rsidRPr="00B61DA9" w:rsidRDefault="00BC7891">
      <w:pPr>
        <w:spacing w:line="360" w:lineRule="auto"/>
        <w:ind w:left="34" w:right="34" w:firstLine="720"/>
        <w:jc w:val="center"/>
        <w:rPr>
          <w:b/>
        </w:rPr>
      </w:pPr>
    </w:p>
    <w:p w14:paraId="51509973" w14:textId="77777777" w:rsidR="00BC7891" w:rsidRPr="00B61DA9" w:rsidRDefault="0069493F">
      <w:pPr>
        <w:spacing w:line="360" w:lineRule="auto"/>
        <w:ind w:right="34" w:firstLine="720"/>
        <w:jc w:val="both"/>
      </w:pPr>
      <w:r w:rsidRPr="00B61DA9">
        <w:t xml:space="preserve">Bakalauro,  magistro baigiamasis darbas </w:t>
      </w:r>
      <w:r w:rsidRPr="00B61DA9">
        <w:rPr>
          <w:i/>
          <w:iCs/>
        </w:rPr>
        <w:t xml:space="preserve">arba </w:t>
      </w:r>
      <w:r w:rsidRPr="00B61DA9">
        <w:t xml:space="preserve">kitas studijų rašto darbas (angl. </w:t>
      </w:r>
      <w:proofErr w:type="spellStart"/>
      <w:r w:rsidRPr="00B61DA9">
        <w:t>bachelor</w:t>
      </w:r>
      <w:proofErr w:type="spellEnd"/>
      <w:r w:rsidRPr="00B61DA9">
        <w:t xml:space="preserve"> </w:t>
      </w:r>
      <w:proofErr w:type="spellStart"/>
      <w:r w:rsidRPr="00B61DA9">
        <w:t>thesis</w:t>
      </w:r>
      <w:proofErr w:type="spellEnd"/>
      <w:r w:rsidRPr="00B61DA9">
        <w:t xml:space="preserve">, </w:t>
      </w:r>
      <w:proofErr w:type="spellStart"/>
      <w:r w:rsidRPr="00B61DA9">
        <w:t>master</w:t>
      </w:r>
      <w:proofErr w:type="spellEnd"/>
      <w:r w:rsidRPr="00B61DA9">
        <w:t xml:space="preserve"> </w:t>
      </w:r>
      <w:proofErr w:type="spellStart"/>
      <w:r w:rsidRPr="00B61DA9">
        <w:t>thesis</w:t>
      </w:r>
      <w:proofErr w:type="spellEnd"/>
      <w:r w:rsidRPr="00B61DA9">
        <w:t xml:space="preserve"> </w:t>
      </w:r>
      <w:proofErr w:type="spellStart"/>
      <w:r w:rsidRPr="00B61DA9">
        <w:t>or</w:t>
      </w:r>
      <w:proofErr w:type="spellEnd"/>
      <w:r w:rsidRPr="00B61DA9">
        <w:rPr>
          <w:i/>
        </w:rPr>
        <w:t xml:space="preserve"> </w:t>
      </w:r>
      <w:proofErr w:type="spellStart"/>
      <w:r w:rsidRPr="00B61DA9">
        <w:t>other</w:t>
      </w:r>
      <w:proofErr w:type="spellEnd"/>
      <w:r w:rsidRPr="00B61DA9">
        <w:t xml:space="preserve"> </w:t>
      </w:r>
      <w:proofErr w:type="spellStart"/>
      <w:r w:rsidRPr="00B61DA9">
        <w:t>studies</w:t>
      </w:r>
      <w:proofErr w:type="spellEnd"/>
      <w:r w:rsidRPr="00B61DA9">
        <w:t xml:space="preserve"> </w:t>
      </w:r>
      <w:proofErr w:type="spellStart"/>
      <w:r w:rsidRPr="00B61DA9">
        <w:rPr>
          <w:iCs/>
        </w:rPr>
        <w:t>written</w:t>
      </w:r>
      <w:proofErr w:type="spellEnd"/>
      <w:r w:rsidRPr="00B61DA9">
        <w:rPr>
          <w:iCs/>
        </w:rPr>
        <w:t xml:space="preserve"> </w:t>
      </w:r>
      <w:proofErr w:type="spellStart"/>
      <w:r w:rsidRPr="00B61DA9">
        <w:t>work</w:t>
      </w:r>
      <w:proofErr w:type="spellEnd"/>
      <w:r w:rsidRPr="00B61DA9">
        <w:t xml:space="preserve">), 60 puslapių (angl. pages), 5 paveikslai (angl. </w:t>
      </w:r>
      <w:proofErr w:type="spellStart"/>
      <w:r w:rsidRPr="00B61DA9">
        <w:t>figures</w:t>
      </w:r>
      <w:proofErr w:type="spellEnd"/>
      <w:r w:rsidRPr="00B61DA9">
        <w:t xml:space="preserve">), 3 lentelės (angl. </w:t>
      </w:r>
      <w:proofErr w:type="spellStart"/>
      <w:r w:rsidRPr="00B61DA9">
        <w:t>tables</w:t>
      </w:r>
      <w:proofErr w:type="spellEnd"/>
      <w:r w:rsidRPr="00B61DA9">
        <w:t xml:space="preserve">), 25 literatūros šaltiniai (angl. </w:t>
      </w:r>
      <w:proofErr w:type="spellStart"/>
      <w:r w:rsidRPr="00B61DA9">
        <w:t>references</w:t>
      </w:r>
      <w:proofErr w:type="spellEnd"/>
      <w:r w:rsidRPr="00B61DA9">
        <w:t xml:space="preserve">), 2 priedai (angl. </w:t>
      </w:r>
      <w:proofErr w:type="spellStart"/>
      <w:r w:rsidRPr="00B61DA9">
        <w:t>appendixes</w:t>
      </w:r>
      <w:proofErr w:type="spellEnd"/>
      <w:r w:rsidRPr="00B61DA9">
        <w:t>), lietuvių kalba.</w:t>
      </w:r>
    </w:p>
    <w:p w14:paraId="1C1BAE37" w14:textId="77777777" w:rsidR="00BC7891" w:rsidRPr="00B61DA9" w:rsidRDefault="0069493F">
      <w:pPr>
        <w:spacing w:line="360" w:lineRule="auto"/>
        <w:ind w:right="34" w:firstLine="720"/>
        <w:jc w:val="both"/>
      </w:pPr>
      <w:r w:rsidRPr="00B61DA9">
        <w:t xml:space="preserve">Prasminiai žodžiai (angl. </w:t>
      </w:r>
      <w:proofErr w:type="spellStart"/>
      <w:r w:rsidRPr="00B61DA9">
        <w:t>key</w:t>
      </w:r>
      <w:proofErr w:type="spellEnd"/>
      <w:r w:rsidRPr="00B61DA9">
        <w:t xml:space="preserve"> </w:t>
      </w:r>
      <w:proofErr w:type="spellStart"/>
      <w:r w:rsidRPr="00B61DA9">
        <w:t>words</w:t>
      </w:r>
      <w:proofErr w:type="spellEnd"/>
      <w:r w:rsidRPr="00B61DA9">
        <w:t xml:space="preserve">) </w:t>
      </w:r>
    </w:p>
    <w:p w14:paraId="6CF73ADC" w14:textId="77777777" w:rsidR="00BC7891" w:rsidRPr="00B61DA9" w:rsidRDefault="0069493F">
      <w:pPr>
        <w:spacing w:line="360" w:lineRule="auto"/>
        <w:ind w:right="34" w:firstLine="720"/>
        <w:jc w:val="both"/>
      </w:pPr>
      <w:r w:rsidRPr="00B61DA9">
        <w:t xml:space="preserve">Darbo objektas (angl. </w:t>
      </w:r>
      <w:proofErr w:type="spellStart"/>
      <w:r w:rsidRPr="00B61DA9">
        <w:t>research</w:t>
      </w:r>
      <w:proofErr w:type="spellEnd"/>
      <w:r w:rsidRPr="00B61DA9">
        <w:t xml:space="preserve"> </w:t>
      </w:r>
      <w:proofErr w:type="spellStart"/>
      <w:r w:rsidRPr="00B61DA9">
        <w:t>object</w:t>
      </w:r>
      <w:proofErr w:type="spellEnd"/>
      <w:r w:rsidRPr="00B61DA9">
        <w:t xml:space="preserve">) </w:t>
      </w:r>
    </w:p>
    <w:p w14:paraId="639A03AE" w14:textId="77777777" w:rsidR="00BC7891" w:rsidRPr="00B61DA9" w:rsidRDefault="0069493F">
      <w:pPr>
        <w:spacing w:line="360" w:lineRule="auto"/>
        <w:ind w:right="34" w:firstLine="720"/>
        <w:jc w:val="both"/>
      </w:pPr>
      <w:r w:rsidRPr="00B61DA9">
        <w:t xml:space="preserve">Darbo tikslas (angl. </w:t>
      </w:r>
      <w:proofErr w:type="spellStart"/>
      <w:r w:rsidRPr="00B61DA9">
        <w:t>research</w:t>
      </w:r>
      <w:proofErr w:type="spellEnd"/>
      <w:r w:rsidRPr="00B61DA9">
        <w:t xml:space="preserve"> </w:t>
      </w:r>
      <w:proofErr w:type="spellStart"/>
      <w:r w:rsidRPr="00B61DA9">
        <w:t>aim</w:t>
      </w:r>
      <w:proofErr w:type="spellEnd"/>
      <w:r w:rsidRPr="00B61DA9">
        <w:t xml:space="preserve">) </w:t>
      </w:r>
    </w:p>
    <w:p w14:paraId="268C0A7F" w14:textId="77777777" w:rsidR="00BC7891" w:rsidRPr="00B61DA9" w:rsidRDefault="0069493F">
      <w:pPr>
        <w:spacing w:line="360" w:lineRule="auto"/>
        <w:ind w:right="34" w:firstLine="720"/>
        <w:jc w:val="both"/>
      </w:pPr>
      <w:r w:rsidRPr="00B61DA9">
        <w:t xml:space="preserve">Uždaviniai (angl. </w:t>
      </w:r>
      <w:proofErr w:type="spellStart"/>
      <w:r w:rsidRPr="00B61DA9">
        <w:t>objectives</w:t>
      </w:r>
      <w:proofErr w:type="spellEnd"/>
      <w:r w:rsidRPr="00B61DA9">
        <w:t xml:space="preserve">) </w:t>
      </w:r>
    </w:p>
    <w:p w14:paraId="657B6D45" w14:textId="77777777" w:rsidR="00BC7891" w:rsidRPr="00B61DA9" w:rsidRDefault="0069493F">
      <w:pPr>
        <w:spacing w:line="360" w:lineRule="auto"/>
        <w:ind w:right="34" w:firstLine="720"/>
        <w:jc w:val="both"/>
      </w:pPr>
      <w:r w:rsidRPr="00B61DA9">
        <w:t xml:space="preserve">Tyrimo metodai (angl. </w:t>
      </w:r>
      <w:proofErr w:type="spellStart"/>
      <w:r w:rsidRPr="00B61DA9">
        <w:t>research</w:t>
      </w:r>
      <w:proofErr w:type="spellEnd"/>
      <w:r w:rsidRPr="00B61DA9">
        <w:t xml:space="preserve"> </w:t>
      </w:r>
      <w:proofErr w:type="spellStart"/>
      <w:r w:rsidRPr="00B61DA9">
        <w:t>methods</w:t>
      </w:r>
      <w:proofErr w:type="spellEnd"/>
      <w:r w:rsidRPr="00B61DA9">
        <w:t xml:space="preserve">) </w:t>
      </w:r>
    </w:p>
    <w:p w14:paraId="4B1BE6AD" w14:textId="77777777" w:rsidR="00BC7891" w:rsidRPr="00B61DA9" w:rsidRDefault="0069493F">
      <w:pPr>
        <w:spacing w:line="360" w:lineRule="auto"/>
        <w:ind w:right="34" w:firstLine="720"/>
        <w:jc w:val="both"/>
      </w:pPr>
      <w:r w:rsidRPr="00B61DA9">
        <w:t xml:space="preserve">Tyrimo rezultatai (angl. </w:t>
      </w:r>
      <w:proofErr w:type="spellStart"/>
      <w:r w:rsidRPr="00B61DA9">
        <w:t>research</w:t>
      </w:r>
      <w:proofErr w:type="spellEnd"/>
      <w:r w:rsidRPr="00B61DA9">
        <w:t xml:space="preserve"> </w:t>
      </w:r>
      <w:proofErr w:type="spellStart"/>
      <w:r w:rsidRPr="00B61DA9">
        <w:t>results</w:t>
      </w:r>
      <w:proofErr w:type="spellEnd"/>
      <w:r w:rsidRPr="00B61DA9">
        <w:t>) (</w:t>
      </w:r>
      <w:r w:rsidRPr="00B61DA9">
        <w:rPr>
          <w:i/>
          <w:spacing w:val="-1"/>
        </w:rPr>
        <w:t xml:space="preserve">trumpai pateikiama, kas buvo tirta visose baigiamojo darbo dalyse ir kokie gauti rezultatai): </w:t>
      </w:r>
    </w:p>
    <w:p w14:paraId="086D694C" w14:textId="77777777" w:rsidR="00BC7891" w:rsidRPr="00B61DA9" w:rsidRDefault="0069493F">
      <w:pPr>
        <w:numPr>
          <w:ilvl w:val="0"/>
          <w:numId w:val="3"/>
        </w:numPr>
        <w:spacing w:line="360" w:lineRule="auto"/>
        <w:ind w:right="34"/>
        <w:jc w:val="both"/>
      </w:pPr>
      <w:r w:rsidRPr="00B61DA9">
        <w:t>pirmojoje darbo dalyje (išnagrinėtas, pateiktas, atliktas ir pan.);</w:t>
      </w:r>
    </w:p>
    <w:p w14:paraId="686D320B" w14:textId="77777777" w:rsidR="00BC7891" w:rsidRPr="00B61DA9" w:rsidRDefault="0069493F">
      <w:pPr>
        <w:numPr>
          <w:ilvl w:val="0"/>
          <w:numId w:val="3"/>
        </w:numPr>
        <w:spacing w:line="360" w:lineRule="auto"/>
        <w:ind w:right="34"/>
        <w:jc w:val="both"/>
      </w:pPr>
      <w:r w:rsidRPr="00B61DA9">
        <w:t>antrojoje darbo dalyje (išnagrinėtas, išanalizuotas, nustatytas, atliktas ir pan.);</w:t>
      </w:r>
    </w:p>
    <w:p w14:paraId="4025BAFE" w14:textId="77777777" w:rsidR="00BC7891" w:rsidRPr="00B61DA9" w:rsidRDefault="0069493F">
      <w:pPr>
        <w:numPr>
          <w:ilvl w:val="0"/>
          <w:numId w:val="3"/>
        </w:numPr>
        <w:spacing w:line="360" w:lineRule="auto"/>
        <w:ind w:right="34"/>
        <w:jc w:val="both"/>
      </w:pPr>
      <w:r w:rsidRPr="00B61DA9">
        <w:t>trečiojoje darbo dalyje (pateiktas, įvertintas, numatytas, pasiūlytas ir pan.);</w:t>
      </w:r>
    </w:p>
    <w:p w14:paraId="02838ACD" w14:textId="60B81A96" w:rsidR="00BC7891" w:rsidRPr="00B61DA9" w:rsidRDefault="0069493F">
      <w:pPr>
        <w:numPr>
          <w:ilvl w:val="0"/>
          <w:numId w:val="3"/>
        </w:numPr>
        <w:spacing w:line="360" w:lineRule="auto"/>
        <w:ind w:right="34"/>
        <w:jc w:val="both"/>
      </w:pPr>
      <w:r w:rsidRPr="00B61DA9">
        <w:t>apibendrinanti išvada ir</w:t>
      </w:r>
      <w:r w:rsidR="00C14436">
        <w:t xml:space="preserve"> </w:t>
      </w:r>
      <w:r w:rsidRPr="00B61DA9">
        <w:t>/</w:t>
      </w:r>
      <w:r w:rsidR="00C14436">
        <w:t xml:space="preserve"> </w:t>
      </w:r>
      <w:r w:rsidRPr="00B61DA9">
        <w:t>arba mokslinė ir praktinė darbo reikšmė.</w:t>
      </w:r>
    </w:p>
    <w:p w14:paraId="0B709CDD" w14:textId="77777777" w:rsidR="00BC7891" w:rsidRPr="00B61DA9" w:rsidRDefault="00BC7891">
      <w:pPr>
        <w:rPr>
          <w:i/>
          <w:spacing w:val="-1"/>
        </w:rPr>
      </w:pPr>
    </w:p>
    <w:p w14:paraId="7A3E7B36" w14:textId="77FD45A7" w:rsidR="00BC7891" w:rsidRPr="00B61DA9" w:rsidRDefault="0069493F">
      <w:pPr>
        <w:rPr>
          <w:i/>
          <w:spacing w:val="-1"/>
        </w:rPr>
      </w:pPr>
      <w:r w:rsidRPr="00B61DA9">
        <w:rPr>
          <w:i/>
          <w:spacing w:val="-1"/>
        </w:rPr>
        <w:t>Santraukos apimtis – 1</w:t>
      </w:r>
      <w:r w:rsidR="00002008" w:rsidRPr="00B61DA9">
        <w:t>–</w:t>
      </w:r>
      <w:r w:rsidRPr="00B61DA9">
        <w:rPr>
          <w:i/>
          <w:spacing w:val="-1"/>
        </w:rPr>
        <w:t>2 puslapiai.</w:t>
      </w:r>
    </w:p>
    <w:p w14:paraId="4A09CEE7" w14:textId="77777777" w:rsidR="00BC7891" w:rsidRPr="00B61DA9" w:rsidRDefault="00BC7891">
      <w:pPr>
        <w:pStyle w:val="Antrats"/>
        <w:tabs>
          <w:tab w:val="clear" w:pos="4153"/>
          <w:tab w:val="clear" w:pos="8306"/>
        </w:tabs>
        <w:spacing w:line="360" w:lineRule="auto"/>
        <w:ind w:left="34" w:right="34"/>
        <w:jc w:val="right"/>
        <w:rPr>
          <w:b/>
          <w:lang w:val="lt-LT"/>
        </w:rPr>
      </w:pPr>
    </w:p>
    <w:p w14:paraId="75534E0E" w14:textId="77777777" w:rsidR="00BC7891" w:rsidRPr="00B61DA9" w:rsidRDefault="0069493F">
      <w:pPr>
        <w:pStyle w:val="Antrats"/>
        <w:tabs>
          <w:tab w:val="clear" w:pos="4153"/>
          <w:tab w:val="clear" w:pos="8306"/>
        </w:tabs>
        <w:spacing w:line="360" w:lineRule="auto"/>
        <w:ind w:left="34" w:right="34"/>
        <w:jc w:val="right"/>
        <w:rPr>
          <w:b/>
          <w:bCs/>
        </w:rPr>
      </w:pPr>
      <w:r w:rsidRPr="00B61DA9">
        <w:br w:type="page"/>
      </w:r>
    </w:p>
    <w:p w14:paraId="17E65CA2" w14:textId="77777777" w:rsidR="00BC7891" w:rsidRPr="00B61DA9" w:rsidRDefault="0069493F">
      <w:pPr>
        <w:pStyle w:val="Antrats"/>
        <w:tabs>
          <w:tab w:val="clear" w:pos="4153"/>
          <w:tab w:val="clear" w:pos="8306"/>
        </w:tabs>
        <w:spacing w:line="360" w:lineRule="auto"/>
        <w:ind w:left="34" w:right="34"/>
        <w:jc w:val="right"/>
        <w:rPr>
          <w:b/>
          <w:lang w:val="lt-LT"/>
        </w:rPr>
      </w:pPr>
      <w:r w:rsidRPr="00B61DA9">
        <w:rPr>
          <w:b/>
          <w:lang w:val="lt-LT"/>
        </w:rPr>
        <w:lastRenderedPageBreak/>
        <w:t>7 priedas</w:t>
      </w:r>
    </w:p>
    <w:p w14:paraId="7B7C7BE7" w14:textId="77777777" w:rsidR="00BC7891" w:rsidRPr="00B61DA9" w:rsidRDefault="0069493F">
      <w:pPr>
        <w:pStyle w:val="Antrat9"/>
        <w:spacing w:before="0" w:after="0" w:line="360" w:lineRule="auto"/>
        <w:ind w:left="34" w:right="34"/>
        <w:jc w:val="center"/>
        <w:rPr>
          <w:rFonts w:ascii="Times New Roman" w:hAnsi="Times New Roman" w:cs="Times New Roman"/>
          <w:b/>
          <w:bCs/>
          <w:sz w:val="24"/>
          <w:szCs w:val="24"/>
        </w:rPr>
      </w:pPr>
      <w:r w:rsidRPr="00B61DA9">
        <w:rPr>
          <w:rFonts w:ascii="Times New Roman" w:hAnsi="Times New Roman" w:cs="Times New Roman"/>
          <w:b/>
          <w:bCs/>
          <w:sz w:val="24"/>
          <w:szCs w:val="24"/>
        </w:rPr>
        <w:t xml:space="preserve">Turinio sudarymo pavyzdys </w:t>
      </w:r>
    </w:p>
    <w:p w14:paraId="71AA50F0" w14:textId="77777777" w:rsidR="00BC7891" w:rsidRPr="00B61DA9" w:rsidRDefault="0069493F">
      <w:pPr>
        <w:jc w:val="center"/>
        <w:rPr>
          <w:i/>
          <w:iCs/>
        </w:rPr>
      </w:pPr>
      <w:r w:rsidRPr="00B61DA9">
        <w:rPr>
          <w:i/>
          <w:iCs/>
        </w:rPr>
        <w:t>Studijų rašto darbo turinio dalys ir struktūra gali skirtis priklausomai nuo studijų rašto darbo specifikos ar studijų dalyko užduoties reikalavimų.</w:t>
      </w:r>
    </w:p>
    <w:p w14:paraId="2DF0097D" w14:textId="77777777" w:rsidR="00BC7891" w:rsidRPr="00B61DA9" w:rsidRDefault="00BC7891"/>
    <w:p w14:paraId="6CA8D574" w14:textId="77777777" w:rsidR="00BC7891" w:rsidRPr="00B61DA9" w:rsidRDefault="0069493F">
      <w:pPr>
        <w:pStyle w:val="Antrat9"/>
        <w:spacing w:before="0" w:after="0" w:line="360" w:lineRule="auto"/>
        <w:ind w:left="34" w:right="34"/>
        <w:jc w:val="center"/>
        <w:rPr>
          <w:rFonts w:ascii="Times New Roman" w:hAnsi="Times New Roman" w:cs="Times New Roman"/>
          <w:b/>
          <w:bCs/>
          <w:sz w:val="28"/>
          <w:szCs w:val="28"/>
        </w:rPr>
      </w:pPr>
      <w:r w:rsidRPr="00B61DA9">
        <w:rPr>
          <w:rFonts w:ascii="Times New Roman" w:hAnsi="Times New Roman" w:cs="Times New Roman"/>
          <w:b/>
          <w:bCs/>
          <w:sz w:val="28"/>
          <w:szCs w:val="28"/>
        </w:rPr>
        <w:t>TURINYS</w:t>
      </w:r>
    </w:p>
    <w:p w14:paraId="2411A333" w14:textId="65CDC2AE" w:rsidR="00BC7891" w:rsidRPr="008B02FF" w:rsidRDefault="0069493F" w:rsidP="00F36FB5">
      <w:pPr>
        <w:tabs>
          <w:tab w:val="right" w:leader="dot" w:pos="9604"/>
        </w:tabs>
        <w:spacing w:line="360" w:lineRule="auto"/>
        <w:ind w:right="34"/>
      </w:pPr>
      <w:r w:rsidRPr="008B02FF">
        <w:t>SANTRAUKA</w:t>
      </w:r>
      <w:r w:rsidR="00F36FB5" w:rsidRPr="008B02FF">
        <w:t xml:space="preserve"> </w:t>
      </w:r>
      <w:r w:rsidR="00F36FB5" w:rsidRPr="008B02FF">
        <w:tab/>
      </w:r>
      <w:r w:rsidRPr="008B02FF">
        <w:t>3</w:t>
      </w:r>
    </w:p>
    <w:p w14:paraId="53AEB045" w14:textId="79CB31BB" w:rsidR="00BC7891" w:rsidRPr="008B02FF" w:rsidRDefault="0069493F" w:rsidP="00F36FB5">
      <w:pPr>
        <w:tabs>
          <w:tab w:val="right" w:leader="dot" w:pos="9604"/>
        </w:tabs>
        <w:spacing w:line="360" w:lineRule="auto"/>
        <w:ind w:right="34"/>
      </w:pPr>
      <w:r w:rsidRPr="008B02FF">
        <w:t>SUMMARY</w:t>
      </w:r>
      <w:r w:rsidR="00F36FB5" w:rsidRPr="008B02FF">
        <w:t xml:space="preserve"> </w:t>
      </w:r>
      <w:r w:rsidR="00F36FB5" w:rsidRPr="008B02FF">
        <w:tab/>
      </w:r>
      <w:r w:rsidRPr="008B02FF">
        <w:t>4</w:t>
      </w:r>
    </w:p>
    <w:p w14:paraId="6FAD319D" w14:textId="4BAB97A3" w:rsidR="00BC7891" w:rsidRPr="008B02FF" w:rsidRDefault="0069493F" w:rsidP="00F36FB5">
      <w:pPr>
        <w:tabs>
          <w:tab w:val="right" w:leader="dot" w:pos="9604"/>
        </w:tabs>
        <w:spacing w:line="360" w:lineRule="auto"/>
        <w:ind w:right="34"/>
      </w:pPr>
      <w:r w:rsidRPr="008B02FF">
        <w:t xml:space="preserve">PAGRINDINIŲ SĄVOKŲ ŽODYNĖLIS </w:t>
      </w:r>
      <w:r w:rsidR="00F36FB5" w:rsidRPr="008B02FF">
        <w:tab/>
      </w:r>
      <w:r w:rsidRPr="008B02FF">
        <w:t>5</w:t>
      </w:r>
    </w:p>
    <w:p w14:paraId="6255391D" w14:textId="181E3BF1" w:rsidR="00BC7891" w:rsidRPr="008B02FF" w:rsidRDefault="0069493F" w:rsidP="00F36FB5">
      <w:pPr>
        <w:tabs>
          <w:tab w:val="right" w:leader="dot" w:pos="9604"/>
        </w:tabs>
        <w:spacing w:line="360" w:lineRule="auto"/>
        <w:ind w:right="34"/>
      </w:pPr>
      <w:r w:rsidRPr="008B02FF">
        <w:t xml:space="preserve">ĮVADAS </w:t>
      </w:r>
      <w:r w:rsidR="00F36FB5" w:rsidRPr="008B02FF">
        <w:tab/>
      </w:r>
      <w:r w:rsidRPr="008B02FF">
        <w:t>6</w:t>
      </w:r>
    </w:p>
    <w:p w14:paraId="7A7CE8B8" w14:textId="198B1D35" w:rsidR="00BC7891" w:rsidRPr="008B02FF" w:rsidRDefault="0069493F" w:rsidP="00F36FB5">
      <w:pPr>
        <w:pStyle w:val="Sraopastraipa"/>
        <w:numPr>
          <w:ilvl w:val="0"/>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 xml:space="preserve">NEDARBO SAMPRATA, PRIEŽASTYS IR VEIKSNIAI </w:t>
      </w:r>
      <w:r w:rsidR="00F36FB5" w:rsidRPr="008B02FF">
        <w:rPr>
          <w:rFonts w:ascii="Times New Roman" w:hAnsi="Times New Roman"/>
          <w:sz w:val="24"/>
          <w:szCs w:val="24"/>
        </w:rPr>
        <w:tab/>
      </w:r>
      <w:r w:rsidRPr="008B02FF">
        <w:rPr>
          <w:rFonts w:ascii="Times New Roman" w:hAnsi="Times New Roman"/>
          <w:sz w:val="24"/>
          <w:szCs w:val="24"/>
        </w:rPr>
        <w:t>7</w:t>
      </w:r>
    </w:p>
    <w:p w14:paraId="24F8DD39" w14:textId="43024897" w:rsidR="00BC7891" w:rsidRPr="008B02FF" w:rsidRDefault="0069493F" w:rsidP="008A567C">
      <w:pPr>
        <w:pStyle w:val="Sraopastraipa"/>
        <w:numPr>
          <w:ilvl w:val="1"/>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Nedarbo samprata ir problematika</w:t>
      </w:r>
      <w:r w:rsidR="008A567C" w:rsidRPr="008B02FF">
        <w:rPr>
          <w:rFonts w:ascii="Times New Roman" w:hAnsi="Times New Roman"/>
          <w:sz w:val="24"/>
          <w:szCs w:val="24"/>
        </w:rPr>
        <w:t xml:space="preserve"> </w:t>
      </w:r>
      <w:r w:rsidR="008A567C" w:rsidRPr="008B02FF">
        <w:rPr>
          <w:rFonts w:ascii="Times New Roman" w:hAnsi="Times New Roman"/>
          <w:sz w:val="24"/>
          <w:szCs w:val="24"/>
        </w:rPr>
        <w:tab/>
      </w:r>
      <w:r w:rsidRPr="008B02FF">
        <w:rPr>
          <w:rFonts w:ascii="Times New Roman" w:hAnsi="Times New Roman"/>
          <w:sz w:val="24"/>
          <w:szCs w:val="24"/>
        </w:rPr>
        <w:t>7</w:t>
      </w:r>
    </w:p>
    <w:p w14:paraId="7A4B8947" w14:textId="76D4DB55" w:rsidR="00BC7891" w:rsidRPr="008B02FF" w:rsidRDefault="0069493F" w:rsidP="008A567C">
      <w:pPr>
        <w:pStyle w:val="Sraopastraipa"/>
        <w:numPr>
          <w:ilvl w:val="1"/>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Nedarbo priežastys ir  jas lemiantys veiksniai</w:t>
      </w:r>
      <w:r w:rsidR="008A567C" w:rsidRPr="008B02FF">
        <w:rPr>
          <w:rFonts w:ascii="Times New Roman" w:hAnsi="Times New Roman"/>
          <w:sz w:val="24"/>
          <w:szCs w:val="24"/>
        </w:rPr>
        <w:t xml:space="preserve"> </w:t>
      </w:r>
      <w:r w:rsidR="008A567C" w:rsidRPr="008B02FF">
        <w:rPr>
          <w:rFonts w:ascii="Times New Roman" w:hAnsi="Times New Roman"/>
          <w:sz w:val="24"/>
          <w:szCs w:val="24"/>
        </w:rPr>
        <w:tab/>
      </w:r>
      <w:r w:rsidRPr="008B02FF">
        <w:rPr>
          <w:rFonts w:ascii="Times New Roman" w:hAnsi="Times New Roman"/>
          <w:sz w:val="24"/>
          <w:szCs w:val="24"/>
        </w:rPr>
        <w:t>10</w:t>
      </w:r>
    </w:p>
    <w:p w14:paraId="3EDE6420" w14:textId="3310F3A0" w:rsidR="00BC7891" w:rsidRPr="008B02FF" w:rsidRDefault="0069493F" w:rsidP="00F36FB5">
      <w:pPr>
        <w:pStyle w:val="Sraopastraipa"/>
        <w:numPr>
          <w:ilvl w:val="0"/>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NEDARBO TYRIMŲ KRYPTYS IR METODIKOS PAGRINDIMAS</w:t>
      </w:r>
      <w:r w:rsidR="008A567C" w:rsidRPr="008B02FF">
        <w:rPr>
          <w:rFonts w:ascii="Times New Roman" w:hAnsi="Times New Roman"/>
          <w:sz w:val="24"/>
          <w:szCs w:val="24"/>
        </w:rPr>
        <w:t xml:space="preserve"> </w:t>
      </w:r>
      <w:r w:rsidR="008A567C" w:rsidRPr="008B02FF">
        <w:rPr>
          <w:rFonts w:ascii="Times New Roman" w:hAnsi="Times New Roman"/>
          <w:sz w:val="24"/>
          <w:szCs w:val="24"/>
        </w:rPr>
        <w:tab/>
      </w:r>
      <w:r w:rsidRPr="008B02FF">
        <w:rPr>
          <w:rFonts w:ascii="Times New Roman" w:hAnsi="Times New Roman"/>
          <w:sz w:val="24"/>
          <w:szCs w:val="24"/>
        </w:rPr>
        <w:t>14</w:t>
      </w:r>
    </w:p>
    <w:p w14:paraId="74B3F8DD" w14:textId="0BD523FE" w:rsidR="00BC7891" w:rsidRPr="008B02FF" w:rsidRDefault="0069493F" w:rsidP="008A567C">
      <w:pPr>
        <w:pStyle w:val="Sraopastraipa"/>
        <w:numPr>
          <w:ilvl w:val="1"/>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 xml:space="preserve">Nedarbo tyrimų apžvalga: metodai ir jų taikymas </w:t>
      </w:r>
      <w:r w:rsidR="008A567C" w:rsidRPr="008B02FF">
        <w:rPr>
          <w:rFonts w:ascii="Times New Roman" w:hAnsi="Times New Roman"/>
          <w:sz w:val="24"/>
          <w:szCs w:val="24"/>
        </w:rPr>
        <w:tab/>
      </w:r>
      <w:r w:rsidRPr="008B02FF">
        <w:rPr>
          <w:rFonts w:ascii="Times New Roman" w:hAnsi="Times New Roman"/>
          <w:sz w:val="24"/>
          <w:szCs w:val="24"/>
        </w:rPr>
        <w:t>14</w:t>
      </w:r>
    </w:p>
    <w:p w14:paraId="717EBB10" w14:textId="5785AFE9" w:rsidR="00505CC5" w:rsidRPr="008B02FF" w:rsidRDefault="00505CC5" w:rsidP="008A567C">
      <w:pPr>
        <w:pStyle w:val="Sraopastraipa"/>
        <w:numPr>
          <w:ilvl w:val="1"/>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 xml:space="preserve">Nedarbą lemiančių veiksnių  tyrimo metodika </w:t>
      </w:r>
      <w:r w:rsidR="008A567C" w:rsidRPr="008B02FF">
        <w:rPr>
          <w:rFonts w:ascii="Times New Roman" w:hAnsi="Times New Roman"/>
          <w:sz w:val="24"/>
          <w:szCs w:val="24"/>
        </w:rPr>
        <w:tab/>
      </w:r>
      <w:r w:rsidRPr="008B02FF">
        <w:rPr>
          <w:rFonts w:ascii="Times New Roman" w:hAnsi="Times New Roman"/>
          <w:sz w:val="24"/>
          <w:szCs w:val="24"/>
        </w:rPr>
        <w:t>17</w:t>
      </w:r>
    </w:p>
    <w:p w14:paraId="56E5F755" w14:textId="6E5A1E1F" w:rsidR="00BC7891" w:rsidRPr="008B02FF" w:rsidRDefault="0069493F" w:rsidP="00F36FB5">
      <w:pPr>
        <w:pStyle w:val="Sraopastraipa"/>
        <w:numPr>
          <w:ilvl w:val="0"/>
          <w:numId w:val="20"/>
        </w:numPr>
        <w:tabs>
          <w:tab w:val="right" w:leader="dot" w:pos="9604"/>
        </w:tabs>
        <w:spacing w:after="0" w:line="360" w:lineRule="auto"/>
        <w:ind w:right="34"/>
        <w:jc w:val="both"/>
        <w:rPr>
          <w:rFonts w:ascii="Times New Roman" w:hAnsi="Times New Roman"/>
          <w:sz w:val="24"/>
          <w:szCs w:val="24"/>
        </w:rPr>
      </w:pPr>
      <w:r w:rsidRPr="008B02FF">
        <w:rPr>
          <w:rFonts w:ascii="Times New Roman" w:hAnsi="Times New Roman"/>
          <w:sz w:val="24"/>
          <w:szCs w:val="24"/>
        </w:rPr>
        <w:t xml:space="preserve">NEDARBĄ LEMIANČIŲ VEIKSNIŲ ANALIZĖ IR NEDARBO PROBLEMOS SPRENDIMAS </w:t>
      </w:r>
      <w:r w:rsidR="00F36FB5" w:rsidRPr="008B02FF">
        <w:rPr>
          <w:rFonts w:ascii="Times New Roman" w:hAnsi="Times New Roman"/>
          <w:sz w:val="24"/>
          <w:szCs w:val="24"/>
        </w:rPr>
        <w:tab/>
      </w:r>
      <w:r w:rsidRPr="008B02FF">
        <w:rPr>
          <w:rFonts w:ascii="Times New Roman" w:hAnsi="Times New Roman"/>
          <w:sz w:val="24"/>
          <w:szCs w:val="24"/>
        </w:rPr>
        <w:t>30</w:t>
      </w:r>
    </w:p>
    <w:p w14:paraId="6F355024" w14:textId="3EE6CF05" w:rsidR="00A84E3E" w:rsidRPr="008B02FF" w:rsidRDefault="00A84E3E" w:rsidP="008A567C">
      <w:pPr>
        <w:pStyle w:val="Sraopastraipa"/>
        <w:numPr>
          <w:ilvl w:val="1"/>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 xml:space="preserve">Nedarbo struktūrą lemiantys veiksniai </w:t>
      </w:r>
      <w:r w:rsidR="008A567C" w:rsidRPr="008B02FF">
        <w:rPr>
          <w:rFonts w:ascii="Times New Roman" w:hAnsi="Times New Roman"/>
          <w:sz w:val="24"/>
          <w:szCs w:val="24"/>
        </w:rPr>
        <w:tab/>
      </w:r>
      <w:r w:rsidRPr="008B02FF">
        <w:rPr>
          <w:rFonts w:ascii="Times New Roman" w:hAnsi="Times New Roman"/>
          <w:sz w:val="24"/>
          <w:szCs w:val="24"/>
        </w:rPr>
        <w:t>30</w:t>
      </w:r>
    </w:p>
    <w:p w14:paraId="0A87F2AF" w14:textId="6B347CB4" w:rsidR="00BC7891" w:rsidRPr="008B02FF" w:rsidRDefault="0069493F" w:rsidP="008A567C">
      <w:pPr>
        <w:pStyle w:val="Sraopastraipa"/>
        <w:numPr>
          <w:ilvl w:val="1"/>
          <w:numId w:val="20"/>
        </w:numPr>
        <w:tabs>
          <w:tab w:val="right" w:leader="dot" w:pos="9604"/>
        </w:tabs>
        <w:spacing w:after="0" w:line="360" w:lineRule="auto"/>
        <w:ind w:right="34"/>
        <w:rPr>
          <w:rFonts w:ascii="Times New Roman" w:hAnsi="Times New Roman"/>
          <w:sz w:val="24"/>
          <w:szCs w:val="24"/>
        </w:rPr>
      </w:pPr>
      <w:r w:rsidRPr="008B02FF">
        <w:rPr>
          <w:rFonts w:ascii="Times New Roman" w:hAnsi="Times New Roman"/>
          <w:sz w:val="24"/>
          <w:szCs w:val="24"/>
        </w:rPr>
        <w:t xml:space="preserve">Nedarbo problemų sprendimo būdų ir strategijos rekomendacijos </w:t>
      </w:r>
      <w:r w:rsidR="008A567C" w:rsidRPr="008B02FF">
        <w:rPr>
          <w:rFonts w:ascii="Times New Roman" w:hAnsi="Times New Roman"/>
          <w:sz w:val="24"/>
          <w:szCs w:val="24"/>
        </w:rPr>
        <w:tab/>
      </w:r>
      <w:r w:rsidRPr="008B02FF">
        <w:rPr>
          <w:rFonts w:ascii="Times New Roman" w:hAnsi="Times New Roman"/>
          <w:sz w:val="24"/>
          <w:szCs w:val="24"/>
        </w:rPr>
        <w:t>35</w:t>
      </w:r>
    </w:p>
    <w:p w14:paraId="1C75D554" w14:textId="5888DCAB" w:rsidR="00BC7891" w:rsidRPr="008B02FF" w:rsidRDefault="0069493F" w:rsidP="008A567C">
      <w:pPr>
        <w:tabs>
          <w:tab w:val="right" w:leader="dot" w:pos="9604"/>
        </w:tabs>
        <w:spacing w:line="360" w:lineRule="auto"/>
        <w:ind w:right="34"/>
      </w:pPr>
      <w:r w:rsidRPr="008B02FF">
        <w:t xml:space="preserve">IŠVADOS </w:t>
      </w:r>
      <w:r w:rsidR="008A567C" w:rsidRPr="008B02FF">
        <w:tab/>
      </w:r>
      <w:r w:rsidRPr="008B02FF">
        <w:t>40</w:t>
      </w:r>
    </w:p>
    <w:p w14:paraId="6F85C25E" w14:textId="178BD26D" w:rsidR="00BC7891" w:rsidRPr="008B02FF" w:rsidRDefault="0069493F" w:rsidP="008A567C">
      <w:pPr>
        <w:tabs>
          <w:tab w:val="right" w:leader="dot" w:pos="9604"/>
        </w:tabs>
        <w:spacing w:line="360" w:lineRule="auto"/>
        <w:ind w:right="34"/>
      </w:pPr>
      <w:r w:rsidRPr="008B02FF">
        <w:t>LITERATŪR</w:t>
      </w:r>
      <w:r w:rsidR="00B27259" w:rsidRPr="008B02FF">
        <w:t>OS SĄRAŠAS</w:t>
      </w:r>
      <w:r w:rsidR="008A567C" w:rsidRPr="008B02FF">
        <w:t xml:space="preserve"> </w:t>
      </w:r>
      <w:r w:rsidR="008A567C" w:rsidRPr="008B02FF">
        <w:tab/>
      </w:r>
      <w:r w:rsidRPr="008B02FF">
        <w:t>41</w:t>
      </w:r>
    </w:p>
    <w:p w14:paraId="797E7B98" w14:textId="27F4DAE3" w:rsidR="00BC7891" w:rsidRPr="008B02FF" w:rsidRDefault="0069493F" w:rsidP="008A567C">
      <w:pPr>
        <w:tabs>
          <w:tab w:val="right" w:leader="dot" w:pos="9604"/>
        </w:tabs>
        <w:spacing w:line="360" w:lineRule="auto"/>
        <w:ind w:right="34"/>
      </w:pPr>
      <w:r w:rsidRPr="008B02FF">
        <w:t xml:space="preserve">PRIEDAI </w:t>
      </w:r>
      <w:r w:rsidR="008A567C" w:rsidRPr="008B02FF">
        <w:tab/>
      </w:r>
      <w:r w:rsidRPr="008B02FF">
        <w:t>42</w:t>
      </w:r>
    </w:p>
    <w:p w14:paraId="04586258" w14:textId="77777777" w:rsidR="00BC7891" w:rsidRPr="008B02FF" w:rsidRDefault="00BC7891">
      <w:pPr>
        <w:pStyle w:val="Antrats"/>
        <w:tabs>
          <w:tab w:val="clear" w:pos="4153"/>
          <w:tab w:val="clear" w:pos="8306"/>
        </w:tabs>
        <w:spacing w:line="360" w:lineRule="auto"/>
        <w:ind w:left="34" w:right="34"/>
        <w:rPr>
          <w:lang w:val="lt-LT"/>
        </w:rPr>
      </w:pPr>
    </w:p>
    <w:p w14:paraId="4DC181A4" w14:textId="77777777" w:rsidR="00BC7891" w:rsidRPr="008B02FF" w:rsidRDefault="00BC7891">
      <w:pPr>
        <w:pStyle w:val="Antrats"/>
        <w:tabs>
          <w:tab w:val="clear" w:pos="4153"/>
          <w:tab w:val="clear" w:pos="8306"/>
        </w:tabs>
        <w:spacing w:line="360" w:lineRule="auto"/>
        <w:ind w:left="34" w:right="34"/>
        <w:rPr>
          <w:lang w:val="lt-LT"/>
        </w:rPr>
      </w:pPr>
    </w:p>
    <w:p w14:paraId="139748D9" w14:textId="77777777" w:rsidR="00BC7891" w:rsidRPr="008B02FF" w:rsidRDefault="00BC7891">
      <w:pPr>
        <w:spacing w:line="360" w:lineRule="auto"/>
        <w:ind w:left="34" w:right="34"/>
        <w:jc w:val="right"/>
        <w:rPr>
          <w:b/>
          <w:bCs/>
        </w:rPr>
      </w:pPr>
    </w:p>
    <w:p w14:paraId="2DD25F43" w14:textId="77777777" w:rsidR="00BC7891" w:rsidRPr="008B02FF" w:rsidRDefault="00BC7891">
      <w:pPr>
        <w:spacing w:line="360" w:lineRule="auto"/>
        <w:ind w:left="34" w:right="34"/>
        <w:jc w:val="right"/>
        <w:rPr>
          <w:b/>
          <w:bCs/>
        </w:rPr>
      </w:pPr>
    </w:p>
    <w:p w14:paraId="7A9D4A2E" w14:textId="77777777" w:rsidR="00BC7891" w:rsidRPr="008B02FF" w:rsidRDefault="00BC7891">
      <w:pPr>
        <w:spacing w:line="360" w:lineRule="auto"/>
        <w:ind w:left="34" w:right="34"/>
        <w:jc w:val="right"/>
        <w:rPr>
          <w:b/>
          <w:bCs/>
        </w:rPr>
      </w:pPr>
    </w:p>
    <w:p w14:paraId="7F33B36E" w14:textId="77777777" w:rsidR="00BC7891" w:rsidRPr="008B02FF" w:rsidRDefault="00BC7891">
      <w:pPr>
        <w:spacing w:line="360" w:lineRule="auto"/>
        <w:ind w:left="34" w:right="34"/>
        <w:jc w:val="right"/>
        <w:rPr>
          <w:b/>
          <w:bCs/>
        </w:rPr>
      </w:pPr>
    </w:p>
    <w:p w14:paraId="7D777260" w14:textId="77777777" w:rsidR="00BC7891" w:rsidRPr="008B02FF" w:rsidRDefault="00BC7891">
      <w:pPr>
        <w:spacing w:line="360" w:lineRule="auto"/>
        <w:ind w:left="34" w:right="34"/>
        <w:jc w:val="right"/>
        <w:rPr>
          <w:b/>
          <w:bCs/>
        </w:rPr>
      </w:pPr>
    </w:p>
    <w:p w14:paraId="6A6BD0F9" w14:textId="77777777" w:rsidR="00BC7891" w:rsidRPr="008B02FF" w:rsidRDefault="00BC7891">
      <w:pPr>
        <w:spacing w:line="360" w:lineRule="auto"/>
        <w:ind w:left="34" w:right="34"/>
        <w:jc w:val="right"/>
        <w:rPr>
          <w:b/>
          <w:bCs/>
        </w:rPr>
      </w:pPr>
    </w:p>
    <w:p w14:paraId="453CC34A" w14:textId="77777777" w:rsidR="00BC7891" w:rsidRPr="008B02FF" w:rsidRDefault="00BC7891">
      <w:pPr>
        <w:spacing w:line="360" w:lineRule="auto"/>
        <w:ind w:left="34" w:right="34"/>
        <w:jc w:val="right"/>
        <w:rPr>
          <w:b/>
          <w:bCs/>
        </w:rPr>
      </w:pPr>
    </w:p>
    <w:p w14:paraId="471CB7C3" w14:textId="77777777" w:rsidR="00BC7891" w:rsidRPr="008B02FF" w:rsidRDefault="00BC7891">
      <w:pPr>
        <w:spacing w:line="360" w:lineRule="auto"/>
        <w:ind w:left="34" w:right="34"/>
        <w:jc w:val="right"/>
        <w:rPr>
          <w:b/>
          <w:bCs/>
        </w:rPr>
      </w:pPr>
    </w:p>
    <w:p w14:paraId="33C2916D" w14:textId="77777777" w:rsidR="00BC7891" w:rsidRPr="00B61DA9" w:rsidRDefault="00BC7891">
      <w:pPr>
        <w:spacing w:line="360" w:lineRule="auto"/>
        <w:ind w:left="34" w:right="34"/>
        <w:jc w:val="right"/>
        <w:rPr>
          <w:b/>
          <w:bCs/>
        </w:rPr>
      </w:pPr>
    </w:p>
    <w:p w14:paraId="4A51D76B" w14:textId="77777777" w:rsidR="00BC7891" w:rsidRPr="00B61DA9" w:rsidRDefault="0069493F">
      <w:pPr>
        <w:spacing w:line="360" w:lineRule="auto"/>
        <w:ind w:left="34" w:right="34"/>
        <w:jc w:val="right"/>
        <w:rPr>
          <w:b/>
          <w:bCs/>
        </w:rPr>
      </w:pPr>
      <w:r w:rsidRPr="00B61DA9">
        <w:br w:type="page"/>
      </w:r>
    </w:p>
    <w:p w14:paraId="40C1EF06" w14:textId="77777777" w:rsidR="00BC7891" w:rsidRPr="00B61DA9" w:rsidRDefault="0069493F">
      <w:pPr>
        <w:spacing w:line="360" w:lineRule="auto"/>
        <w:ind w:left="34" w:right="34"/>
        <w:jc w:val="right"/>
        <w:rPr>
          <w:b/>
          <w:bCs/>
        </w:rPr>
      </w:pPr>
      <w:r w:rsidRPr="00B61DA9">
        <w:rPr>
          <w:b/>
          <w:bCs/>
        </w:rPr>
        <w:lastRenderedPageBreak/>
        <w:t>8 priedas</w:t>
      </w:r>
    </w:p>
    <w:p w14:paraId="6AFB9A22" w14:textId="77777777" w:rsidR="00BC7891" w:rsidRPr="00B61DA9" w:rsidRDefault="0069493F">
      <w:pPr>
        <w:spacing w:line="360" w:lineRule="auto"/>
        <w:ind w:left="34" w:right="34"/>
        <w:jc w:val="center"/>
        <w:rPr>
          <w:b/>
        </w:rPr>
      </w:pPr>
      <w:r w:rsidRPr="00B61DA9">
        <w:rPr>
          <w:b/>
          <w:bCs/>
        </w:rPr>
        <w:t xml:space="preserve">Lentelių pavyzdžiai </w:t>
      </w:r>
    </w:p>
    <w:p w14:paraId="51550C34" w14:textId="77777777" w:rsidR="00BC7891" w:rsidRPr="00B61DA9" w:rsidRDefault="0069493F">
      <w:pPr>
        <w:spacing w:line="360" w:lineRule="auto"/>
        <w:ind w:left="34" w:right="34"/>
        <w:jc w:val="center"/>
        <w:rPr>
          <w:i/>
          <w:iCs/>
        </w:rPr>
      </w:pPr>
      <w:r w:rsidRPr="00B61DA9">
        <w:rPr>
          <w:i/>
          <w:iCs/>
        </w:rPr>
        <w:t xml:space="preserve">Lentelių pavyzdžiai yra </w:t>
      </w:r>
      <w:proofErr w:type="spellStart"/>
      <w:r w:rsidRPr="00B61DA9">
        <w:rPr>
          <w:i/>
          <w:iCs/>
        </w:rPr>
        <w:t>simuliaciniai</w:t>
      </w:r>
      <w:proofErr w:type="spellEnd"/>
      <w:r w:rsidRPr="00B61DA9">
        <w:rPr>
          <w:i/>
          <w:iCs/>
        </w:rPr>
        <w:t xml:space="preserve"> ir pateikti tik iliustraciniais tikslais. Jų turinys gali neatspindėti realių duomenų ar situacijų.</w:t>
      </w:r>
    </w:p>
    <w:p w14:paraId="46C1F87D" w14:textId="77777777" w:rsidR="00BC7891" w:rsidRPr="00B61DA9" w:rsidRDefault="0069493F">
      <w:pPr>
        <w:spacing w:line="360" w:lineRule="auto"/>
        <w:jc w:val="center"/>
        <w:rPr>
          <w:b/>
          <w:bCs/>
        </w:rPr>
      </w:pPr>
      <w:r w:rsidRPr="00B61DA9">
        <w:rPr>
          <w:b/>
          <w:bCs/>
        </w:rPr>
        <w:t>1 lentelė. Vilkaviškio rajono savivaldybės gyventojams 2024 m. teiktos socialinės paslaugos (Vilkaviškio rajono savivaldybės 2025 metų socialinių paslaugų planas, 2024, p. 9)</w:t>
      </w:r>
    </w:p>
    <w:tbl>
      <w:tblPr>
        <w:tblW w:w="9607" w:type="dxa"/>
        <w:jc w:val="center"/>
        <w:tblLayout w:type="fixed"/>
        <w:tblLook w:val="0000" w:firstRow="0" w:lastRow="0" w:firstColumn="0" w:lastColumn="0" w:noHBand="0" w:noVBand="0"/>
      </w:tblPr>
      <w:tblGrid>
        <w:gridCol w:w="4111"/>
        <w:gridCol w:w="1135"/>
        <w:gridCol w:w="1559"/>
        <w:gridCol w:w="1262"/>
        <w:gridCol w:w="1540"/>
      </w:tblGrid>
      <w:tr w:rsidR="00BC7891" w:rsidRPr="00B61DA9" w14:paraId="14264D4D" w14:textId="77777777">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vAlign w:val="center"/>
          </w:tcPr>
          <w:p w14:paraId="6EF4AEB9" w14:textId="77777777" w:rsidR="00BC7891" w:rsidRPr="00B61DA9" w:rsidRDefault="0069493F">
            <w:pPr>
              <w:jc w:val="center"/>
              <w:rPr>
                <w:b/>
                <w:sz w:val="20"/>
                <w:szCs w:val="20"/>
              </w:rPr>
            </w:pPr>
            <w:r w:rsidRPr="00B61DA9">
              <w:rPr>
                <w:b/>
                <w:sz w:val="20"/>
                <w:szCs w:val="20"/>
              </w:rPr>
              <w:t xml:space="preserve">Socialinių paslaugų rūšys </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3BDFE0F3" w14:textId="77777777" w:rsidR="00BC7891" w:rsidRPr="00B61DA9" w:rsidRDefault="0069493F">
            <w:pPr>
              <w:jc w:val="center"/>
              <w:rPr>
                <w:b/>
                <w:sz w:val="20"/>
                <w:szCs w:val="20"/>
              </w:rPr>
            </w:pPr>
            <w:r w:rsidRPr="00B61DA9">
              <w:rPr>
                <w:b/>
                <w:sz w:val="20"/>
                <w:szCs w:val="20"/>
              </w:rPr>
              <w:t>Asmenų (šeimų) skaičius, kuriems nustatytas socialinių paslaugų poreikis</w:t>
            </w:r>
          </w:p>
        </w:tc>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16C599EE" w14:textId="77777777" w:rsidR="00BC7891" w:rsidRPr="00B61DA9" w:rsidRDefault="0069493F">
            <w:pPr>
              <w:jc w:val="center"/>
              <w:rPr>
                <w:b/>
                <w:sz w:val="20"/>
                <w:szCs w:val="20"/>
              </w:rPr>
            </w:pPr>
            <w:r w:rsidRPr="00B61DA9">
              <w:rPr>
                <w:b/>
                <w:sz w:val="20"/>
                <w:szCs w:val="20"/>
              </w:rPr>
              <w:t>Iš jų finansuoja Savivaldybė</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tcPr>
          <w:p w14:paraId="35AEF629" w14:textId="77777777" w:rsidR="00BC7891" w:rsidRPr="00B61DA9" w:rsidRDefault="0069493F">
            <w:pPr>
              <w:jc w:val="center"/>
              <w:rPr>
                <w:b/>
                <w:sz w:val="20"/>
                <w:szCs w:val="20"/>
              </w:rPr>
            </w:pPr>
            <w:r w:rsidRPr="00B61DA9">
              <w:rPr>
                <w:b/>
                <w:sz w:val="20"/>
                <w:szCs w:val="20"/>
              </w:rPr>
              <w:t>1000 gyventojų tenka vietų</w:t>
            </w:r>
          </w:p>
        </w:tc>
      </w:tr>
      <w:tr w:rsidR="00BC7891" w:rsidRPr="00B61DA9" w14:paraId="41E436C9" w14:textId="77777777">
        <w:trPr>
          <w:cantSplit/>
          <w:trHeight w:val="310"/>
          <w:jc w:val="center"/>
        </w:trPr>
        <w:tc>
          <w:tcPr>
            <w:tcW w:w="4111" w:type="dxa"/>
            <w:vMerge/>
            <w:tcBorders>
              <w:top w:val="single" w:sz="4" w:space="0" w:color="000000"/>
              <w:left w:val="single" w:sz="4" w:space="0" w:color="000000"/>
              <w:bottom w:val="single" w:sz="4" w:space="0" w:color="000000"/>
              <w:right w:val="single" w:sz="4" w:space="0" w:color="000000"/>
            </w:tcBorders>
            <w:vAlign w:val="center"/>
          </w:tcPr>
          <w:p w14:paraId="1C70449D" w14:textId="77777777" w:rsidR="00BC7891" w:rsidRPr="00B61DA9" w:rsidRDefault="00BC7891">
            <w:pPr>
              <w:jc w:val="center"/>
              <w:rPr>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A04F302" w14:textId="77777777" w:rsidR="00BC7891" w:rsidRPr="00B61DA9" w:rsidRDefault="0069493F">
            <w:pPr>
              <w:jc w:val="center"/>
              <w:rPr>
                <w:b/>
                <w:sz w:val="20"/>
                <w:szCs w:val="20"/>
              </w:rPr>
            </w:pPr>
            <w:r w:rsidRPr="00B61DA9">
              <w:rPr>
                <w:b/>
                <w:sz w:val="20"/>
                <w:szCs w:val="20"/>
              </w:rPr>
              <w:t>Įvertintas</w:t>
            </w:r>
          </w:p>
        </w:tc>
        <w:tc>
          <w:tcPr>
            <w:tcW w:w="1559" w:type="dxa"/>
            <w:tcBorders>
              <w:top w:val="single" w:sz="4" w:space="0" w:color="000000"/>
              <w:left w:val="single" w:sz="4" w:space="0" w:color="000000"/>
              <w:bottom w:val="single" w:sz="4" w:space="0" w:color="000000"/>
              <w:right w:val="single" w:sz="4" w:space="0" w:color="000000"/>
            </w:tcBorders>
            <w:vAlign w:val="center"/>
          </w:tcPr>
          <w:p w14:paraId="4AEB6180" w14:textId="77777777" w:rsidR="00BC7891" w:rsidRPr="00B61DA9" w:rsidRDefault="0069493F">
            <w:pPr>
              <w:jc w:val="center"/>
              <w:rPr>
                <w:b/>
                <w:sz w:val="20"/>
                <w:szCs w:val="20"/>
              </w:rPr>
            </w:pPr>
            <w:r w:rsidRPr="00B61DA9">
              <w:rPr>
                <w:b/>
                <w:sz w:val="20"/>
                <w:szCs w:val="20"/>
              </w:rPr>
              <w:t>Nepatenkintas</w:t>
            </w:r>
          </w:p>
        </w:tc>
        <w:tc>
          <w:tcPr>
            <w:tcW w:w="1262" w:type="dxa"/>
            <w:vMerge/>
            <w:tcBorders>
              <w:top w:val="single" w:sz="4" w:space="0" w:color="000000"/>
              <w:left w:val="single" w:sz="4" w:space="0" w:color="000000"/>
              <w:bottom w:val="single" w:sz="4" w:space="0" w:color="000000"/>
              <w:right w:val="single" w:sz="4" w:space="0" w:color="000000"/>
            </w:tcBorders>
          </w:tcPr>
          <w:p w14:paraId="43085A2B" w14:textId="77777777" w:rsidR="00BC7891" w:rsidRPr="00B61DA9" w:rsidRDefault="00BC7891">
            <w:pPr>
              <w:jc w:val="center"/>
              <w:rPr>
                <w:sz w:val="20"/>
                <w:szCs w:val="20"/>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14:paraId="32780853" w14:textId="77777777" w:rsidR="00BC7891" w:rsidRPr="00B61DA9" w:rsidRDefault="00BC7891">
            <w:pPr>
              <w:jc w:val="center"/>
              <w:rPr>
                <w:sz w:val="20"/>
                <w:szCs w:val="20"/>
              </w:rPr>
            </w:pPr>
          </w:p>
        </w:tc>
      </w:tr>
      <w:tr w:rsidR="00BC7891" w:rsidRPr="00B61DA9" w14:paraId="6152FAE7" w14:textId="77777777" w:rsidTr="009F150E">
        <w:trPr>
          <w:trHeight w:val="268"/>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6B16A6AB" w14:textId="77777777" w:rsidR="00BC7891" w:rsidRPr="00B61DA9" w:rsidRDefault="0069493F">
            <w:pPr>
              <w:rPr>
                <w:sz w:val="20"/>
                <w:szCs w:val="20"/>
              </w:rPr>
            </w:pPr>
            <w:r w:rsidRPr="00B61DA9">
              <w:rPr>
                <w:sz w:val="20"/>
                <w:szCs w:val="20"/>
              </w:rPr>
              <w:t>Ilgalaikė socialinė globa</w:t>
            </w:r>
          </w:p>
          <w:p w14:paraId="5F04CC4E" w14:textId="77777777" w:rsidR="00BC7891" w:rsidRPr="00B61DA9" w:rsidRDefault="0069493F">
            <w:pPr>
              <w:rPr>
                <w:sz w:val="20"/>
                <w:szCs w:val="20"/>
              </w:rPr>
            </w:pPr>
            <w:r w:rsidRPr="00B61DA9">
              <w:rPr>
                <w:sz w:val="20"/>
                <w:szCs w:val="20"/>
              </w:rPr>
              <w:t>(</w:t>
            </w:r>
            <w:proofErr w:type="spellStart"/>
            <w:r w:rsidRPr="00B61DA9">
              <w:rPr>
                <w:sz w:val="20"/>
                <w:szCs w:val="20"/>
              </w:rPr>
              <w:t>Gudkaimio</w:t>
            </w:r>
            <w:proofErr w:type="spellEnd"/>
            <w:r w:rsidRPr="00B61DA9">
              <w:rPr>
                <w:sz w:val="20"/>
                <w:szCs w:val="20"/>
              </w:rPr>
              <w:t xml:space="preserve"> globos namai)</w:t>
            </w:r>
          </w:p>
        </w:tc>
        <w:tc>
          <w:tcPr>
            <w:tcW w:w="1135" w:type="dxa"/>
            <w:tcBorders>
              <w:top w:val="single" w:sz="4" w:space="0" w:color="000000"/>
              <w:left w:val="single" w:sz="4" w:space="0" w:color="000000"/>
              <w:bottom w:val="single" w:sz="4" w:space="0" w:color="000000"/>
              <w:right w:val="single" w:sz="4" w:space="0" w:color="000000"/>
            </w:tcBorders>
            <w:vAlign w:val="center"/>
          </w:tcPr>
          <w:p w14:paraId="72B7088C" w14:textId="0BB913B0" w:rsidR="00BC7891" w:rsidRPr="00B61DA9" w:rsidRDefault="0069493F" w:rsidP="009F150E">
            <w:pPr>
              <w:jc w:val="center"/>
              <w:rPr>
                <w:sz w:val="20"/>
                <w:szCs w:val="20"/>
              </w:rPr>
            </w:pPr>
            <w:r w:rsidRPr="00B61DA9">
              <w:rPr>
                <w:sz w:val="20"/>
                <w:szCs w:val="20"/>
              </w:rPr>
              <w:t>70</w:t>
            </w:r>
          </w:p>
        </w:tc>
        <w:tc>
          <w:tcPr>
            <w:tcW w:w="1559" w:type="dxa"/>
            <w:tcBorders>
              <w:top w:val="single" w:sz="4" w:space="0" w:color="000000"/>
              <w:left w:val="single" w:sz="4" w:space="0" w:color="000000"/>
              <w:bottom w:val="single" w:sz="4" w:space="0" w:color="000000"/>
              <w:right w:val="single" w:sz="4" w:space="0" w:color="000000"/>
            </w:tcBorders>
            <w:vAlign w:val="center"/>
          </w:tcPr>
          <w:p w14:paraId="2D2CA437" w14:textId="383FF0B4" w:rsidR="00BC7891" w:rsidRPr="00B61DA9" w:rsidRDefault="0069493F" w:rsidP="009F150E">
            <w:pPr>
              <w:jc w:val="center"/>
              <w:rPr>
                <w:sz w:val="20"/>
                <w:szCs w:val="20"/>
              </w:rP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24A49BA3" w14:textId="77777777" w:rsidR="00BC7891" w:rsidRPr="00B61DA9" w:rsidRDefault="0069493F" w:rsidP="009F150E">
            <w:pPr>
              <w:jc w:val="center"/>
            </w:pPr>
            <w:r w:rsidRPr="00B61DA9">
              <w:rPr>
                <w:sz w:val="20"/>
                <w:szCs w:val="20"/>
              </w:rPr>
              <w:t>70</w:t>
            </w:r>
          </w:p>
        </w:tc>
        <w:tc>
          <w:tcPr>
            <w:tcW w:w="1540" w:type="dxa"/>
            <w:tcBorders>
              <w:top w:val="single" w:sz="4" w:space="0" w:color="000000"/>
              <w:left w:val="single" w:sz="4" w:space="0" w:color="000000"/>
              <w:bottom w:val="single" w:sz="4" w:space="0" w:color="000000"/>
              <w:right w:val="single" w:sz="4" w:space="0" w:color="000000"/>
            </w:tcBorders>
            <w:vAlign w:val="center"/>
          </w:tcPr>
          <w:p w14:paraId="6E3E265F" w14:textId="37D58F1E" w:rsidR="00BC7891" w:rsidRPr="00B61DA9" w:rsidRDefault="0069493F" w:rsidP="009F150E">
            <w:pPr>
              <w:jc w:val="center"/>
              <w:rPr>
                <w:sz w:val="20"/>
                <w:szCs w:val="20"/>
              </w:rPr>
            </w:pPr>
            <w:r w:rsidRPr="00B61DA9">
              <w:rPr>
                <w:sz w:val="20"/>
                <w:szCs w:val="20"/>
              </w:rPr>
              <w:t>0,1</w:t>
            </w:r>
          </w:p>
        </w:tc>
      </w:tr>
      <w:tr w:rsidR="00BC7891" w:rsidRPr="00B61DA9" w14:paraId="189C6387" w14:textId="77777777" w:rsidTr="009F150E">
        <w:trPr>
          <w:trHeight w:val="341"/>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47705B71" w14:textId="77777777" w:rsidR="00BC7891" w:rsidRPr="00B61DA9" w:rsidRDefault="0069493F">
            <w:pPr>
              <w:rPr>
                <w:sz w:val="20"/>
                <w:szCs w:val="20"/>
              </w:rPr>
            </w:pPr>
            <w:r w:rsidRPr="00B61DA9">
              <w:rPr>
                <w:sz w:val="20"/>
                <w:szCs w:val="20"/>
              </w:rPr>
              <w:t>Trumpalaikė socialinė globa</w:t>
            </w:r>
          </w:p>
        </w:tc>
        <w:tc>
          <w:tcPr>
            <w:tcW w:w="1135" w:type="dxa"/>
            <w:tcBorders>
              <w:top w:val="single" w:sz="4" w:space="0" w:color="000000"/>
              <w:left w:val="single" w:sz="4" w:space="0" w:color="000000"/>
              <w:bottom w:val="single" w:sz="4" w:space="0" w:color="000000"/>
              <w:right w:val="single" w:sz="4" w:space="0" w:color="000000"/>
            </w:tcBorders>
            <w:vAlign w:val="center"/>
          </w:tcPr>
          <w:p w14:paraId="3C70CAA1" w14:textId="77777777" w:rsidR="00BC7891" w:rsidRPr="00B61DA9" w:rsidRDefault="0069493F" w:rsidP="009F150E">
            <w:pPr>
              <w:jc w:val="center"/>
            </w:pPr>
            <w:r w:rsidRPr="00B61DA9">
              <w:rPr>
                <w:sz w:val="20"/>
                <w:szCs w:val="20"/>
              </w:rPr>
              <w:t>9</w:t>
            </w:r>
          </w:p>
        </w:tc>
        <w:tc>
          <w:tcPr>
            <w:tcW w:w="1559" w:type="dxa"/>
            <w:tcBorders>
              <w:top w:val="single" w:sz="4" w:space="0" w:color="000000"/>
              <w:left w:val="single" w:sz="4" w:space="0" w:color="000000"/>
              <w:bottom w:val="single" w:sz="4" w:space="0" w:color="000000"/>
              <w:right w:val="single" w:sz="4" w:space="0" w:color="000000"/>
            </w:tcBorders>
            <w:vAlign w:val="center"/>
          </w:tcPr>
          <w:p w14:paraId="4E1A4E64" w14:textId="77777777" w:rsidR="00BC7891" w:rsidRPr="00B61DA9" w:rsidRDefault="0069493F" w:rsidP="009F150E">
            <w:pPr>
              <w:jc w:val="cente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623E2C3E" w14:textId="77777777" w:rsidR="00BC7891" w:rsidRPr="00B61DA9" w:rsidRDefault="0069493F" w:rsidP="009F150E">
            <w:pPr>
              <w:jc w:val="center"/>
            </w:pPr>
            <w:r w:rsidRPr="00B61DA9">
              <w:rPr>
                <w:sz w:val="20"/>
                <w:szCs w:val="20"/>
              </w:rPr>
              <w:t>8</w:t>
            </w:r>
          </w:p>
        </w:tc>
        <w:tc>
          <w:tcPr>
            <w:tcW w:w="1540" w:type="dxa"/>
            <w:tcBorders>
              <w:top w:val="single" w:sz="4" w:space="0" w:color="000000"/>
              <w:left w:val="single" w:sz="4" w:space="0" w:color="000000"/>
              <w:bottom w:val="single" w:sz="4" w:space="0" w:color="000000"/>
              <w:right w:val="single" w:sz="4" w:space="0" w:color="000000"/>
            </w:tcBorders>
            <w:vAlign w:val="center"/>
          </w:tcPr>
          <w:p w14:paraId="06341F2B" w14:textId="77777777" w:rsidR="00BC7891" w:rsidRPr="00B61DA9" w:rsidRDefault="0069493F" w:rsidP="009F150E">
            <w:pPr>
              <w:jc w:val="center"/>
            </w:pPr>
            <w:r w:rsidRPr="00B61DA9">
              <w:rPr>
                <w:sz w:val="20"/>
                <w:szCs w:val="20"/>
              </w:rPr>
              <w:t>0,0</w:t>
            </w:r>
          </w:p>
        </w:tc>
      </w:tr>
      <w:tr w:rsidR="00BC7891" w:rsidRPr="00B61DA9" w14:paraId="582B3190" w14:textId="77777777" w:rsidTr="009F150E">
        <w:trPr>
          <w:trHeight w:val="341"/>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42A300A5" w14:textId="77777777" w:rsidR="00BC7891" w:rsidRPr="00B61DA9" w:rsidRDefault="0069493F">
            <w:pPr>
              <w:rPr>
                <w:sz w:val="20"/>
                <w:szCs w:val="20"/>
              </w:rPr>
            </w:pPr>
            <w:r w:rsidRPr="00B61DA9">
              <w:rPr>
                <w:sz w:val="20"/>
                <w:szCs w:val="20"/>
              </w:rPr>
              <w:t>Dienos socialinė globa institucijoje – Vilkaviškio socialinės pagalbos centro neįgalaus jaunimo dienos užimtumo padalinys</w:t>
            </w:r>
          </w:p>
        </w:tc>
        <w:tc>
          <w:tcPr>
            <w:tcW w:w="1135" w:type="dxa"/>
            <w:tcBorders>
              <w:top w:val="single" w:sz="4" w:space="0" w:color="000000"/>
              <w:left w:val="single" w:sz="4" w:space="0" w:color="000000"/>
              <w:bottom w:val="single" w:sz="4" w:space="0" w:color="000000"/>
              <w:right w:val="single" w:sz="4" w:space="0" w:color="000000"/>
            </w:tcBorders>
            <w:vAlign w:val="center"/>
          </w:tcPr>
          <w:p w14:paraId="025C822D" w14:textId="77777777" w:rsidR="00BC7891" w:rsidRPr="00B61DA9" w:rsidRDefault="0069493F" w:rsidP="009F150E">
            <w:pPr>
              <w:jc w:val="center"/>
            </w:pPr>
            <w:r w:rsidRPr="00B61DA9">
              <w:rPr>
                <w:sz w:val="20"/>
                <w:szCs w:val="20"/>
              </w:rPr>
              <w:t>22</w:t>
            </w:r>
          </w:p>
        </w:tc>
        <w:tc>
          <w:tcPr>
            <w:tcW w:w="1559" w:type="dxa"/>
            <w:tcBorders>
              <w:top w:val="single" w:sz="4" w:space="0" w:color="000000"/>
              <w:left w:val="single" w:sz="4" w:space="0" w:color="000000"/>
              <w:bottom w:val="single" w:sz="4" w:space="0" w:color="000000"/>
              <w:right w:val="single" w:sz="4" w:space="0" w:color="000000"/>
            </w:tcBorders>
            <w:vAlign w:val="center"/>
          </w:tcPr>
          <w:p w14:paraId="31FAAFB9" w14:textId="77777777" w:rsidR="00BC7891" w:rsidRPr="00B61DA9" w:rsidRDefault="0069493F" w:rsidP="009F150E">
            <w:pPr>
              <w:jc w:val="cente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79340899" w14:textId="77777777" w:rsidR="00BC7891" w:rsidRPr="00B61DA9" w:rsidRDefault="0069493F" w:rsidP="009F150E">
            <w:pPr>
              <w:jc w:val="center"/>
            </w:pPr>
            <w:r w:rsidRPr="00B61DA9">
              <w:rPr>
                <w:sz w:val="20"/>
                <w:szCs w:val="20"/>
              </w:rPr>
              <w:t>22</w:t>
            </w:r>
          </w:p>
        </w:tc>
        <w:tc>
          <w:tcPr>
            <w:tcW w:w="1540" w:type="dxa"/>
            <w:tcBorders>
              <w:top w:val="single" w:sz="4" w:space="0" w:color="000000"/>
              <w:left w:val="single" w:sz="4" w:space="0" w:color="000000"/>
              <w:bottom w:val="single" w:sz="4" w:space="0" w:color="000000"/>
              <w:right w:val="single" w:sz="4" w:space="0" w:color="000000"/>
            </w:tcBorders>
            <w:vAlign w:val="center"/>
          </w:tcPr>
          <w:p w14:paraId="5C3AD5DC" w14:textId="77777777" w:rsidR="00BC7891" w:rsidRPr="00B61DA9" w:rsidRDefault="0069493F" w:rsidP="009F150E">
            <w:pPr>
              <w:jc w:val="center"/>
            </w:pPr>
            <w:r w:rsidRPr="00B61DA9">
              <w:rPr>
                <w:sz w:val="20"/>
                <w:szCs w:val="20"/>
              </w:rPr>
              <w:t>0,0</w:t>
            </w:r>
          </w:p>
        </w:tc>
      </w:tr>
      <w:tr w:rsidR="00BC7891" w:rsidRPr="00B61DA9" w14:paraId="734C6AD0" w14:textId="77777777" w:rsidTr="009F150E">
        <w:trPr>
          <w:trHeight w:val="188"/>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0C193696" w14:textId="77777777" w:rsidR="00BC7891" w:rsidRPr="00B61DA9" w:rsidRDefault="0069493F">
            <w:pPr>
              <w:rPr>
                <w:sz w:val="20"/>
                <w:szCs w:val="20"/>
              </w:rPr>
            </w:pPr>
            <w:r w:rsidRPr="00B61DA9">
              <w:rPr>
                <w:sz w:val="20"/>
                <w:szCs w:val="20"/>
              </w:rPr>
              <w:t>Pagalba į namus – Vilkaviškio socialinės pagalbos centras</w:t>
            </w:r>
          </w:p>
        </w:tc>
        <w:tc>
          <w:tcPr>
            <w:tcW w:w="1135" w:type="dxa"/>
            <w:tcBorders>
              <w:top w:val="single" w:sz="4" w:space="0" w:color="000000"/>
              <w:left w:val="single" w:sz="4" w:space="0" w:color="000000"/>
              <w:bottom w:val="single" w:sz="4" w:space="0" w:color="000000"/>
              <w:right w:val="single" w:sz="4" w:space="0" w:color="000000"/>
            </w:tcBorders>
            <w:vAlign w:val="center"/>
          </w:tcPr>
          <w:p w14:paraId="3E4FC0BB" w14:textId="77777777" w:rsidR="00BC7891" w:rsidRPr="00B61DA9" w:rsidRDefault="0069493F" w:rsidP="009F150E">
            <w:pPr>
              <w:jc w:val="center"/>
            </w:pPr>
            <w:r w:rsidRPr="00B61DA9">
              <w:rPr>
                <w:sz w:val="20"/>
                <w:szCs w:val="20"/>
              </w:rPr>
              <w:t>188</w:t>
            </w:r>
          </w:p>
        </w:tc>
        <w:tc>
          <w:tcPr>
            <w:tcW w:w="1559" w:type="dxa"/>
            <w:tcBorders>
              <w:top w:val="single" w:sz="4" w:space="0" w:color="000000"/>
              <w:left w:val="single" w:sz="4" w:space="0" w:color="000000"/>
              <w:bottom w:val="single" w:sz="4" w:space="0" w:color="000000"/>
              <w:right w:val="single" w:sz="4" w:space="0" w:color="000000"/>
            </w:tcBorders>
            <w:vAlign w:val="center"/>
          </w:tcPr>
          <w:p w14:paraId="14A18E2B" w14:textId="77777777" w:rsidR="00BC7891" w:rsidRPr="00B61DA9" w:rsidRDefault="0069493F" w:rsidP="009F150E">
            <w:pPr>
              <w:jc w:val="center"/>
            </w:pPr>
            <w:r w:rsidRPr="00B61DA9">
              <w:rPr>
                <w:sz w:val="20"/>
                <w:szCs w:val="20"/>
              </w:rPr>
              <w:t>10</w:t>
            </w:r>
          </w:p>
        </w:tc>
        <w:tc>
          <w:tcPr>
            <w:tcW w:w="1262" w:type="dxa"/>
            <w:tcBorders>
              <w:top w:val="single" w:sz="4" w:space="0" w:color="000000"/>
              <w:left w:val="single" w:sz="4" w:space="0" w:color="000000"/>
              <w:bottom w:val="single" w:sz="4" w:space="0" w:color="000000"/>
              <w:right w:val="single" w:sz="4" w:space="0" w:color="000000"/>
            </w:tcBorders>
            <w:vAlign w:val="center"/>
          </w:tcPr>
          <w:p w14:paraId="14D7BEFF" w14:textId="77777777" w:rsidR="00BC7891" w:rsidRPr="00B61DA9" w:rsidRDefault="0069493F" w:rsidP="009F150E">
            <w:pPr>
              <w:jc w:val="center"/>
            </w:pPr>
            <w:r w:rsidRPr="00B61DA9">
              <w:rPr>
                <w:sz w:val="20"/>
                <w:szCs w:val="20"/>
              </w:rPr>
              <w:t>188</w:t>
            </w:r>
          </w:p>
        </w:tc>
        <w:tc>
          <w:tcPr>
            <w:tcW w:w="1540" w:type="dxa"/>
            <w:tcBorders>
              <w:top w:val="single" w:sz="4" w:space="0" w:color="000000"/>
              <w:left w:val="single" w:sz="4" w:space="0" w:color="000000"/>
              <w:bottom w:val="single" w:sz="4" w:space="0" w:color="000000"/>
              <w:right w:val="single" w:sz="4" w:space="0" w:color="000000"/>
            </w:tcBorders>
            <w:vAlign w:val="center"/>
          </w:tcPr>
          <w:p w14:paraId="33C6F908" w14:textId="77777777" w:rsidR="00BC7891" w:rsidRPr="00B61DA9" w:rsidRDefault="0069493F" w:rsidP="009F150E">
            <w:pPr>
              <w:jc w:val="center"/>
            </w:pPr>
            <w:r w:rsidRPr="00B61DA9">
              <w:rPr>
                <w:sz w:val="20"/>
                <w:szCs w:val="20"/>
              </w:rPr>
              <w:t>0,2</w:t>
            </w:r>
          </w:p>
        </w:tc>
      </w:tr>
      <w:tr w:rsidR="00BC7891" w:rsidRPr="00B61DA9" w14:paraId="152434A3" w14:textId="77777777" w:rsidTr="009F150E">
        <w:trPr>
          <w:trHeight w:val="341"/>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55AAB5A2" w14:textId="77777777" w:rsidR="00BC7891" w:rsidRPr="00B61DA9" w:rsidRDefault="0069493F">
            <w:pPr>
              <w:rPr>
                <w:sz w:val="20"/>
                <w:szCs w:val="20"/>
              </w:rPr>
            </w:pPr>
            <w:r w:rsidRPr="00B61DA9">
              <w:rPr>
                <w:sz w:val="20"/>
                <w:szCs w:val="20"/>
              </w:rPr>
              <w:t>Socialinių įgūdžių ugdymas ir palaikymas asmens (šeimos) namuose – Vilkaviškio socialinės pagalbos centras</w:t>
            </w:r>
          </w:p>
        </w:tc>
        <w:tc>
          <w:tcPr>
            <w:tcW w:w="1135" w:type="dxa"/>
            <w:tcBorders>
              <w:top w:val="single" w:sz="4" w:space="0" w:color="000000"/>
              <w:left w:val="single" w:sz="4" w:space="0" w:color="000000"/>
              <w:bottom w:val="single" w:sz="4" w:space="0" w:color="000000"/>
              <w:right w:val="single" w:sz="4" w:space="0" w:color="000000"/>
            </w:tcBorders>
            <w:vAlign w:val="center"/>
          </w:tcPr>
          <w:p w14:paraId="1106DC4D" w14:textId="77777777" w:rsidR="00BC7891" w:rsidRPr="00B61DA9" w:rsidRDefault="0069493F" w:rsidP="009F150E">
            <w:pPr>
              <w:jc w:val="center"/>
            </w:pPr>
            <w:r w:rsidRPr="00B61DA9">
              <w:rPr>
                <w:sz w:val="20"/>
                <w:szCs w:val="20"/>
              </w:rPr>
              <w:t>190</w:t>
            </w:r>
          </w:p>
        </w:tc>
        <w:tc>
          <w:tcPr>
            <w:tcW w:w="1559" w:type="dxa"/>
            <w:tcBorders>
              <w:top w:val="single" w:sz="4" w:space="0" w:color="000000"/>
              <w:left w:val="single" w:sz="4" w:space="0" w:color="000000"/>
              <w:bottom w:val="single" w:sz="4" w:space="0" w:color="000000"/>
              <w:right w:val="single" w:sz="4" w:space="0" w:color="000000"/>
            </w:tcBorders>
            <w:vAlign w:val="center"/>
          </w:tcPr>
          <w:p w14:paraId="4F3E1E49" w14:textId="77777777" w:rsidR="00BC7891" w:rsidRPr="00B61DA9" w:rsidRDefault="0069493F" w:rsidP="009F150E">
            <w:pPr>
              <w:jc w:val="cente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1D1CA5B9" w14:textId="77777777" w:rsidR="00BC7891" w:rsidRPr="00B61DA9" w:rsidRDefault="0069493F" w:rsidP="009F150E">
            <w:pPr>
              <w:jc w:val="center"/>
            </w:pPr>
            <w:r w:rsidRPr="00B61DA9">
              <w:rPr>
                <w:sz w:val="20"/>
                <w:szCs w:val="20"/>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6F0E5D75" w14:textId="77777777" w:rsidR="00BC7891" w:rsidRPr="00B61DA9" w:rsidRDefault="0069493F" w:rsidP="009F150E">
            <w:pPr>
              <w:jc w:val="center"/>
            </w:pPr>
            <w:r w:rsidRPr="00B61DA9">
              <w:rPr>
                <w:sz w:val="20"/>
                <w:szCs w:val="20"/>
              </w:rPr>
              <w:t>0,12</w:t>
            </w:r>
          </w:p>
        </w:tc>
      </w:tr>
      <w:tr w:rsidR="00BC7891" w:rsidRPr="00B61DA9" w14:paraId="11BB0ED7" w14:textId="77777777" w:rsidTr="009F150E">
        <w:trPr>
          <w:trHeight w:val="288"/>
          <w:jc w:val="center"/>
        </w:trPr>
        <w:tc>
          <w:tcPr>
            <w:tcW w:w="4111" w:type="dxa"/>
            <w:tcBorders>
              <w:top w:val="single" w:sz="4" w:space="0" w:color="000000"/>
              <w:left w:val="single" w:sz="4" w:space="0" w:color="000000"/>
              <w:right w:val="single" w:sz="4" w:space="0" w:color="000000"/>
            </w:tcBorders>
            <w:shd w:val="clear" w:color="auto" w:fill="FFFFFF"/>
            <w:vAlign w:val="center"/>
          </w:tcPr>
          <w:p w14:paraId="290410AE" w14:textId="77777777" w:rsidR="00BC7891" w:rsidRPr="00B61DA9" w:rsidRDefault="0069493F">
            <w:pPr>
              <w:rPr>
                <w:sz w:val="20"/>
                <w:szCs w:val="20"/>
              </w:rPr>
            </w:pPr>
            <w:r w:rsidRPr="00B61DA9">
              <w:rPr>
                <w:sz w:val="20"/>
                <w:szCs w:val="20"/>
              </w:rPr>
              <w:t>Bendrosios socialinės paslaugos</w:t>
            </w:r>
          </w:p>
          <w:p w14:paraId="1C00B748" w14:textId="77777777" w:rsidR="00BC7891" w:rsidRPr="00B61DA9" w:rsidRDefault="0069493F">
            <w:pPr>
              <w:rPr>
                <w:i/>
                <w:sz w:val="20"/>
                <w:szCs w:val="20"/>
              </w:rPr>
            </w:pPr>
            <w:r w:rsidRPr="00B61DA9">
              <w:rPr>
                <w:i/>
                <w:sz w:val="20"/>
                <w:szCs w:val="20"/>
              </w:rPr>
              <w:t>Iš jų:</w:t>
            </w:r>
          </w:p>
          <w:p w14:paraId="6284175A" w14:textId="77777777" w:rsidR="00BC7891" w:rsidRPr="00B61DA9" w:rsidRDefault="0069493F">
            <w:pPr>
              <w:numPr>
                <w:ilvl w:val="0"/>
                <w:numId w:val="11"/>
              </w:numPr>
              <w:ind w:left="112" w:hanging="112"/>
              <w:rPr>
                <w:sz w:val="20"/>
                <w:szCs w:val="20"/>
              </w:rPr>
            </w:pPr>
            <w:r w:rsidRPr="00B61DA9">
              <w:rPr>
                <w:sz w:val="20"/>
                <w:szCs w:val="20"/>
              </w:rPr>
              <w:t>Vilkaviškio socialinės pagalbos centras</w:t>
            </w:r>
          </w:p>
        </w:tc>
        <w:tc>
          <w:tcPr>
            <w:tcW w:w="1135" w:type="dxa"/>
            <w:tcBorders>
              <w:top w:val="single" w:sz="4" w:space="0" w:color="000000"/>
              <w:left w:val="single" w:sz="4" w:space="0" w:color="000000"/>
              <w:bottom w:val="single" w:sz="4" w:space="0" w:color="000000"/>
              <w:right w:val="single" w:sz="4" w:space="0" w:color="000000"/>
            </w:tcBorders>
            <w:vAlign w:val="center"/>
          </w:tcPr>
          <w:p w14:paraId="0080BB81" w14:textId="77777777" w:rsidR="00BC7891" w:rsidRPr="00B61DA9" w:rsidRDefault="0069493F" w:rsidP="009F150E">
            <w:pPr>
              <w:jc w:val="center"/>
            </w:pPr>
            <w:r w:rsidRPr="00B61DA9">
              <w:rPr>
                <w:sz w:val="20"/>
                <w:szCs w:val="20"/>
              </w:rPr>
              <w:t>2 000</w:t>
            </w:r>
          </w:p>
        </w:tc>
        <w:tc>
          <w:tcPr>
            <w:tcW w:w="1559" w:type="dxa"/>
            <w:tcBorders>
              <w:top w:val="single" w:sz="4" w:space="0" w:color="000000"/>
              <w:left w:val="single" w:sz="4" w:space="0" w:color="000000"/>
              <w:bottom w:val="single" w:sz="4" w:space="0" w:color="000000"/>
              <w:right w:val="single" w:sz="4" w:space="0" w:color="000000"/>
            </w:tcBorders>
            <w:vAlign w:val="center"/>
          </w:tcPr>
          <w:p w14:paraId="65A5F53D" w14:textId="77777777" w:rsidR="00BC7891" w:rsidRPr="00B61DA9" w:rsidRDefault="0069493F" w:rsidP="009F150E">
            <w:pPr>
              <w:jc w:val="cente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2ABE19E7" w14:textId="77777777" w:rsidR="00BC7891" w:rsidRPr="00B61DA9" w:rsidRDefault="0069493F" w:rsidP="009F150E">
            <w:pPr>
              <w:jc w:val="center"/>
            </w:pPr>
            <w:r w:rsidRPr="00B61DA9">
              <w:rPr>
                <w:sz w:val="20"/>
                <w:szCs w:val="20"/>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59F471B5" w14:textId="77777777" w:rsidR="00BC7891" w:rsidRPr="00B61DA9" w:rsidRDefault="0069493F" w:rsidP="009F150E">
            <w:pPr>
              <w:jc w:val="center"/>
            </w:pPr>
            <w:r w:rsidRPr="00B61DA9">
              <w:rPr>
                <w:sz w:val="20"/>
                <w:szCs w:val="20"/>
              </w:rPr>
              <w:t>-</w:t>
            </w:r>
          </w:p>
        </w:tc>
      </w:tr>
      <w:tr w:rsidR="00BC7891" w:rsidRPr="00B61DA9" w14:paraId="4C54BE14" w14:textId="77777777" w:rsidTr="009F150E">
        <w:trPr>
          <w:trHeight w:val="288"/>
          <w:jc w:val="center"/>
        </w:trPr>
        <w:tc>
          <w:tcPr>
            <w:tcW w:w="4111" w:type="dxa"/>
            <w:tcBorders>
              <w:left w:val="single" w:sz="4" w:space="0" w:color="000000"/>
              <w:bottom w:val="single" w:sz="4" w:space="0" w:color="000000"/>
              <w:right w:val="single" w:sz="4" w:space="0" w:color="000000"/>
            </w:tcBorders>
            <w:shd w:val="clear" w:color="auto" w:fill="FFFFFF"/>
            <w:vAlign w:val="center"/>
          </w:tcPr>
          <w:p w14:paraId="5034F8AA" w14:textId="77777777" w:rsidR="00BC7891" w:rsidRPr="00B61DA9" w:rsidRDefault="0069493F">
            <w:pPr>
              <w:numPr>
                <w:ilvl w:val="0"/>
                <w:numId w:val="11"/>
              </w:numPr>
              <w:ind w:left="112" w:hanging="112"/>
              <w:rPr>
                <w:sz w:val="20"/>
                <w:szCs w:val="20"/>
              </w:rPr>
            </w:pPr>
            <w:r w:rsidRPr="00B61DA9">
              <w:rPr>
                <w:sz w:val="20"/>
                <w:szCs w:val="20"/>
              </w:rPr>
              <w:t>nevyriausybinės organizacijos</w:t>
            </w:r>
          </w:p>
        </w:tc>
        <w:tc>
          <w:tcPr>
            <w:tcW w:w="1135" w:type="dxa"/>
            <w:tcBorders>
              <w:top w:val="single" w:sz="4" w:space="0" w:color="000000"/>
              <w:left w:val="single" w:sz="4" w:space="0" w:color="000000"/>
              <w:bottom w:val="single" w:sz="4" w:space="0" w:color="000000"/>
              <w:right w:val="single" w:sz="4" w:space="0" w:color="000000"/>
            </w:tcBorders>
            <w:vAlign w:val="center"/>
          </w:tcPr>
          <w:p w14:paraId="1B347231" w14:textId="77777777" w:rsidR="00BC7891" w:rsidRPr="00B61DA9" w:rsidRDefault="0069493F" w:rsidP="009F150E">
            <w:pPr>
              <w:jc w:val="center"/>
            </w:pPr>
            <w:r w:rsidRPr="00B61DA9">
              <w:rPr>
                <w:sz w:val="20"/>
                <w:szCs w:val="20"/>
              </w:rPr>
              <w:t>1 400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60D92E0" w14:textId="77777777" w:rsidR="00BC7891" w:rsidRPr="00B61DA9" w:rsidRDefault="0069493F" w:rsidP="009F150E">
            <w:pPr>
              <w:jc w:val="cente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11C86362" w14:textId="77777777" w:rsidR="00BC7891" w:rsidRPr="00B61DA9" w:rsidRDefault="0069493F" w:rsidP="009F150E">
            <w:pPr>
              <w:jc w:val="center"/>
            </w:pPr>
            <w:r w:rsidRPr="00B61DA9">
              <w:rPr>
                <w:sz w:val="20"/>
                <w:szCs w:val="20"/>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4F996F6E" w14:textId="77777777" w:rsidR="00BC7891" w:rsidRPr="00B61DA9" w:rsidRDefault="0069493F" w:rsidP="009F150E">
            <w:pPr>
              <w:jc w:val="center"/>
            </w:pPr>
            <w:r w:rsidRPr="00B61DA9">
              <w:rPr>
                <w:sz w:val="20"/>
                <w:szCs w:val="20"/>
              </w:rPr>
              <w:t>-</w:t>
            </w:r>
          </w:p>
        </w:tc>
      </w:tr>
      <w:tr w:rsidR="00BC7891" w:rsidRPr="00B61DA9" w14:paraId="02C44023" w14:textId="77777777" w:rsidTr="009F150E">
        <w:trPr>
          <w:trHeight w:val="380"/>
          <w:jc w:val="center"/>
        </w:trPr>
        <w:tc>
          <w:tcPr>
            <w:tcW w:w="4111" w:type="dxa"/>
            <w:tcBorders>
              <w:top w:val="single" w:sz="4" w:space="0" w:color="000000"/>
              <w:left w:val="single" w:sz="4" w:space="0" w:color="000000"/>
              <w:bottom w:val="single" w:sz="4" w:space="0" w:color="000000"/>
              <w:right w:val="single" w:sz="4" w:space="0" w:color="000000"/>
            </w:tcBorders>
            <w:vAlign w:val="center"/>
          </w:tcPr>
          <w:p w14:paraId="6A0CED6A" w14:textId="77777777" w:rsidR="00BC7891" w:rsidRPr="00B61DA9" w:rsidRDefault="0069493F">
            <w:pPr>
              <w:rPr>
                <w:sz w:val="20"/>
                <w:szCs w:val="20"/>
              </w:rPr>
            </w:pPr>
            <w:r w:rsidRPr="00B61DA9">
              <w:rPr>
                <w:sz w:val="20"/>
                <w:szCs w:val="20"/>
              </w:rPr>
              <w:t>Dienos socialinė globa (asmens namuose) – Vilkaviškio socialinės pagalbos centras</w:t>
            </w:r>
          </w:p>
        </w:tc>
        <w:tc>
          <w:tcPr>
            <w:tcW w:w="1135" w:type="dxa"/>
            <w:tcBorders>
              <w:top w:val="single" w:sz="4" w:space="0" w:color="000000"/>
              <w:left w:val="single" w:sz="4" w:space="0" w:color="000000"/>
              <w:bottom w:val="single" w:sz="4" w:space="0" w:color="000000"/>
              <w:right w:val="single" w:sz="4" w:space="0" w:color="000000"/>
            </w:tcBorders>
            <w:vAlign w:val="center"/>
          </w:tcPr>
          <w:p w14:paraId="0CFCE7C8" w14:textId="77777777" w:rsidR="00BC7891" w:rsidRPr="00B61DA9" w:rsidRDefault="0069493F" w:rsidP="009F150E">
            <w:pPr>
              <w:jc w:val="center"/>
            </w:pPr>
            <w:r w:rsidRPr="00B61DA9">
              <w:rPr>
                <w:sz w:val="20"/>
                <w:szCs w:val="20"/>
              </w:rPr>
              <w:t>89</w:t>
            </w:r>
          </w:p>
        </w:tc>
        <w:tc>
          <w:tcPr>
            <w:tcW w:w="1559" w:type="dxa"/>
            <w:tcBorders>
              <w:top w:val="single" w:sz="4" w:space="0" w:color="000000"/>
              <w:left w:val="single" w:sz="4" w:space="0" w:color="000000"/>
              <w:bottom w:val="single" w:sz="4" w:space="0" w:color="000000"/>
              <w:right w:val="single" w:sz="4" w:space="0" w:color="000000"/>
            </w:tcBorders>
            <w:vAlign w:val="center"/>
          </w:tcPr>
          <w:p w14:paraId="5D54A930" w14:textId="77777777" w:rsidR="00BC7891" w:rsidRPr="00B61DA9" w:rsidRDefault="0069493F" w:rsidP="009F150E">
            <w:pPr>
              <w:jc w:val="center"/>
            </w:pPr>
            <w:r w:rsidRPr="00B61DA9">
              <w:rPr>
                <w:sz w:val="20"/>
                <w:szCs w:val="20"/>
              </w:rPr>
              <w:t>-</w:t>
            </w:r>
          </w:p>
        </w:tc>
        <w:tc>
          <w:tcPr>
            <w:tcW w:w="1262" w:type="dxa"/>
            <w:tcBorders>
              <w:top w:val="single" w:sz="4" w:space="0" w:color="000000"/>
              <w:left w:val="single" w:sz="4" w:space="0" w:color="000000"/>
              <w:bottom w:val="single" w:sz="4" w:space="0" w:color="000000"/>
              <w:right w:val="single" w:sz="4" w:space="0" w:color="000000"/>
            </w:tcBorders>
            <w:vAlign w:val="center"/>
          </w:tcPr>
          <w:p w14:paraId="13EB85DC" w14:textId="77777777" w:rsidR="00BC7891" w:rsidRPr="00B61DA9" w:rsidRDefault="0069493F" w:rsidP="009F150E">
            <w:pPr>
              <w:jc w:val="center"/>
            </w:pPr>
            <w:r w:rsidRPr="00B61DA9">
              <w:rPr>
                <w:sz w:val="20"/>
                <w:szCs w:val="20"/>
              </w:rPr>
              <w:t>-</w:t>
            </w:r>
          </w:p>
        </w:tc>
        <w:tc>
          <w:tcPr>
            <w:tcW w:w="1540" w:type="dxa"/>
            <w:tcBorders>
              <w:top w:val="single" w:sz="4" w:space="0" w:color="000000"/>
              <w:left w:val="single" w:sz="4" w:space="0" w:color="000000"/>
              <w:bottom w:val="single" w:sz="4" w:space="0" w:color="000000"/>
              <w:right w:val="single" w:sz="4" w:space="0" w:color="000000"/>
            </w:tcBorders>
            <w:vAlign w:val="center"/>
          </w:tcPr>
          <w:p w14:paraId="4D7B0038" w14:textId="77777777" w:rsidR="00BC7891" w:rsidRPr="00B61DA9" w:rsidRDefault="0069493F" w:rsidP="009F150E">
            <w:pPr>
              <w:jc w:val="center"/>
            </w:pPr>
            <w:r w:rsidRPr="00B61DA9">
              <w:rPr>
                <w:sz w:val="20"/>
                <w:szCs w:val="20"/>
              </w:rPr>
              <w:t>0,1</w:t>
            </w:r>
          </w:p>
        </w:tc>
      </w:tr>
    </w:tbl>
    <w:p w14:paraId="3DDD1F62" w14:textId="77777777" w:rsidR="00BC7891" w:rsidRPr="00B61DA9" w:rsidRDefault="00BC7891">
      <w:pPr>
        <w:spacing w:line="360" w:lineRule="auto"/>
        <w:jc w:val="center"/>
      </w:pPr>
    </w:p>
    <w:p w14:paraId="6709D3EF" w14:textId="4C35E493" w:rsidR="00BC7891" w:rsidRPr="008B02FF" w:rsidRDefault="0069493F">
      <w:pPr>
        <w:spacing w:line="360" w:lineRule="auto"/>
        <w:jc w:val="center"/>
        <w:rPr>
          <w:b/>
        </w:rPr>
      </w:pPr>
      <w:r w:rsidRPr="00B61DA9">
        <w:rPr>
          <w:b/>
        </w:rPr>
        <w:t xml:space="preserve">2 lentelė. Nuolatinių gyventojų skaičius ir jų </w:t>
      </w:r>
      <w:r w:rsidR="00002008" w:rsidRPr="00B61DA9">
        <w:rPr>
          <w:b/>
        </w:rPr>
        <w:t xml:space="preserve">pokytis </w:t>
      </w:r>
      <w:r w:rsidRPr="00B61DA9">
        <w:rPr>
          <w:b/>
        </w:rPr>
        <w:t>Lietuvos apskrityse 2020</w:t>
      </w:r>
      <w:r w:rsidRPr="00B61DA9">
        <w:t>–</w:t>
      </w:r>
      <w:r w:rsidRPr="00B61DA9">
        <w:rPr>
          <w:b/>
        </w:rPr>
        <w:t xml:space="preserve">2024 m. </w:t>
      </w:r>
      <w:r w:rsidRPr="008B02FF">
        <w:rPr>
          <w:b/>
        </w:rPr>
        <w:t>pradžioje (sudaryta autorės/-</w:t>
      </w:r>
      <w:proofErr w:type="spellStart"/>
      <w:r w:rsidRPr="008B02FF">
        <w:rPr>
          <w:b/>
        </w:rPr>
        <w:t>iaus</w:t>
      </w:r>
      <w:proofErr w:type="spellEnd"/>
      <w:r w:rsidRPr="008B02FF">
        <w:rPr>
          <w:b/>
        </w:rPr>
        <w:t xml:space="preserve"> naudojant </w:t>
      </w:r>
      <w:r w:rsidR="00F547AF" w:rsidRPr="008B02FF">
        <w:rPr>
          <w:b/>
        </w:rPr>
        <w:t>Lietuvos oficialiosios statistikos</w:t>
      </w:r>
      <w:r w:rsidRPr="008B02FF">
        <w:rPr>
          <w:b/>
        </w:rPr>
        <w:t xml:space="preserve"> </w:t>
      </w:r>
      <w:r w:rsidR="00F547AF" w:rsidRPr="008B02FF">
        <w:rPr>
          <w:b/>
        </w:rPr>
        <w:t xml:space="preserve">portalo </w:t>
      </w:r>
      <w:r w:rsidRPr="008B02FF">
        <w:rPr>
          <w:b/>
        </w:rPr>
        <w:t>duomenis,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010"/>
        <w:gridCol w:w="1010"/>
        <w:gridCol w:w="1011"/>
        <w:gridCol w:w="1011"/>
        <w:gridCol w:w="1011"/>
        <w:gridCol w:w="1523"/>
        <w:gridCol w:w="1522"/>
      </w:tblGrid>
      <w:tr w:rsidR="00BC7891" w:rsidRPr="00B61DA9" w14:paraId="54339E8B" w14:textId="77777777" w:rsidTr="009F150E">
        <w:trPr>
          <w:trHeight w:val="527"/>
        </w:trPr>
        <w:tc>
          <w:tcPr>
            <w:tcW w:w="1531" w:type="dxa"/>
            <w:vMerge w:val="restart"/>
            <w:vAlign w:val="center"/>
          </w:tcPr>
          <w:p w14:paraId="7F1466CA" w14:textId="77777777" w:rsidR="00BC7891" w:rsidRPr="00B61DA9" w:rsidRDefault="0069493F" w:rsidP="00B30B9E">
            <w:pPr>
              <w:rPr>
                <w:b/>
                <w:bCs/>
                <w:sz w:val="20"/>
                <w:szCs w:val="20"/>
              </w:rPr>
            </w:pPr>
            <w:r w:rsidRPr="00B61DA9">
              <w:rPr>
                <w:b/>
                <w:bCs/>
                <w:sz w:val="20"/>
                <w:szCs w:val="20"/>
              </w:rPr>
              <w:t>Apskritys</w:t>
            </w:r>
          </w:p>
        </w:tc>
        <w:tc>
          <w:tcPr>
            <w:tcW w:w="5058" w:type="dxa"/>
            <w:gridSpan w:val="5"/>
            <w:vAlign w:val="center"/>
          </w:tcPr>
          <w:p w14:paraId="5679D284" w14:textId="77777777" w:rsidR="00BC7891" w:rsidRPr="00B61DA9" w:rsidRDefault="0069493F">
            <w:pPr>
              <w:jc w:val="center"/>
              <w:rPr>
                <w:b/>
                <w:bCs/>
                <w:sz w:val="20"/>
                <w:szCs w:val="20"/>
              </w:rPr>
            </w:pPr>
            <w:r w:rsidRPr="00B61DA9">
              <w:rPr>
                <w:b/>
                <w:bCs/>
                <w:sz w:val="20"/>
                <w:szCs w:val="20"/>
              </w:rPr>
              <w:t>Metai</w:t>
            </w:r>
          </w:p>
        </w:tc>
        <w:tc>
          <w:tcPr>
            <w:tcW w:w="3047" w:type="dxa"/>
            <w:gridSpan w:val="2"/>
            <w:vAlign w:val="center"/>
          </w:tcPr>
          <w:p w14:paraId="1A8DFD1A" w14:textId="77777777" w:rsidR="00BC7891" w:rsidRPr="00B61DA9" w:rsidRDefault="0069493F">
            <w:pPr>
              <w:jc w:val="center"/>
              <w:rPr>
                <w:b/>
                <w:bCs/>
                <w:sz w:val="20"/>
                <w:szCs w:val="20"/>
              </w:rPr>
            </w:pPr>
            <w:r w:rsidRPr="00B61DA9">
              <w:rPr>
                <w:b/>
                <w:sz w:val="20"/>
                <w:szCs w:val="20"/>
              </w:rPr>
              <w:t xml:space="preserve">Pokytis proc. 2024 m. lyginant su </w:t>
            </w:r>
          </w:p>
        </w:tc>
      </w:tr>
      <w:tr w:rsidR="00BC7891" w:rsidRPr="00B61DA9" w14:paraId="748DC241" w14:textId="77777777" w:rsidTr="009F150E">
        <w:trPr>
          <w:trHeight w:val="255"/>
        </w:trPr>
        <w:tc>
          <w:tcPr>
            <w:tcW w:w="1531" w:type="dxa"/>
            <w:vMerge/>
            <w:vAlign w:val="center"/>
          </w:tcPr>
          <w:p w14:paraId="5B561B01" w14:textId="77777777" w:rsidR="00BC7891" w:rsidRPr="00B61DA9" w:rsidRDefault="00BC7891">
            <w:pPr>
              <w:rPr>
                <w:b/>
                <w:bCs/>
                <w:sz w:val="20"/>
                <w:szCs w:val="20"/>
              </w:rPr>
            </w:pPr>
          </w:p>
        </w:tc>
        <w:tc>
          <w:tcPr>
            <w:tcW w:w="1011" w:type="dxa"/>
            <w:shd w:val="clear" w:color="auto" w:fill="FFFFFF" w:themeFill="background1"/>
            <w:vAlign w:val="center"/>
          </w:tcPr>
          <w:p w14:paraId="1156CD68" w14:textId="77777777" w:rsidR="00BC7891" w:rsidRPr="00B61DA9" w:rsidRDefault="0069493F">
            <w:pPr>
              <w:jc w:val="center"/>
              <w:rPr>
                <w:b/>
                <w:bCs/>
                <w:sz w:val="20"/>
                <w:szCs w:val="20"/>
              </w:rPr>
            </w:pPr>
            <w:r w:rsidRPr="00B61DA9">
              <w:rPr>
                <w:b/>
                <w:bCs/>
                <w:sz w:val="20"/>
                <w:szCs w:val="20"/>
              </w:rPr>
              <w:t>2020</w:t>
            </w:r>
          </w:p>
        </w:tc>
        <w:tc>
          <w:tcPr>
            <w:tcW w:w="1011" w:type="dxa"/>
            <w:shd w:val="clear" w:color="auto" w:fill="FFFFFF" w:themeFill="background1"/>
            <w:vAlign w:val="center"/>
          </w:tcPr>
          <w:p w14:paraId="4A12D2AA" w14:textId="77777777" w:rsidR="00BC7891" w:rsidRPr="00B61DA9" w:rsidRDefault="0069493F">
            <w:pPr>
              <w:jc w:val="center"/>
              <w:rPr>
                <w:b/>
                <w:bCs/>
                <w:sz w:val="20"/>
                <w:szCs w:val="20"/>
              </w:rPr>
            </w:pPr>
            <w:r w:rsidRPr="00B61DA9">
              <w:rPr>
                <w:b/>
                <w:bCs/>
                <w:sz w:val="20"/>
                <w:szCs w:val="20"/>
              </w:rPr>
              <w:t>2021</w:t>
            </w:r>
          </w:p>
        </w:tc>
        <w:tc>
          <w:tcPr>
            <w:tcW w:w="1012" w:type="dxa"/>
            <w:shd w:val="clear" w:color="auto" w:fill="FFFFFF" w:themeFill="background1"/>
            <w:vAlign w:val="center"/>
          </w:tcPr>
          <w:p w14:paraId="4F28B353" w14:textId="77777777" w:rsidR="00BC7891" w:rsidRPr="00B61DA9" w:rsidRDefault="0069493F">
            <w:pPr>
              <w:jc w:val="center"/>
              <w:rPr>
                <w:b/>
                <w:bCs/>
                <w:sz w:val="20"/>
                <w:szCs w:val="20"/>
              </w:rPr>
            </w:pPr>
            <w:r w:rsidRPr="00B61DA9">
              <w:rPr>
                <w:b/>
                <w:bCs/>
                <w:sz w:val="20"/>
                <w:szCs w:val="20"/>
              </w:rPr>
              <w:t>2022</w:t>
            </w:r>
          </w:p>
        </w:tc>
        <w:tc>
          <w:tcPr>
            <w:tcW w:w="1012" w:type="dxa"/>
            <w:shd w:val="clear" w:color="auto" w:fill="FFFFFF" w:themeFill="background1"/>
            <w:vAlign w:val="center"/>
          </w:tcPr>
          <w:p w14:paraId="677462BF" w14:textId="77777777" w:rsidR="00BC7891" w:rsidRPr="00B61DA9" w:rsidRDefault="0069493F">
            <w:pPr>
              <w:jc w:val="center"/>
              <w:rPr>
                <w:b/>
                <w:bCs/>
                <w:sz w:val="20"/>
                <w:szCs w:val="20"/>
              </w:rPr>
            </w:pPr>
            <w:r w:rsidRPr="00B61DA9">
              <w:rPr>
                <w:b/>
                <w:bCs/>
                <w:sz w:val="20"/>
                <w:szCs w:val="20"/>
              </w:rPr>
              <w:t>2023</w:t>
            </w:r>
          </w:p>
        </w:tc>
        <w:tc>
          <w:tcPr>
            <w:tcW w:w="1012" w:type="dxa"/>
            <w:shd w:val="clear" w:color="auto" w:fill="FFFFFF" w:themeFill="background1"/>
            <w:vAlign w:val="center"/>
          </w:tcPr>
          <w:p w14:paraId="76FD334B" w14:textId="77777777" w:rsidR="00BC7891" w:rsidRPr="00B61DA9" w:rsidRDefault="0069493F">
            <w:pPr>
              <w:jc w:val="center"/>
              <w:rPr>
                <w:b/>
                <w:bCs/>
                <w:sz w:val="20"/>
                <w:szCs w:val="20"/>
              </w:rPr>
            </w:pPr>
            <w:r w:rsidRPr="00B61DA9">
              <w:rPr>
                <w:b/>
                <w:bCs/>
                <w:sz w:val="20"/>
                <w:szCs w:val="20"/>
              </w:rPr>
              <w:t>2024</w:t>
            </w:r>
          </w:p>
        </w:tc>
        <w:tc>
          <w:tcPr>
            <w:tcW w:w="1524" w:type="dxa"/>
            <w:vAlign w:val="center"/>
          </w:tcPr>
          <w:p w14:paraId="6AA5B263" w14:textId="77777777" w:rsidR="00BC7891" w:rsidRPr="00B61DA9" w:rsidRDefault="0069493F">
            <w:pPr>
              <w:jc w:val="center"/>
              <w:rPr>
                <w:b/>
                <w:bCs/>
                <w:sz w:val="20"/>
                <w:szCs w:val="20"/>
              </w:rPr>
            </w:pPr>
            <w:r w:rsidRPr="00B61DA9">
              <w:rPr>
                <w:b/>
                <w:bCs/>
                <w:sz w:val="20"/>
                <w:szCs w:val="20"/>
              </w:rPr>
              <w:t>2020 m.</w:t>
            </w:r>
          </w:p>
        </w:tc>
        <w:tc>
          <w:tcPr>
            <w:tcW w:w="1523" w:type="dxa"/>
            <w:vAlign w:val="center"/>
          </w:tcPr>
          <w:p w14:paraId="71B980C4" w14:textId="77777777" w:rsidR="00BC7891" w:rsidRPr="00B61DA9" w:rsidRDefault="0069493F">
            <w:pPr>
              <w:jc w:val="center"/>
              <w:rPr>
                <w:b/>
                <w:bCs/>
                <w:sz w:val="20"/>
                <w:szCs w:val="20"/>
              </w:rPr>
            </w:pPr>
            <w:r w:rsidRPr="00B61DA9">
              <w:rPr>
                <w:b/>
                <w:bCs/>
                <w:sz w:val="20"/>
                <w:szCs w:val="20"/>
              </w:rPr>
              <w:t>2023 m.</w:t>
            </w:r>
          </w:p>
        </w:tc>
      </w:tr>
      <w:tr w:rsidR="00BC7891" w:rsidRPr="00B61DA9" w14:paraId="1D62AE33" w14:textId="77777777" w:rsidTr="009F150E">
        <w:trPr>
          <w:trHeight w:val="255"/>
        </w:trPr>
        <w:tc>
          <w:tcPr>
            <w:tcW w:w="1531" w:type="dxa"/>
            <w:shd w:val="clear" w:color="auto" w:fill="FFFFFF" w:themeFill="background1"/>
            <w:vAlign w:val="center"/>
          </w:tcPr>
          <w:p w14:paraId="7D623CE8" w14:textId="77777777" w:rsidR="00BC7891" w:rsidRPr="00B61DA9" w:rsidRDefault="0069493F">
            <w:pPr>
              <w:rPr>
                <w:sz w:val="20"/>
                <w:szCs w:val="20"/>
              </w:rPr>
            </w:pPr>
            <w:r w:rsidRPr="00B61DA9">
              <w:rPr>
                <w:sz w:val="20"/>
                <w:szCs w:val="20"/>
              </w:rPr>
              <w:t xml:space="preserve">Vilniaus </w:t>
            </w:r>
          </w:p>
        </w:tc>
        <w:tc>
          <w:tcPr>
            <w:tcW w:w="1011" w:type="dxa"/>
            <w:shd w:val="clear" w:color="auto" w:fill="FFFFFF" w:themeFill="background1"/>
            <w:vAlign w:val="center"/>
          </w:tcPr>
          <w:p w14:paraId="3CC795E1" w14:textId="77777777" w:rsidR="00BC7891" w:rsidRPr="00B61DA9" w:rsidRDefault="0069493F">
            <w:pPr>
              <w:jc w:val="center"/>
              <w:rPr>
                <w:sz w:val="20"/>
                <w:szCs w:val="20"/>
              </w:rPr>
            </w:pPr>
            <w:r w:rsidRPr="00B61DA9">
              <w:rPr>
                <w:sz w:val="20"/>
                <w:szCs w:val="20"/>
              </w:rPr>
              <w:t>807 523</w:t>
            </w:r>
          </w:p>
        </w:tc>
        <w:tc>
          <w:tcPr>
            <w:tcW w:w="1011" w:type="dxa"/>
            <w:shd w:val="clear" w:color="auto" w:fill="FFFFFF" w:themeFill="background1"/>
            <w:vAlign w:val="center"/>
          </w:tcPr>
          <w:p w14:paraId="4FCDAD7B" w14:textId="77777777" w:rsidR="00BC7891" w:rsidRPr="00B61DA9" w:rsidRDefault="0069493F">
            <w:pPr>
              <w:jc w:val="center"/>
              <w:rPr>
                <w:sz w:val="20"/>
                <w:szCs w:val="20"/>
              </w:rPr>
            </w:pPr>
            <w:r w:rsidRPr="00B61DA9">
              <w:rPr>
                <w:sz w:val="20"/>
                <w:szCs w:val="20"/>
              </w:rPr>
              <w:t>805 380</w:t>
            </w:r>
          </w:p>
        </w:tc>
        <w:tc>
          <w:tcPr>
            <w:tcW w:w="1012" w:type="dxa"/>
            <w:shd w:val="clear" w:color="auto" w:fill="FFFFFF" w:themeFill="background1"/>
            <w:vAlign w:val="center"/>
          </w:tcPr>
          <w:p w14:paraId="2085323C" w14:textId="77777777" w:rsidR="00BC7891" w:rsidRPr="00B61DA9" w:rsidRDefault="0069493F">
            <w:pPr>
              <w:jc w:val="center"/>
              <w:rPr>
                <w:sz w:val="20"/>
                <w:szCs w:val="20"/>
              </w:rPr>
            </w:pPr>
            <w:r w:rsidRPr="00B61DA9">
              <w:rPr>
                <w:sz w:val="20"/>
                <w:szCs w:val="20"/>
              </w:rPr>
              <w:t>805 173</w:t>
            </w:r>
          </w:p>
        </w:tc>
        <w:tc>
          <w:tcPr>
            <w:tcW w:w="1012" w:type="dxa"/>
            <w:shd w:val="clear" w:color="auto" w:fill="FFFFFF" w:themeFill="background1"/>
            <w:vAlign w:val="center"/>
          </w:tcPr>
          <w:p w14:paraId="30E4E683" w14:textId="77777777" w:rsidR="00BC7891" w:rsidRPr="00B61DA9" w:rsidRDefault="0069493F">
            <w:pPr>
              <w:jc w:val="center"/>
              <w:rPr>
                <w:sz w:val="20"/>
                <w:szCs w:val="20"/>
              </w:rPr>
            </w:pPr>
            <w:r w:rsidRPr="00B61DA9">
              <w:rPr>
                <w:sz w:val="20"/>
                <w:szCs w:val="20"/>
              </w:rPr>
              <w:t>805 367</w:t>
            </w:r>
          </w:p>
        </w:tc>
        <w:tc>
          <w:tcPr>
            <w:tcW w:w="1012" w:type="dxa"/>
            <w:shd w:val="clear" w:color="auto" w:fill="FFFFFF" w:themeFill="background1"/>
            <w:vAlign w:val="center"/>
          </w:tcPr>
          <w:p w14:paraId="586C0AB4" w14:textId="77777777" w:rsidR="00BC7891" w:rsidRPr="00B61DA9" w:rsidRDefault="0069493F">
            <w:pPr>
              <w:jc w:val="center"/>
              <w:rPr>
                <w:sz w:val="20"/>
                <w:szCs w:val="20"/>
              </w:rPr>
            </w:pPr>
            <w:r w:rsidRPr="00B61DA9">
              <w:rPr>
                <w:sz w:val="20"/>
                <w:szCs w:val="20"/>
              </w:rPr>
              <w:t>810 290</w:t>
            </w:r>
          </w:p>
        </w:tc>
        <w:tc>
          <w:tcPr>
            <w:tcW w:w="1524" w:type="dxa"/>
            <w:vAlign w:val="bottom"/>
          </w:tcPr>
          <w:p w14:paraId="43E3706F" w14:textId="77777777" w:rsidR="00BC7891" w:rsidRPr="00B61DA9" w:rsidRDefault="0069493F">
            <w:pPr>
              <w:jc w:val="center"/>
              <w:rPr>
                <w:sz w:val="20"/>
                <w:szCs w:val="20"/>
              </w:rPr>
            </w:pPr>
            <w:r w:rsidRPr="00B61DA9">
              <w:rPr>
                <w:sz w:val="20"/>
                <w:szCs w:val="20"/>
              </w:rPr>
              <w:t>0,3</w:t>
            </w:r>
          </w:p>
        </w:tc>
        <w:tc>
          <w:tcPr>
            <w:tcW w:w="1523" w:type="dxa"/>
            <w:vAlign w:val="bottom"/>
          </w:tcPr>
          <w:p w14:paraId="075D3263" w14:textId="77777777" w:rsidR="00BC7891" w:rsidRPr="00B61DA9" w:rsidRDefault="0069493F">
            <w:pPr>
              <w:jc w:val="center"/>
              <w:rPr>
                <w:sz w:val="20"/>
                <w:szCs w:val="20"/>
              </w:rPr>
            </w:pPr>
            <w:r w:rsidRPr="00B61DA9">
              <w:rPr>
                <w:sz w:val="20"/>
                <w:szCs w:val="20"/>
              </w:rPr>
              <w:t>0,6</w:t>
            </w:r>
          </w:p>
        </w:tc>
      </w:tr>
      <w:tr w:rsidR="00BC7891" w:rsidRPr="00B61DA9" w14:paraId="4270E1BA" w14:textId="77777777" w:rsidTr="009F150E">
        <w:trPr>
          <w:trHeight w:val="255"/>
        </w:trPr>
        <w:tc>
          <w:tcPr>
            <w:tcW w:w="1531" w:type="dxa"/>
            <w:shd w:val="clear" w:color="auto" w:fill="FFFFFF" w:themeFill="background1"/>
            <w:vAlign w:val="center"/>
          </w:tcPr>
          <w:p w14:paraId="6DC190C6" w14:textId="77777777" w:rsidR="00BC7891" w:rsidRPr="00B61DA9" w:rsidRDefault="0069493F">
            <w:pPr>
              <w:rPr>
                <w:sz w:val="20"/>
                <w:szCs w:val="20"/>
              </w:rPr>
            </w:pPr>
            <w:r w:rsidRPr="00B61DA9">
              <w:rPr>
                <w:sz w:val="20"/>
                <w:szCs w:val="20"/>
              </w:rPr>
              <w:t xml:space="preserve">Alytaus </w:t>
            </w:r>
          </w:p>
        </w:tc>
        <w:tc>
          <w:tcPr>
            <w:tcW w:w="1011" w:type="dxa"/>
            <w:shd w:val="clear" w:color="auto" w:fill="FFFFFF" w:themeFill="background1"/>
            <w:vAlign w:val="center"/>
          </w:tcPr>
          <w:p w14:paraId="35DBE940" w14:textId="77777777" w:rsidR="00BC7891" w:rsidRPr="00B61DA9" w:rsidRDefault="0069493F">
            <w:pPr>
              <w:jc w:val="center"/>
              <w:rPr>
                <w:sz w:val="20"/>
                <w:szCs w:val="20"/>
              </w:rPr>
            </w:pPr>
            <w:r w:rsidRPr="00B61DA9">
              <w:rPr>
                <w:sz w:val="20"/>
                <w:szCs w:val="20"/>
              </w:rPr>
              <w:t>147 809</w:t>
            </w:r>
          </w:p>
        </w:tc>
        <w:tc>
          <w:tcPr>
            <w:tcW w:w="1011" w:type="dxa"/>
            <w:shd w:val="clear" w:color="auto" w:fill="FFFFFF" w:themeFill="background1"/>
            <w:vAlign w:val="center"/>
          </w:tcPr>
          <w:p w14:paraId="509016B0" w14:textId="77777777" w:rsidR="00BC7891" w:rsidRPr="00B61DA9" w:rsidRDefault="0069493F">
            <w:pPr>
              <w:jc w:val="center"/>
              <w:rPr>
                <w:sz w:val="20"/>
                <w:szCs w:val="20"/>
              </w:rPr>
            </w:pPr>
            <w:r w:rsidRPr="00B61DA9">
              <w:rPr>
                <w:sz w:val="20"/>
                <w:szCs w:val="20"/>
              </w:rPr>
              <w:t>145 109</w:t>
            </w:r>
          </w:p>
        </w:tc>
        <w:tc>
          <w:tcPr>
            <w:tcW w:w="1012" w:type="dxa"/>
            <w:shd w:val="clear" w:color="auto" w:fill="FFFFFF" w:themeFill="background1"/>
            <w:vAlign w:val="center"/>
          </w:tcPr>
          <w:p w14:paraId="42C340FE" w14:textId="77777777" w:rsidR="00BC7891" w:rsidRPr="00B61DA9" w:rsidRDefault="0069493F">
            <w:pPr>
              <w:jc w:val="center"/>
              <w:rPr>
                <w:sz w:val="20"/>
                <w:szCs w:val="20"/>
              </w:rPr>
            </w:pPr>
            <w:r w:rsidRPr="00B61DA9">
              <w:rPr>
                <w:sz w:val="20"/>
                <w:szCs w:val="20"/>
              </w:rPr>
              <w:t>141 616</w:t>
            </w:r>
          </w:p>
        </w:tc>
        <w:tc>
          <w:tcPr>
            <w:tcW w:w="1012" w:type="dxa"/>
            <w:shd w:val="clear" w:color="auto" w:fill="FFFFFF" w:themeFill="background1"/>
            <w:vAlign w:val="center"/>
          </w:tcPr>
          <w:p w14:paraId="57A12F0E" w14:textId="77777777" w:rsidR="00BC7891" w:rsidRPr="00B61DA9" w:rsidRDefault="0069493F">
            <w:pPr>
              <w:jc w:val="center"/>
              <w:rPr>
                <w:sz w:val="20"/>
                <w:szCs w:val="20"/>
              </w:rPr>
            </w:pPr>
            <w:r w:rsidRPr="00B61DA9">
              <w:rPr>
                <w:sz w:val="20"/>
                <w:szCs w:val="20"/>
              </w:rPr>
              <w:t>138 095</w:t>
            </w:r>
          </w:p>
        </w:tc>
        <w:tc>
          <w:tcPr>
            <w:tcW w:w="1012" w:type="dxa"/>
            <w:shd w:val="clear" w:color="auto" w:fill="FFFFFF" w:themeFill="background1"/>
            <w:vAlign w:val="center"/>
          </w:tcPr>
          <w:p w14:paraId="5D9723AC" w14:textId="77777777" w:rsidR="00BC7891" w:rsidRPr="00B61DA9" w:rsidRDefault="0069493F">
            <w:pPr>
              <w:jc w:val="center"/>
              <w:rPr>
                <w:sz w:val="20"/>
                <w:szCs w:val="20"/>
              </w:rPr>
            </w:pPr>
            <w:r w:rsidRPr="00B61DA9">
              <w:rPr>
                <w:sz w:val="20"/>
                <w:szCs w:val="20"/>
              </w:rPr>
              <w:t>135 895</w:t>
            </w:r>
          </w:p>
        </w:tc>
        <w:tc>
          <w:tcPr>
            <w:tcW w:w="1524" w:type="dxa"/>
            <w:vAlign w:val="bottom"/>
          </w:tcPr>
          <w:p w14:paraId="0A40536E" w14:textId="77777777" w:rsidR="00BC7891" w:rsidRPr="00B61DA9" w:rsidRDefault="0069493F">
            <w:pPr>
              <w:jc w:val="center"/>
              <w:rPr>
                <w:sz w:val="20"/>
                <w:szCs w:val="20"/>
              </w:rPr>
            </w:pPr>
            <w:r w:rsidRPr="00B61DA9">
              <w:rPr>
                <w:sz w:val="20"/>
                <w:szCs w:val="20"/>
              </w:rPr>
              <w:t>-8,1</w:t>
            </w:r>
          </w:p>
        </w:tc>
        <w:tc>
          <w:tcPr>
            <w:tcW w:w="1523" w:type="dxa"/>
            <w:vAlign w:val="bottom"/>
          </w:tcPr>
          <w:p w14:paraId="60CD638C" w14:textId="77777777" w:rsidR="00BC7891" w:rsidRPr="00B61DA9" w:rsidRDefault="0069493F">
            <w:pPr>
              <w:jc w:val="center"/>
              <w:rPr>
                <w:sz w:val="20"/>
                <w:szCs w:val="20"/>
              </w:rPr>
            </w:pPr>
            <w:r w:rsidRPr="00B61DA9">
              <w:rPr>
                <w:sz w:val="20"/>
                <w:szCs w:val="20"/>
              </w:rPr>
              <w:t>-1,6</w:t>
            </w:r>
          </w:p>
        </w:tc>
      </w:tr>
      <w:tr w:rsidR="00BC7891" w:rsidRPr="00B61DA9" w14:paraId="26E2F735" w14:textId="77777777" w:rsidTr="009F150E">
        <w:trPr>
          <w:trHeight w:val="255"/>
        </w:trPr>
        <w:tc>
          <w:tcPr>
            <w:tcW w:w="1531" w:type="dxa"/>
            <w:shd w:val="clear" w:color="auto" w:fill="FFFFFF" w:themeFill="background1"/>
            <w:vAlign w:val="center"/>
          </w:tcPr>
          <w:p w14:paraId="7F907DAC" w14:textId="77777777" w:rsidR="00BC7891" w:rsidRPr="00B61DA9" w:rsidRDefault="0069493F">
            <w:pPr>
              <w:rPr>
                <w:sz w:val="20"/>
                <w:szCs w:val="20"/>
              </w:rPr>
            </w:pPr>
            <w:r w:rsidRPr="00B61DA9">
              <w:rPr>
                <w:sz w:val="20"/>
                <w:szCs w:val="20"/>
              </w:rPr>
              <w:t xml:space="preserve">Kauno </w:t>
            </w:r>
          </w:p>
        </w:tc>
        <w:tc>
          <w:tcPr>
            <w:tcW w:w="1011" w:type="dxa"/>
            <w:shd w:val="clear" w:color="auto" w:fill="FFFFFF" w:themeFill="background1"/>
            <w:vAlign w:val="center"/>
          </w:tcPr>
          <w:p w14:paraId="65323F45" w14:textId="77777777" w:rsidR="00BC7891" w:rsidRPr="00B61DA9" w:rsidRDefault="0069493F">
            <w:pPr>
              <w:jc w:val="center"/>
              <w:rPr>
                <w:sz w:val="20"/>
                <w:szCs w:val="20"/>
              </w:rPr>
            </w:pPr>
            <w:r w:rsidRPr="00B61DA9">
              <w:rPr>
                <w:sz w:val="20"/>
                <w:szCs w:val="20"/>
              </w:rPr>
              <w:t>583 047</w:t>
            </w:r>
          </w:p>
        </w:tc>
        <w:tc>
          <w:tcPr>
            <w:tcW w:w="1011" w:type="dxa"/>
            <w:shd w:val="clear" w:color="auto" w:fill="FFFFFF" w:themeFill="background1"/>
            <w:vAlign w:val="center"/>
          </w:tcPr>
          <w:p w14:paraId="53B229C9" w14:textId="77777777" w:rsidR="00BC7891" w:rsidRPr="00B61DA9" w:rsidRDefault="0069493F">
            <w:pPr>
              <w:jc w:val="center"/>
              <w:rPr>
                <w:sz w:val="20"/>
                <w:szCs w:val="20"/>
              </w:rPr>
            </w:pPr>
            <w:r w:rsidRPr="00B61DA9">
              <w:rPr>
                <w:sz w:val="20"/>
                <w:szCs w:val="20"/>
              </w:rPr>
              <w:t>577 358</w:t>
            </w:r>
          </w:p>
        </w:tc>
        <w:tc>
          <w:tcPr>
            <w:tcW w:w="1012" w:type="dxa"/>
            <w:shd w:val="clear" w:color="auto" w:fill="FFFFFF" w:themeFill="background1"/>
            <w:vAlign w:val="center"/>
          </w:tcPr>
          <w:p w14:paraId="74F9D730" w14:textId="77777777" w:rsidR="00BC7891" w:rsidRPr="00B61DA9" w:rsidRDefault="0069493F">
            <w:pPr>
              <w:jc w:val="center"/>
              <w:rPr>
                <w:sz w:val="20"/>
                <w:szCs w:val="20"/>
              </w:rPr>
            </w:pPr>
            <w:r w:rsidRPr="00B61DA9">
              <w:rPr>
                <w:sz w:val="20"/>
                <w:szCs w:val="20"/>
              </w:rPr>
              <w:t>569 875</w:t>
            </w:r>
          </w:p>
        </w:tc>
        <w:tc>
          <w:tcPr>
            <w:tcW w:w="1012" w:type="dxa"/>
            <w:shd w:val="clear" w:color="auto" w:fill="FFFFFF" w:themeFill="background1"/>
            <w:vAlign w:val="center"/>
          </w:tcPr>
          <w:p w14:paraId="2FC13E1B" w14:textId="77777777" w:rsidR="00BC7891" w:rsidRPr="00B61DA9" w:rsidRDefault="0069493F">
            <w:pPr>
              <w:jc w:val="center"/>
              <w:rPr>
                <w:sz w:val="20"/>
                <w:szCs w:val="20"/>
              </w:rPr>
            </w:pPr>
            <w:r w:rsidRPr="00B61DA9">
              <w:rPr>
                <w:sz w:val="20"/>
                <w:szCs w:val="20"/>
              </w:rPr>
              <w:t>563 112</w:t>
            </w:r>
          </w:p>
        </w:tc>
        <w:tc>
          <w:tcPr>
            <w:tcW w:w="1012" w:type="dxa"/>
            <w:shd w:val="clear" w:color="auto" w:fill="FFFFFF" w:themeFill="background1"/>
            <w:vAlign w:val="center"/>
          </w:tcPr>
          <w:p w14:paraId="23785A6B" w14:textId="77777777" w:rsidR="00BC7891" w:rsidRPr="00B61DA9" w:rsidRDefault="0069493F">
            <w:pPr>
              <w:jc w:val="center"/>
              <w:rPr>
                <w:sz w:val="20"/>
                <w:szCs w:val="20"/>
              </w:rPr>
            </w:pPr>
            <w:r w:rsidRPr="00B61DA9">
              <w:rPr>
                <w:sz w:val="20"/>
                <w:szCs w:val="20"/>
              </w:rPr>
              <w:t>561 468</w:t>
            </w:r>
          </w:p>
        </w:tc>
        <w:tc>
          <w:tcPr>
            <w:tcW w:w="1524" w:type="dxa"/>
            <w:vAlign w:val="bottom"/>
          </w:tcPr>
          <w:p w14:paraId="5B316EB8" w14:textId="77777777" w:rsidR="00BC7891" w:rsidRPr="00B61DA9" w:rsidRDefault="0069493F">
            <w:pPr>
              <w:jc w:val="center"/>
              <w:rPr>
                <w:sz w:val="20"/>
                <w:szCs w:val="20"/>
              </w:rPr>
            </w:pPr>
            <w:r w:rsidRPr="00B61DA9">
              <w:rPr>
                <w:sz w:val="20"/>
                <w:szCs w:val="20"/>
              </w:rPr>
              <w:t>-3,7</w:t>
            </w:r>
          </w:p>
        </w:tc>
        <w:tc>
          <w:tcPr>
            <w:tcW w:w="1523" w:type="dxa"/>
            <w:vAlign w:val="bottom"/>
          </w:tcPr>
          <w:p w14:paraId="12717D5C" w14:textId="77777777" w:rsidR="00BC7891" w:rsidRPr="00B61DA9" w:rsidRDefault="0069493F">
            <w:pPr>
              <w:jc w:val="center"/>
              <w:rPr>
                <w:sz w:val="20"/>
                <w:szCs w:val="20"/>
              </w:rPr>
            </w:pPr>
            <w:r w:rsidRPr="00B61DA9">
              <w:rPr>
                <w:sz w:val="20"/>
                <w:szCs w:val="20"/>
              </w:rPr>
              <w:t>-0,3</w:t>
            </w:r>
          </w:p>
        </w:tc>
      </w:tr>
      <w:tr w:rsidR="00BC7891" w:rsidRPr="00B61DA9" w14:paraId="4220A7CD" w14:textId="77777777" w:rsidTr="009F150E">
        <w:trPr>
          <w:trHeight w:val="255"/>
        </w:trPr>
        <w:tc>
          <w:tcPr>
            <w:tcW w:w="1531" w:type="dxa"/>
            <w:shd w:val="clear" w:color="auto" w:fill="FFFFFF" w:themeFill="background1"/>
            <w:vAlign w:val="center"/>
          </w:tcPr>
          <w:p w14:paraId="6C327C5A" w14:textId="77777777" w:rsidR="00BC7891" w:rsidRPr="00B61DA9" w:rsidRDefault="0069493F">
            <w:pPr>
              <w:rPr>
                <w:sz w:val="20"/>
                <w:szCs w:val="20"/>
              </w:rPr>
            </w:pPr>
            <w:r w:rsidRPr="00B61DA9">
              <w:rPr>
                <w:sz w:val="20"/>
                <w:szCs w:val="20"/>
              </w:rPr>
              <w:t xml:space="preserve">Klaipėdos </w:t>
            </w:r>
          </w:p>
        </w:tc>
        <w:tc>
          <w:tcPr>
            <w:tcW w:w="1011" w:type="dxa"/>
            <w:shd w:val="clear" w:color="auto" w:fill="FFFFFF" w:themeFill="background1"/>
            <w:vAlign w:val="center"/>
          </w:tcPr>
          <w:p w14:paraId="67D96933" w14:textId="77777777" w:rsidR="00BC7891" w:rsidRPr="00B61DA9" w:rsidRDefault="0069493F">
            <w:pPr>
              <w:jc w:val="center"/>
              <w:rPr>
                <w:sz w:val="20"/>
                <w:szCs w:val="20"/>
              </w:rPr>
            </w:pPr>
            <w:r w:rsidRPr="00B61DA9">
              <w:rPr>
                <w:sz w:val="20"/>
                <w:szCs w:val="20"/>
              </w:rPr>
              <w:t>327 300</w:t>
            </w:r>
          </w:p>
        </w:tc>
        <w:tc>
          <w:tcPr>
            <w:tcW w:w="1011" w:type="dxa"/>
            <w:shd w:val="clear" w:color="auto" w:fill="FFFFFF" w:themeFill="background1"/>
            <w:vAlign w:val="center"/>
          </w:tcPr>
          <w:p w14:paraId="1AA5C7EF" w14:textId="77777777" w:rsidR="00BC7891" w:rsidRPr="00B61DA9" w:rsidRDefault="0069493F">
            <w:pPr>
              <w:jc w:val="center"/>
              <w:rPr>
                <w:sz w:val="20"/>
                <w:szCs w:val="20"/>
              </w:rPr>
            </w:pPr>
            <w:r w:rsidRPr="00B61DA9">
              <w:rPr>
                <w:sz w:val="20"/>
                <w:szCs w:val="20"/>
              </w:rPr>
              <w:t>324 618</w:t>
            </w:r>
          </w:p>
        </w:tc>
        <w:tc>
          <w:tcPr>
            <w:tcW w:w="1012" w:type="dxa"/>
            <w:shd w:val="clear" w:color="auto" w:fill="FFFFFF" w:themeFill="background1"/>
            <w:vAlign w:val="center"/>
          </w:tcPr>
          <w:p w14:paraId="64F3DFB5" w14:textId="77777777" w:rsidR="00BC7891" w:rsidRPr="00B61DA9" w:rsidRDefault="0069493F">
            <w:pPr>
              <w:jc w:val="center"/>
              <w:rPr>
                <w:sz w:val="20"/>
                <w:szCs w:val="20"/>
              </w:rPr>
            </w:pPr>
            <w:r w:rsidRPr="00B61DA9">
              <w:rPr>
                <w:sz w:val="20"/>
                <w:szCs w:val="20"/>
              </w:rPr>
              <w:t>320 507</w:t>
            </w:r>
          </w:p>
        </w:tc>
        <w:tc>
          <w:tcPr>
            <w:tcW w:w="1012" w:type="dxa"/>
            <w:shd w:val="clear" w:color="auto" w:fill="FFFFFF" w:themeFill="background1"/>
            <w:vAlign w:val="center"/>
          </w:tcPr>
          <w:p w14:paraId="7ADA1252" w14:textId="77777777" w:rsidR="00BC7891" w:rsidRPr="00B61DA9" w:rsidRDefault="0069493F">
            <w:pPr>
              <w:jc w:val="center"/>
              <w:rPr>
                <w:sz w:val="20"/>
                <w:szCs w:val="20"/>
              </w:rPr>
            </w:pPr>
            <w:r w:rsidRPr="00B61DA9">
              <w:rPr>
                <w:sz w:val="20"/>
                <w:szCs w:val="20"/>
              </w:rPr>
              <w:t>317 252</w:t>
            </w:r>
          </w:p>
        </w:tc>
        <w:tc>
          <w:tcPr>
            <w:tcW w:w="1012" w:type="dxa"/>
            <w:shd w:val="clear" w:color="auto" w:fill="FFFFFF" w:themeFill="background1"/>
            <w:vAlign w:val="center"/>
          </w:tcPr>
          <w:p w14:paraId="1AFDBF64" w14:textId="77777777" w:rsidR="00BC7891" w:rsidRPr="00B61DA9" w:rsidRDefault="0069493F">
            <w:pPr>
              <w:jc w:val="center"/>
              <w:rPr>
                <w:sz w:val="20"/>
                <w:szCs w:val="20"/>
              </w:rPr>
            </w:pPr>
            <w:r w:rsidRPr="00B61DA9">
              <w:rPr>
                <w:sz w:val="20"/>
                <w:szCs w:val="20"/>
              </w:rPr>
              <w:t>317 742</w:t>
            </w:r>
          </w:p>
        </w:tc>
        <w:tc>
          <w:tcPr>
            <w:tcW w:w="1524" w:type="dxa"/>
            <w:vAlign w:val="bottom"/>
          </w:tcPr>
          <w:p w14:paraId="13A40C83" w14:textId="77777777" w:rsidR="00BC7891" w:rsidRPr="00B61DA9" w:rsidRDefault="0069493F">
            <w:pPr>
              <w:jc w:val="center"/>
              <w:rPr>
                <w:sz w:val="20"/>
                <w:szCs w:val="20"/>
              </w:rPr>
            </w:pPr>
            <w:r w:rsidRPr="00B61DA9">
              <w:rPr>
                <w:sz w:val="20"/>
                <w:szCs w:val="20"/>
              </w:rPr>
              <w:t>-2,9</w:t>
            </w:r>
          </w:p>
        </w:tc>
        <w:tc>
          <w:tcPr>
            <w:tcW w:w="1523" w:type="dxa"/>
            <w:vAlign w:val="bottom"/>
          </w:tcPr>
          <w:p w14:paraId="1780C560" w14:textId="77777777" w:rsidR="00BC7891" w:rsidRPr="00B61DA9" w:rsidRDefault="0069493F">
            <w:pPr>
              <w:jc w:val="center"/>
              <w:rPr>
                <w:sz w:val="20"/>
                <w:szCs w:val="20"/>
              </w:rPr>
            </w:pPr>
            <w:r w:rsidRPr="00B61DA9">
              <w:rPr>
                <w:sz w:val="20"/>
                <w:szCs w:val="20"/>
              </w:rPr>
              <w:t>0,4</w:t>
            </w:r>
          </w:p>
        </w:tc>
      </w:tr>
      <w:tr w:rsidR="00BC7891" w:rsidRPr="00B61DA9" w14:paraId="6F5356D4" w14:textId="77777777" w:rsidTr="009F150E">
        <w:trPr>
          <w:trHeight w:val="201"/>
        </w:trPr>
        <w:tc>
          <w:tcPr>
            <w:tcW w:w="1531" w:type="dxa"/>
            <w:shd w:val="clear" w:color="auto" w:fill="FFFFFF" w:themeFill="background1"/>
            <w:vAlign w:val="center"/>
          </w:tcPr>
          <w:p w14:paraId="79D23897" w14:textId="77777777" w:rsidR="00BC7891" w:rsidRPr="00B61DA9" w:rsidRDefault="0069493F">
            <w:pPr>
              <w:rPr>
                <w:sz w:val="20"/>
                <w:szCs w:val="20"/>
              </w:rPr>
            </w:pPr>
            <w:r w:rsidRPr="00B61DA9">
              <w:rPr>
                <w:sz w:val="20"/>
                <w:szCs w:val="20"/>
              </w:rPr>
              <w:t xml:space="preserve">Marijampolės </w:t>
            </w:r>
          </w:p>
        </w:tc>
        <w:tc>
          <w:tcPr>
            <w:tcW w:w="1011" w:type="dxa"/>
            <w:shd w:val="clear" w:color="auto" w:fill="FFFFFF" w:themeFill="background1"/>
            <w:vAlign w:val="center"/>
          </w:tcPr>
          <w:p w14:paraId="10D1DFE3" w14:textId="77777777" w:rsidR="00BC7891" w:rsidRPr="00B61DA9" w:rsidRDefault="0069493F">
            <w:pPr>
              <w:jc w:val="center"/>
              <w:rPr>
                <w:sz w:val="20"/>
                <w:szCs w:val="20"/>
              </w:rPr>
            </w:pPr>
            <w:r w:rsidRPr="00B61DA9">
              <w:rPr>
                <w:sz w:val="20"/>
                <w:szCs w:val="20"/>
              </w:rPr>
              <w:t>151 793</w:t>
            </w:r>
          </w:p>
        </w:tc>
        <w:tc>
          <w:tcPr>
            <w:tcW w:w="1011" w:type="dxa"/>
            <w:shd w:val="clear" w:color="auto" w:fill="FFFFFF" w:themeFill="background1"/>
            <w:vAlign w:val="center"/>
          </w:tcPr>
          <w:p w14:paraId="5E86B1A6" w14:textId="77777777" w:rsidR="00BC7891" w:rsidRPr="00B61DA9" w:rsidRDefault="0069493F">
            <w:pPr>
              <w:jc w:val="center"/>
              <w:rPr>
                <w:sz w:val="20"/>
                <w:szCs w:val="20"/>
              </w:rPr>
            </w:pPr>
            <w:r w:rsidRPr="00B61DA9">
              <w:rPr>
                <w:sz w:val="20"/>
                <w:szCs w:val="20"/>
              </w:rPr>
              <w:t>149 077</w:t>
            </w:r>
          </w:p>
        </w:tc>
        <w:tc>
          <w:tcPr>
            <w:tcW w:w="1012" w:type="dxa"/>
            <w:shd w:val="clear" w:color="auto" w:fill="FFFFFF" w:themeFill="background1"/>
            <w:vAlign w:val="center"/>
          </w:tcPr>
          <w:p w14:paraId="705A1142" w14:textId="77777777" w:rsidR="00BC7891" w:rsidRPr="00B61DA9" w:rsidRDefault="0069493F">
            <w:pPr>
              <w:jc w:val="center"/>
              <w:rPr>
                <w:sz w:val="20"/>
                <w:szCs w:val="20"/>
              </w:rPr>
            </w:pPr>
            <w:r w:rsidRPr="00B61DA9">
              <w:rPr>
                <w:sz w:val="20"/>
                <w:szCs w:val="20"/>
              </w:rPr>
              <w:t>145 360</w:t>
            </w:r>
          </w:p>
        </w:tc>
        <w:tc>
          <w:tcPr>
            <w:tcW w:w="1012" w:type="dxa"/>
            <w:shd w:val="clear" w:color="auto" w:fill="FFFFFF" w:themeFill="background1"/>
            <w:vAlign w:val="center"/>
          </w:tcPr>
          <w:p w14:paraId="4A54F6A7" w14:textId="77777777" w:rsidR="00BC7891" w:rsidRPr="00B61DA9" w:rsidRDefault="0069493F">
            <w:pPr>
              <w:jc w:val="center"/>
              <w:rPr>
                <w:sz w:val="20"/>
                <w:szCs w:val="20"/>
              </w:rPr>
            </w:pPr>
            <w:r w:rsidRPr="00B61DA9">
              <w:rPr>
                <w:sz w:val="20"/>
                <w:szCs w:val="20"/>
              </w:rPr>
              <w:t>141 287</w:t>
            </w:r>
          </w:p>
        </w:tc>
        <w:tc>
          <w:tcPr>
            <w:tcW w:w="1012" w:type="dxa"/>
            <w:shd w:val="clear" w:color="auto" w:fill="FFFFFF" w:themeFill="background1"/>
            <w:vAlign w:val="center"/>
          </w:tcPr>
          <w:p w14:paraId="3887513D" w14:textId="77777777" w:rsidR="00BC7891" w:rsidRPr="00B61DA9" w:rsidRDefault="0069493F">
            <w:pPr>
              <w:jc w:val="center"/>
              <w:rPr>
                <w:sz w:val="20"/>
                <w:szCs w:val="20"/>
              </w:rPr>
            </w:pPr>
            <w:r w:rsidRPr="00B61DA9">
              <w:rPr>
                <w:sz w:val="20"/>
                <w:szCs w:val="20"/>
              </w:rPr>
              <w:t>138 697</w:t>
            </w:r>
          </w:p>
        </w:tc>
        <w:tc>
          <w:tcPr>
            <w:tcW w:w="1524" w:type="dxa"/>
            <w:vAlign w:val="bottom"/>
          </w:tcPr>
          <w:p w14:paraId="3A447291" w14:textId="77777777" w:rsidR="00BC7891" w:rsidRPr="00B61DA9" w:rsidRDefault="0069493F">
            <w:pPr>
              <w:jc w:val="center"/>
              <w:rPr>
                <w:sz w:val="20"/>
                <w:szCs w:val="20"/>
              </w:rPr>
            </w:pPr>
            <w:r w:rsidRPr="00B61DA9">
              <w:rPr>
                <w:sz w:val="20"/>
                <w:szCs w:val="20"/>
              </w:rPr>
              <w:t>-8,6</w:t>
            </w:r>
          </w:p>
        </w:tc>
        <w:tc>
          <w:tcPr>
            <w:tcW w:w="1523" w:type="dxa"/>
            <w:vAlign w:val="bottom"/>
          </w:tcPr>
          <w:p w14:paraId="6EEC039B" w14:textId="77777777" w:rsidR="00BC7891" w:rsidRPr="00B61DA9" w:rsidRDefault="0069493F">
            <w:pPr>
              <w:jc w:val="center"/>
              <w:rPr>
                <w:sz w:val="20"/>
                <w:szCs w:val="20"/>
              </w:rPr>
            </w:pPr>
            <w:r w:rsidRPr="00B61DA9">
              <w:rPr>
                <w:sz w:val="20"/>
                <w:szCs w:val="20"/>
              </w:rPr>
              <w:t>-1,8</w:t>
            </w:r>
          </w:p>
        </w:tc>
      </w:tr>
      <w:tr w:rsidR="00BC7891" w:rsidRPr="00B61DA9" w14:paraId="38E7D812" w14:textId="77777777" w:rsidTr="009F150E">
        <w:trPr>
          <w:trHeight w:val="255"/>
        </w:trPr>
        <w:tc>
          <w:tcPr>
            <w:tcW w:w="1531" w:type="dxa"/>
            <w:shd w:val="clear" w:color="auto" w:fill="FFFFFF" w:themeFill="background1"/>
            <w:vAlign w:val="center"/>
          </w:tcPr>
          <w:p w14:paraId="6B36F73A" w14:textId="77777777" w:rsidR="00BC7891" w:rsidRPr="00B61DA9" w:rsidRDefault="0069493F">
            <w:pPr>
              <w:rPr>
                <w:sz w:val="20"/>
                <w:szCs w:val="20"/>
              </w:rPr>
            </w:pPr>
            <w:r w:rsidRPr="00B61DA9">
              <w:rPr>
                <w:sz w:val="20"/>
                <w:szCs w:val="20"/>
              </w:rPr>
              <w:t xml:space="preserve">Panevėžio </w:t>
            </w:r>
          </w:p>
        </w:tc>
        <w:tc>
          <w:tcPr>
            <w:tcW w:w="1011" w:type="dxa"/>
            <w:shd w:val="clear" w:color="auto" w:fill="FFFFFF" w:themeFill="background1"/>
            <w:vAlign w:val="center"/>
          </w:tcPr>
          <w:p w14:paraId="36B761C9" w14:textId="77777777" w:rsidR="00BC7891" w:rsidRPr="00B61DA9" w:rsidRDefault="0069493F">
            <w:pPr>
              <w:jc w:val="center"/>
              <w:rPr>
                <w:sz w:val="20"/>
                <w:szCs w:val="20"/>
              </w:rPr>
            </w:pPr>
            <w:r w:rsidRPr="00B61DA9">
              <w:rPr>
                <w:sz w:val="20"/>
                <w:szCs w:val="20"/>
              </w:rPr>
              <w:t>235 394</w:t>
            </w:r>
          </w:p>
        </w:tc>
        <w:tc>
          <w:tcPr>
            <w:tcW w:w="1011" w:type="dxa"/>
            <w:shd w:val="clear" w:color="auto" w:fill="FFFFFF" w:themeFill="background1"/>
            <w:vAlign w:val="center"/>
          </w:tcPr>
          <w:p w14:paraId="342F1D48" w14:textId="77777777" w:rsidR="00BC7891" w:rsidRPr="00B61DA9" w:rsidRDefault="0069493F">
            <w:pPr>
              <w:jc w:val="center"/>
              <w:rPr>
                <w:sz w:val="20"/>
                <w:szCs w:val="20"/>
              </w:rPr>
            </w:pPr>
            <w:r w:rsidRPr="00B61DA9">
              <w:rPr>
                <w:sz w:val="20"/>
                <w:szCs w:val="20"/>
              </w:rPr>
              <w:t>231 001</w:t>
            </w:r>
          </w:p>
        </w:tc>
        <w:tc>
          <w:tcPr>
            <w:tcW w:w="1012" w:type="dxa"/>
            <w:shd w:val="clear" w:color="auto" w:fill="FFFFFF" w:themeFill="background1"/>
            <w:vAlign w:val="center"/>
          </w:tcPr>
          <w:p w14:paraId="0E833504" w14:textId="77777777" w:rsidR="00BC7891" w:rsidRPr="00B61DA9" w:rsidRDefault="0069493F">
            <w:pPr>
              <w:jc w:val="center"/>
              <w:rPr>
                <w:sz w:val="20"/>
                <w:szCs w:val="20"/>
              </w:rPr>
            </w:pPr>
            <w:r w:rsidRPr="00B61DA9">
              <w:rPr>
                <w:sz w:val="20"/>
                <w:szCs w:val="20"/>
              </w:rPr>
              <w:t>225 033</w:t>
            </w:r>
          </w:p>
        </w:tc>
        <w:tc>
          <w:tcPr>
            <w:tcW w:w="1012" w:type="dxa"/>
            <w:shd w:val="clear" w:color="auto" w:fill="FFFFFF" w:themeFill="background1"/>
            <w:vAlign w:val="center"/>
          </w:tcPr>
          <w:p w14:paraId="5A959678" w14:textId="77777777" w:rsidR="00BC7891" w:rsidRPr="00B61DA9" w:rsidRDefault="0069493F">
            <w:pPr>
              <w:jc w:val="center"/>
              <w:rPr>
                <w:sz w:val="20"/>
                <w:szCs w:val="20"/>
              </w:rPr>
            </w:pPr>
            <w:r w:rsidRPr="00B61DA9">
              <w:rPr>
                <w:sz w:val="20"/>
                <w:szCs w:val="20"/>
              </w:rPr>
              <w:t>218 726</w:t>
            </w:r>
          </w:p>
        </w:tc>
        <w:tc>
          <w:tcPr>
            <w:tcW w:w="1012" w:type="dxa"/>
            <w:shd w:val="clear" w:color="auto" w:fill="FFFFFF" w:themeFill="background1"/>
            <w:vAlign w:val="center"/>
          </w:tcPr>
          <w:p w14:paraId="37BA6664" w14:textId="77777777" w:rsidR="00BC7891" w:rsidRPr="00B61DA9" w:rsidRDefault="0069493F">
            <w:pPr>
              <w:jc w:val="center"/>
              <w:rPr>
                <w:sz w:val="20"/>
                <w:szCs w:val="20"/>
              </w:rPr>
            </w:pPr>
            <w:r w:rsidRPr="00B61DA9">
              <w:rPr>
                <w:sz w:val="20"/>
                <w:szCs w:val="20"/>
              </w:rPr>
              <w:t>214 628</w:t>
            </w:r>
          </w:p>
        </w:tc>
        <w:tc>
          <w:tcPr>
            <w:tcW w:w="1524" w:type="dxa"/>
            <w:vAlign w:val="bottom"/>
          </w:tcPr>
          <w:p w14:paraId="04F6DA48" w14:textId="77777777" w:rsidR="00BC7891" w:rsidRPr="00B61DA9" w:rsidRDefault="0069493F">
            <w:pPr>
              <w:jc w:val="center"/>
              <w:rPr>
                <w:sz w:val="20"/>
                <w:szCs w:val="20"/>
              </w:rPr>
            </w:pPr>
            <w:r w:rsidRPr="00B61DA9">
              <w:rPr>
                <w:sz w:val="20"/>
                <w:szCs w:val="20"/>
              </w:rPr>
              <w:t>-8,8</w:t>
            </w:r>
          </w:p>
        </w:tc>
        <w:tc>
          <w:tcPr>
            <w:tcW w:w="1523" w:type="dxa"/>
            <w:vAlign w:val="bottom"/>
          </w:tcPr>
          <w:p w14:paraId="0D20A85E" w14:textId="77777777" w:rsidR="00BC7891" w:rsidRPr="00B61DA9" w:rsidRDefault="0069493F">
            <w:pPr>
              <w:jc w:val="center"/>
              <w:rPr>
                <w:sz w:val="20"/>
                <w:szCs w:val="20"/>
              </w:rPr>
            </w:pPr>
            <w:r w:rsidRPr="00B61DA9">
              <w:rPr>
                <w:sz w:val="20"/>
                <w:szCs w:val="20"/>
              </w:rPr>
              <w:t>-1,9</w:t>
            </w:r>
          </w:p>
        </w:tc>
      </w:tr>
      <w:tr w:rsidR="00BC7891" w:rsidRPr="00B61DA9" w14:paraId="081E380F" w14:textId="77777777" w:rsidTr="009F150E">
        <w:trPr>
          <w:trHeight w:val="255"/>
        </w:trPr>
        <w:tc>
          <w:tcPr>
            <w:tcW w:w="1531" w:type="dxa"/>
            <w:shd w:val="clear" w:color="auto" w:fill="FFFFFF" w:themeFill="background1"/>
            <w:vAlign w:val="center"/>
          </w:tcPr>
          <w:p w14:paraId="3158EDAD" w14:textId="77777777" w:rsidR="00BC7891" w:rsidRPr="00B61DA9" w:rsidRDefault="0069493F">
            <w:pPr>
              <w:rPr>
                <w:sz w:val="20"/>
                <w:szCs w:val="20"/>
              </w:rPr>
            </w:pPr>
            <w:r w:rsidRPr="00B61DA9">
              <w:rPr>
                <w:sz w:val="20"/>
                <w:szCs w:val="20"/>
              </w:rPr>
              <w:t xml:space="preserve">Šiaulių </w:t>
            </w:r>
          </w:p>
        </w:tc>
        <w:tc>
          <w:tcPr>
            <w:tcW w:w="1011" w:type="dxa"/>
            <w:shd w:val="clear" w:color="auto" w:fill="FFFFFF" w:themeFill="background1"/>
            <w:vAlign w:val="center"/>
          </w:tcPr>
          <w:p w14:paraId="3BA2D619" w14:textId="77777777" w:rsidR="00BC7891" w:rsidRPr="00B61DA9" w:rsidRDefault="0069493F">
            <w:pPr>
              <w:jc w:val="center"/>
              <w:rPr>
                <w:sz w:val="20"/>
                <w:szCs w:val="20"/>
              </w:rPr>
            </w:pPr>
            <w:r w:rsidRPr="00B61DA9">
              <w:rPr>
                <w:sz w:val="20"/>
                <w:szCs w:val="20"/>
              </w:rPr>
              <w:t>281 632</w:t>
            </w:r>
          </w:p>
        </w:tc>
        <w:tc>
          <w:tcPr>
            <w:tcW w:w="1011" w:type="dxa"/>
            <w:shd w:val="clear" w:color="auto" w:fill="FFFFFF" w:themeFill="background1"/>
            <w:vAlign w:val="center"/>
          </w:tcPr>
          <w:p w14:paraId="70FC4529" w14:textId="77777777" w:rsidR="00BC7891" w:rsidRPr="00B61DA9" w:rsidRDefault="0069493F">
            <w:pPr>
              <w:jc w:val="center"/>
              <w:rPr>
                <w:sz w:val="20"/>
                <w:szCs w:val="20"/>
              </w:rPr>
            </w:pPr>
            <w:r w:rsidRPr="00B61DA9">
              <w:rPr>
                <w:sz w:val="20"/>
                <w:szCs w:val="20"/>
              </w:rPr>
              <w:t>276 329</w:t>
            </w:r>
          </w:p>
        </w:tc>
        <w:tc>
          <w:tcPr>
            <w:tcW w:w="1012" w:type="dxa"/>
            <w:shd w:val="clear" w:color="auto" w:fill="FFFFFF" w:themeFill="background1"/>
            <w:vAlign w:val="center"/>
          </w:tcPr>
          <w:p w14:paraId="18F62C0F" w14:textId="77777777" w:rsidR="00BC7891" w:rsidRPr="00B61DA9" w:rsidRDefault="0069493F">
            <w:pPr>
              <w:jc w:val="center"/>
              <w:rPr>
                <w:sz w:val="20"/>
                <w:szCs w:val="20"/>
              </w:rPr>
            </w:pPr>
            <w:r w:rsidRPr="00B61DA9">
              <w:rPr>
                <w:sz w:val="20"/>
                <w:szCs w:val="20"/>
              </w:rPr>
              <w:t>270 482</w:t>
            </w:r>
          </w:p>
        </w:tc>
        <w:tc>
          <w:tcPr>
            <w:tcW w:w="1012" w:type="dxa"/>
            <w:shd w:val="clear" w:color="auto" w:fill="FFFFFF" w:themeFill="background1"/>
            <w:vAlign w:val="center"/>
          </w:tcPr>
          <w:p w14:paraId="37050029" w14:textId="77777777" w:rsidR="00BC7891" w:rsidRPr="00B61DA9" w:rsidRDefault="0069493F">
            <w:pPr>
              <w:jc w:val="center"/>
              <w:rPr>
                <w:sz w:val="20"/>
                <w:szCs w:val="20"/>
              </w:rPr>
            </w:pPr>
            <w:r w:rsidRPr="00B61DA9">
              <w:rPr>
                <w:sz w:val="20"/>
                <w:szCs w:val="20"/>
              </w:rPr>
              <w:t>265 467</w:t>
            </w:r>
          </w:p>
        </w:tc>
        <w:tc>
          <w:tcPr>
            <w:tcW w:w="1012" w:type="dxa"/>
            <w:shd w:val="clear" w:color="auto" w:fill="FFFFFF" w:themeFill="background1"/>
            <w:vAlign w:val="center"/>
          </w:tcPr>
          <w:p w14:paraId="55E3EE06" w14:textId="77777777" w:rsidR="00BC7891" w:rsidRPr="00B61DA9" w:rsidRDefault="0069493F">
            <w:pPr>
              <w:jc w:val="center"/>
              <w:rPr>
                <w:sz w:val="20"/>
                <w:szCs w:val="20"/>
              </w:rPr>
            </w:pPr>
            <w:r w:rsidRPr="00B61DA9">
              <w:rPr>
                <w:sz w:val="20"/>
                <w:szCs w:val="20"/>
              </w:rPr>
              <w:t>262 483</w:t>
            </w:r>
          </w:p>
        </w:tc>
        <w:tc>
          <w:tcPr>
            <w:tcW w:w="1524" w:type="dxa"/>
            <w:vAlign w:val="bottom"/>
          </w:tcPr>
          <w:p w14:paraId="242F40CF" w14:textId="77777777" w:rsidR="00BC7891" w:rsidRPr="00B61DA9" w:rsidRDefault="0069493F">
            <w:pPr>
              <w:jc w:val="center"/>
              <w:rPr>
                <w:sz w:val="20"/>
                <w:szCs w:val="20"/>
              </w:rPr>
            </w:pPr>
            <w:r w:rsidRPr="00B61DA9">
              <w:rPr>
                <w:sz w:val="20"/>
                <w:szCs w:val="20"/>
              </w:rPr>
              <w:t>-6,8</w:t>
            </w:r>
          </w:p>
        </w:tc>
        <w:tc>
          <w:tcPr>
            <w:tcW w:w="1523" w:type="dxa"/>
            <w:vAlign w:val="bottom"/>
          </w:tcPr>
          <w:p w14:paraId="43D61CDE" w14:textId="77777777" w:rsidR="00BC7891" w:rsidRPr="00B61DA9" w:rsidRDefault="0069493F">
            <w:pPr>
              <w:jc w:val="center"/>
              <w:rPr>
                <w:sz w:val="20"/>
                <w:szCs w:val="20"/>
              </w:rPr>
            </w:pPr>
            <w:r w:rsidRPr="00B61DA9">
              <w:rPr>
                <w:sz w:val="20"/>
                <w:szCs w:val="20"/>
              </w:rPr>
              <w:t>-1,1</w:t>
            </w:r>
          </w:p>
        </w:tc>
      </w:tr>
      <w:tr w:rsidR="00BC7891" w:rsidRPr="00B61DA9" w14:paraId="0051D8CE" w14:textId="77777777" w:rsidTr="009F150E">
        <w:trPr>
          <w:trHeight w:val="255"/>
        </w:trPr>
        <w:tc>
          <w:tcPr>
            <w:tcW w:w="1531" w:type="dxa"/>
            <w:shd w:val="clear" w:color="auto" w:fill="FFFFFF" w:themeFill="background1"/>
            <w:vAlign w:val="center"/>
          </w:tcPr>
          <w:p w14:paraId="0A594EE6" w14:textId="77777777" w:rsidR="00BC7891" w:rsidRPr="00B61DA9" w:rsidRDefault="0069493F">
            <w:pPr>
              <w:rPr>
                <w:sz w:val="20"/>
                <w:szCs w:val="20"/>
              </w:rPr>
            </w:pPr>
            <w:r w:rsidRPr="00B61DA9">
              <w:rPr>
                <w:sz w:val="20"/>
                <w:szCs w:val="20"/>
              </w:rPr>
              <w:t xml:space="preserve">Tauragės </w:t>
            </w:r>
          </w:p>
        </w:tc>
        <w:tc>
          <w:tcPr>
            <w:tcW w:w="1011" w:type="dxa"/>
            <w:shd w:val="clear" w:color="auto" w:fill="FFFFFF" w:themeFill="background1"/>
            <w:vAlign w:val="center"/>
          </w:tcPr>
          <w:p w14:paraId="1F3490EB" w14:textId="77777777" w:rsidR="00BC7891" w:rsidRPr="00B61DA9" w:rsidRDefault="0069493F">
            <w:pPr>
              <w:jc w:val="center"/>
              <w:rPr>
                <w:sz w:val="20"/>
                <w:szCs w:val="20"/>
              </w:rPr>
            </w:pPr>
            <w:r w:rsidRPr="00B61DA9">
              <w:rPr>
                <w:sz w:val="20"/>
                <w:szCs w:val="20"/>
              </w:rPr>
              <w:t>103 083</w:t>
            </w:r>
          </w:p>
        </w:tc>
        <w:tc>
          <w:tcPr>
            <w:tcW w:w="1011" w:type="dxa"/>
            <w:shd w:val="clear" w:color="auto" w:fill="FFFFFF" w:themeFill="background1"/>
            <w:vAlign w:val="center"/>
          </w:tcPr>
          <w:p w14:paraId="3EA84629" w14:textId="77777777" w:rsidR="00BC7891" w:rsidRPr="00B61DA9" w:rsidRDefault="0069493F">
            <w:pPr>
              <w:jc w:val="center"/>
              <w:rPr>
                <w:sz w:val="20"/>
                <w:szCs w:val="20"/>
              </w:rPr>
            </w:pPr>
            <w:r w:rsidRPr="00B61DA9">
              <w:rPr>
                <w:sz w:val="20"/>
                <w:szCs w:val="20"/>
              </w:rPr>
              <w:t>101 200</w:t>
            </w:r>
          </w:p>
        </w:tc>
        <w:tc>
          <w:tcPr>
            <w:tcW w:w="1012" w:type="dxa"/>
            <w:shd w:val="clear" w:color="auto" w:fill="FFFFFF" w:themeFill="background1"/>
            <w:vAlign w:val="center"/>
          </w:tcPr>
          <w:p w14:paraId="589874F9" w14:textId="77777777" w:rsidR="00BC7891" w:rsidRPr="00B61DA9" w:rsidRDefault="0069493F">
            <w:pPr>
              <w:jc w:val="center"/>
              <w:rPr>
                <w:sz w:val="20"/>
                <w:szCs w:val="20"/>
              </w:rPr>
            </w:pPr>
            <w:r w:rsidRPr="00B61DA9">
              <w:rPr>
                <w:sz w:val="20"/>
                <w:szCs w:val="20"/>
              </w:rPr>
              <w:t>98 608</w:t>
            </w:r>
          </w:p>
        </w:tc>
        <w:tc>
          <w:tcPr>
            <w:tcW w:w="1012" w:type="dxa"/>
            <w:shd w:val="clear" w:color="auto" w:fill="FFFFFF" w:themeFill="background1"/>
            <w:vAlign w:val="center"/>
          </w:tcPr>
          <w:p w14:paraId="6BCC6BBE" w14:textId="77777777" w:rsidR="00BC7891" w:rsidRPr="00B61DA9" w:rsidRDefault="0069493F">
            <w:pPr>
              <w:jc w:val="center"/>
              <w:rPr>
                <w:sz w:val="20"/>
                <w:szCs w:val="20"/>
              </w:rPr>
            </w:pPr>
            <w:r w:rsidRPr="00B61DA9">
              <w:rPr>
                <w:sz w:val="20"/>
                <w:szCs w:val="20"/>
              </w:rPr>
              <w:t>95 817</w:t>
            </w:r>
          </w:p>
        </w:tc>
        <w:tc>
          <w:tcPr>
            <w:tcW w:w="1012" w:type="dxa"/>
            <w:shd w:val="clear" w:color="auto" w:fill="FFFFFF" w:themeFill="background1"/>
            <w:vAlign w:val="center"/>
          </w:tcPr>
          <w:p w14:paraId="1C4E3875" w14:textId="77777777" w:rsidR="00BC7891" w:rsidRPr="00B61DA9" w:rsidRDefault="0069493F">
            <w:pPr>
              <w:jc w:val="center"/>
              <w:rPr>
                <w:sz w:val="20"/>
                <w:szCs w:val="20"/>
              </w:rPr>
            </w:pPr>
            <w:r w:rsidRPr="00B61DA9">
              <w:rPr>
                <w:sz w:val="20"/>
                <w:szCs w:val="20"/>
              </w:rPr>
              <w:t>93 719</w:t>
            </w:r>
          </w:p>
        </w:tc>
        <w:tc>
          <w:tcPr>
            <w:tcW w:w="1524" w:type="dxa"/>
            <w:vAlign w:val="bottom"/>
          </w:tcPr>
          <w:p w14:paraId="7FD8B1A6" w14:textId="77777777" w:rsidR="00BC7891" w:rsidRPr="00B61DA9" w:rsidRDefault="0069493F">
            <w:pPr>
              <w:jc w:val="center"/>
              <w:rPr>
                <w:sz w:val="20"/>
                <w:szCs w:val="20"/>
              </w:rPr>
            </w:pPr>
            <w:r w:rsidRPr="00B61DA9">
              <w:rPr>
                <w:sz w:val="20"/>
                <w:szCs w:val="20"/>
              </w:rPr>
              <w:t>-9,1</w:t>
            </w:r>
          </w:p>
        </w:tc>
        <w:tc>
          <w:tcPr>
            <w:tcW w:w="1523" w:type="dxa"/>
            <w:vAlign w:val="bottom"/>
          </w:tcPr>
          <w:p w14:paraId="372422A5" w14:textId="77777777" w:rsidR="00BC7891" w:rsidRPr="00B61DA9" w:rsidRDefault="0069493F">
            <w:pPr>
              <w:jc w:val="center"/>
              <w:rPr>
                <w:sz w:val="20"/>
                <w:szCs w:val="20"/>
              </w:rPr>
            </w:pPr>
            <w:r w:rsidRPr="00B61DA9">
              <w:rPr>
                <w:sz w:val="20"/>
                <w:szCs w:val="20"/>
              </w:rPr>
              <w:t>-2,2</w:t>
            </w:r>
          </w:p>
        </w:tc>
      </w:tr>
      <w:tr w:rsidR="00BC7891" w:rsidRPr="00B61DA9" w14:paraId="2EA7485B" w14:textId="77777777" w:rsidTr="009F150E">
        <w:trPr>
          <w:trHeight w:val="255"/>
        </w:trPr>
        <w:tc>
          <w:tcPr>
            <w:tcW w:w="1531" w:type="dxa"/>
            <w:shd w:val="clear" w:color="auto" w:fill="FFFFFF" w:themeFill="background1"/>
            <w:vAlign w:val="center"/>
          </w:tcPr>
          <w:p w14:paraId="5EF7078A" w14:textId="77777777" w:rsidR="00BC7891" w:rsidRPr="00B61DA9" w:rsidRDefault="0069493F">
            <w:pPr>
              <w:rPr>
                <w:sz w:val="20"/>
                <w:szCs w:val="20"/>
              </w:rPr>
            </w:pPr>
            <w:r w:rsidRPr="00B61DA9">
              <w:rPr>
                <w:sz w:val="20"/>
                <w:szCs w:val="20"/>
              </w:rPr>
              <w:t xml:space="preserve">Telšių </w:t>
            </w:r>
          </w:p>
        </w:tc>
        <w:tc>
          <w:tcPr>
            <w:tcW w:w="1011" w:type="dxa"/>
            <w:shd w:val="clear" w:color="auto" w:fill="FFFFFF" w:themeFill="background1"/>
            <w:vAlign w:val="center"/>
          </w:tcPr>
          <w:p w14:paraId="45E91585" w14:textId="77777777" w:rsidR="00BC7891" w:rsidRPr="00B61DA9" w:rsidRDefault="0069493F">
            <w:pPr>
              <w:jc w:val="center"/>
              <w:rPr>
                <w:sz w:val="20"/>
                <w:szCs w:val="20"/>
              </w:rPr>
            </w:pPr>
            <w:r w:rsidRPr="00B61DA9">
              <w:rPr>
                <w:sz w:val="20"/>
                <w:szCs w:val="20"/>
              </w:rPr>
              <w:t>143 511</w:t>
            </w:r>
          </w:p>
        </w:tc>
        <w:tc>
          <w:tcPr>
            <w:tcW w:w="1011" w:type="dxa"/>
            <w:shd w:val="clear" w:color="auto" w:fill="FFFFFF" w:themeFill="background1"/>
            <w:vAlign w:val="center"/>
          </w:tcPr>
          <w:p w14:paraId="19EB761F" w14:textId="77777777" w:rsidR="00BC7891" w:rsidRPr="00B61DA9" w:rsidRDefault="0069493F">
            <w:pPr>
              <w:jc w:val="center"/>
              <w:rPr>
                <w:sz w:val="20"/>
                <w:szCs w:val="20"/>
              </w:rPr>
            </w:pPr>
            <w:r w:rsidRPr="00B61DA9">
              <w:rPr>
                <w:sz w:val="20"/>
                <w:szCs w:val="20"/>
              </w:rPr>
              <w:t>141 293</w:t>
            </w:r>
          </w:p>
        </w:tc>
        <w:tc>
          <w:tcPr>
            <w:tcW w:w="1012" w:type="dxa"/>
            <w:shd w:val="clear" w:color="auto" w:fill="FFFFFF" w:themeFill="background1"/>
            <w:vAlign w:val="center"/>
          </w:tcPr>
          <w:p w14:paraId="791F3ED4" w14:textId="77777777" w:rsidR="00BC7891" w:rsidRPr="00B61DA9" w:rsidRDefault="0069493F">
            <w:pPr>
              <w:jc w:val="center"/>
              <w:rPr>
                <w:sz w:val="20"/>
                <w:szCs w:val="20"/>
              </w:rPr>
            </w:pPr>
            <w:r w:rsidRPr="00B61DA9">
              <w:rPr>
                <w:sz w:val="20"/>
                <w:szCs w:val="20"/>
              </w:rPr>
              <w:t>137 769</w:t>
            </w:r>
          </w:p>
        </w:tc>
        <w:tc>
          <w:tcPr>
            <w:tcW w:w="1012" w:type="dxa"/>
            <w:shd w:val="clear" w:color="auto" w:fill="FFFFFF" w:themeFill="background1"/>
            <w:vAlign w:val="center"/>
          </w:tcPr>
          <w:p w14:paraId="3EBA345D" w14:textId="77777777" w:rsidR="00BC7891" w:rsidRPr="00B61DA9" w:rsidRDefault="0069493F">
            <w:pPr>
              <w:jc w:val="center"/>
              <w:rPr>
                <w:sz w:val="20"/>
                <w:szCs w:val="20"/>
              </w:rPr>
            </w:pPr>
            <w:r w:rsidRPr="00B61DA9">
              <w:rPr>
                <w:sz w:val="20"/>
                <w:szCs w:val="20"/>
              </w:rPr>
              <w:t>134 139</w:t>
            </w:r>
          </w:p>
        </w:tc>
        <w:tc>
          <w:tcPr>
            <w:tcW w:w="1012" w:type="dxa"/>
            <w:shd w:val="clear" w:color="auto" w:fill="FFFFFF" w:themeFill="background1"/>
            <w:vAlign w:val="center"/>
          </w:tcPr>
          <w:p w14:paraId="0877BC9D" w14:textId="77777777" w:rsidR="00BC7891" w:rsidRPr="00B61DA9" w:rsidRDefault="0069493F">
            <w:pPr>
              <w:jc w:val="center"/>
              <w:rPr>
                <w:sz w:val="20"/>
                <w:szCs w:val="20"/>
              </w:rPr>
            </w:pPr>
            <w:r w:rsidRPr="00B61DA9">
              <w:rPr>
                <w:sz w:val="20"/>
                <w:szCs w:val="20"/>
              </w:rPr>
              <w:t>132 071</w:t>
            </w:r>
          </w:p>
        </w:tc>
        <w:tc>
          <w:tcPr>
            <w:tcW w:w="1524" w:type="dxa"/>
            <w:vAlign w:val="bottom"/>
          </w:tcPr>
          <w:p w14:paraId="748B8AEE" w14:textId="77777777" w:rsidR="00BC7891" w:rsidRPr="00B61DA9" w:rsidRDefault="0069493F">
            <w:pPr>
              <w:jc w:val="center"/>
              <w:rPr>
                <w:sz w:val="20"/>
                <w:szCs w:val="20"/>
              </w:rPr>
            </w:pPr>
            <w:r w:rsidRPr="00B61DA9">
              <w:rPr>
                <w:sz w:val="20"/>
                <w:szCs w:val="20"/>
              </w:rPr>
              <w:t>-7,9</w:t>
            </w:r>
          </w:p>
        </w:tc>
        <w:tc>
          <w:tcPr>
            <w:tcW w:w="1523" w:type="dxa"/>
            <w:vAlign w:val="bottom"/>
          </w:tcPr>
          <w:p w14:paraId="285DB9A2" w14:textId="77777777" w:rsidR="00BC7891" w:rsidRPr="00B61DA9" w:rsidRDefault="0069493F">
            <w:pPr>
              <w:jc w:val="center"/>
              <w:rPr>
                <w:sz w:val="20"/>
                <w:szCs w:val="20"/>
              </w:rPr>
            </w:pPr>
            <w:r w:rsidRPr="00B61DA9">
              <w:rPr>
                <w:sz w:val="20"/>
                <w:szCs w:val="20"/>
              </w:rPr>
              <w:t>-1,5</w:t>
            </w:r>
          </w:p>
        </w:tc>
      </w:tr>
      <w:tr w:rsidR="00BC7891" w:rsidRPr="00B61DA9" w14:paraId="3E3B177B" w14:textId="77777777" w:rsidTr="009F150E">
        <w:trPr>
          <w:trHeight w:val="255"/>
        </w:trPr>
        <w:tc>
          <w:tcPr>
            <w:tcW w:w="1531" w:type="dxa"/>
            <w:shd w:val="clear" w:color="auto" w:fill="FFFFFF" w:themeFill="background1"/>
            <w:vAlign w:val="center"/>
          </w:tcPr>
          <w:p w14:paraId="628F8FFE" w14:textId="77777777" w:rsidR="00BC7891" w:rsidRPr="00B61DA9" w:rsidRDefault="0069493F">
            <w:pPr>
              <w:rPr>
                <w:sz w:val="20"/>
                <w:szCs w:val="20"/>
              </w:rPr>
            </w:pPr>
            <w:r w:rsidRPr="00B61DA9">
              <w:rPr>
                <w:sz w:val="20"/>
                <w:szCs w:val="20"/>
              </w:rPr>
              <w:t xml:space="preserve">Utenos </w:t>
            </w:r>
          </w:p>
        </w:tc>
        <w:tc>
          <w:tcPr>
            <w:tcW w:w="1011" w:type="dxa"/>
            <w:shd w:val="clear" w:color="auto" w:fill="FFFFFF" w:themeFill="background1"/>
            <w:vAlign w:val="center"/>
          </w:tcPr>
          <w:p w14:paraId="3893E14F" w14:textId="77777777" w:rsidR="00BC7891" w:rsidRPr="00B61DA9" w:rsidRDefault="0069493F">
            <w:pPr>
              <w:jc w:val="center"/>
              <w:rPr>
                <w:sz w:val="20"/>
                <w:szCs w:val="20"/>
              </w:rPr>
            </w:pPr>
            <w:r w:rsidRPr="00B61DA9">
              <w:rPr>
                <w:sz w:val="20"/>
                <w:szCs w:val="20"/>
              </w:rPr>
              <w:t>140 170</w:t>
            </w:r>
          </w:p>
        </w:tc>
        <w:tc>
          <w:tcPr>
            <w:tcW w:w="1011" w:type="dxa"/>
            <w:shd w:val="clear" w:color="auto" w:fill="FFFFFF" w:themeFill="background1"/>
            <w:vAlign w:val="center"/>
          </w:tcPr>
          <w:p w14:paraId="1C376BF8" w14:textId="77777777" w:rsidR="00BC7891" w:rsidRPr="00B61DA9" w:rsidRDefault="0069493F">
            <w:pPr>
              <w:jc w:val="center"/>
              <w:rPr>
                <w:sz w:val="20"/>
                <w:szCs w:val="20"/>
              </w:rPr>
            </w:pPr>
            <w:r w:rsidRPr="00B61DA9">
              <w:rPr>
                <w:sz w:val="20"/>
                <w:szCs w:val="20"/>
              </w:rPr>
              <w:t>137 193</w:t>
            </w:r>
          </w:p>
        </w:tc>
        <w:tc>
          <w:tcPr>
            <w:tcW w:w="1012" w:type="dxa"/>
            <w:shd w:val="clear" w:color="auto" w:fill="FFFFFF" w:themeFill="background1"/>
            <w:vAlign w:val="center"/>
          </w:tcPr>
          <w:p w14:paraId="1535BB86" w14:textId="77777777" w:rsidR="00BC7891" w:rsidRPr="00B61DA9" w:rsidRDefault="0069493F">
            <w:pPr>
              <w:jc w:val="center"/>
              <w:rPr>
                <w:sz w:val="20"/>
                <w:szCs w:val="20"/>
              </w:rPr>
            </w:pPr>
            <w:r w:rsidRPr="00B61DA9">
              <w:rPr>
                <w:sz w:val="20"/>
                <w:szCs w:val="20"/>
              </w:rPr>
              <w:t>133 481</w:t>
            </w:r>
          </w:p>
        </w:tc>
        <w:tc>
          <w:tcPr>
            <w:tcW w:w="1012" w:type="dxa"/>
            <w:shd w:val="clear" w:color="auto" w:fill="FFFFFF" w:themeFill="background1"/>
            <w:vAlign w:val="center"/>
          </w:tcPr>
          <w:p w14:paraId="4967C085" w14:textId="77777777" w:rsidR="00BC7891" w:rsidRPr="00B61DA9" w:rsidRDefault="0069493F">
            <w:pPr>
              <w:jc w:val="center"/>
              <w:rPr>
                <w:sz w:val="20"/>
                <w:szCs w:val="20"/>
              </w:rPr>
            </w:pPr>
            <w:r w:rsidRPr="00B61DA9">
              <w:rPr>
                <w:sz w:val="20"/>
                <w:szCs w:val="20"/>
              </w:rPr>
              <w:t>129 639</w:t>
            </w:r>
          </w:p>
        </w:tc>
        <w:tc>
          <w:tcPr>
            <w:tcW w:w="1012" w:type="dxa"/>
            <w:shd w:val="clear" w:color="auto" w:fill="FFFFFF" w:themeFill="background1"/>
            <w:vAlign w:val="center"/>
          </w:tcPr>
          <w:p w14:paraId="2C519B0A" w14:textId="77777777" w:rsidR="00BC7891" w:rsidRPr="00B61DA9" w:rsidRDefault="0069493F">
            <w:pPr>
              <w:jc w:val="center"/>
              <w:rPr>
                <w:sz w:val="20"/>
                <w:szCs w:val="20"/>
              </w:rPr>
            </w:pPr>
            <w:r w:rsidRPr="00B61DA9">
              <w:rPr>
                <w:sz w:val="20"/>
                <w:szCs w:val="20"/>
              </w:rPr>
              <w:t>126 993</w:t>
            </w:r>
          </w:p>
        </w:tc>
        <w:tc>
          <w:tcPr>
            <w:tcW w:w="1524" w:type="dxa"/>
            <w:vAlign w:val="bottom"/>
          </w:tcPr>
          <w:p w14:paraId="51B5979D" w14:textId="77777777" w:rsidR="00BC7891" w:rsidRPr="00B61DA9" w:rsidRDefault="0069493F">
            <w:pPr>
              <w:jc w:val="center"/>
              <w:rPr>
                <w:sz w:val="20"/>
                <w:szCs w:val="20"/>
              </w:rPr>
            </w:pPr>
            <w:r w:rsidRPr="00B61DA9">
              <w:rPr>
                <w:sz w:val="20"/>
                <w:szCs w:val="20"/>
              </w:rPr>
              <w:t>-9,4</w:t>
            </w:r>
          </w:p>
        </w:tc>
        <w:tc>
          <w:tcPr>
            <w:tcW w:w="1523" w:type="dxa"/>
            <w:vAlign w:val="bottom"/>
          </w:tcPr>
          <w:p w14:paraId="3E8638BA" w14:textId="77777777" w:rsidR="00BC7891" w:rsidRPr="00B61DA9" w:rsidRDefault="0069493F">
            <w:pPr>
              <w:jc w:val="center"/>
              <w:rPr>
                <w:sz w:val="20"/>
                <w:szCs w:val="20"/>
              </w:rPr>
            </w:pPr>
            <w:r w:rsidRPr="00B61DA9">
              <w:rPr>
                <w:sz w:val="20"/>
                <w:szCs w:val="20"/>
              </w:rPr>
              <w:t>-2,0</w:t>
            </w:r>
          </w:p>
        </w:tc>
      </w:tr>
    </w:tbl>
    <w:p w14:paraId="7C009056" w14:textId="77777777" w:rsidR="00BC7891" w:rsidRPr="00B61DA9" w:rsidRDefault="0069493F">
      <w:pPr>
        <w:ind w:right="2"/>
        <w:jc w:val="center"/>
        <w:rPr>
          <w:b/>
          <w:lang w:val="en-US"/>
        </w:rPr>
      </w:pPr>
      <w:r w:rsidRPr="00B61DA9">
        <w:br w:type="page"/>
      </w:r>
    </w:p>
    <w:p w14:paraId="3CAE3E76" w14:textId="77777777" w:rsidR="00BC7891" w:rsidRPr="00B61DA9" w:rsidRDefault="0069493F">
      <w:pPr>
        <w:spacing w:line="360" w:lineRule="auto"/>
        <w:ind w:right="2"/>
        <w:jc w:val="right"/>
        <w:rPr>
          <w:b/>
          <w:bCs/>
        </w:rPr>
      </w:pPr>
      <w:r w:rsidRPr="00B61DA9">
        <w:rPr>
          <w:b/>
          <w:bCs/>
        </w:rPr>
        <w:lastRenderedPageBreak/>
        <w:t>8 priedo tęsinys</w:t>
      </w:r>
    </w:p>
    <w:p w14:paraId="039EFB3B" w14:textId="5D7804F5" w:rsidR="00BC7891" w:rsidRPr="00B61DA9" w:rsidRDefault="0069493F">
      <w:pPr>
        <w:spacing w:line="360" w:lineRule="auto"/>
        <w:jc w:val="center"/>
        <w:rPr>
          <w:b/>
          <w:bCs/>
        </w:rPr>
      </w:pPr>
      <w:r w:rsidRPr="00B61DA9">
        <w:rPr>
          <w:b/>
          <w:bCs/>
        </w:rPr>
        <w:t xml:space="preserve">3 lentelė. UAB „X“ pelno, turto ir įsipareigojimų </w:t>
      </w:r>
      <w:r w:rsidR="008C6E14" w:rsidRPr="00B61DA9">
        <w:rPr>
          <w:b/>
          <w:bCs/>
        </w:rPr>
        <w:t xml:space="preserve">kitimas </w:t>
      </w:r>
      <w:r w:rsidRPr="00B61DA9">
        <w:rPr>
          <w:b/>
          <w:bCs/>
        </w:rPr>
        <w:t>2019–2024 m</w:t>
      </w:r>
      <w:r w:rsidR="008B02FF">
        <w:rPr>
          <w:b/>
          <w:bCs/>
        </w:rPr>
        <w:t>.</w:t>
      </w:r>
      <w:r w:rsidRPr="00B61DA9">
        <w:rPr>
          <w:b/>
          <w:bCs/>
        </w:rPr>
        <w:t xml:space="preserve"> (sudaryta </w:t>
      </w:r>
      <w:r w:rsidRPr="00B61DA9">
        <w:rPr>
          <w:b/>
        </w:rPr>
        <w:t>autorės/-</w:t>
      </w:r>
      <w:proofErr w:type="spellStart"/>
      <w:r w:rsidRPr="00B61DA9">
        <w:rPr>
          <w:b/>
        </w:rPr>
        <w:t>iaus</w:t>
      </w:r>
      <w:proofErr w:type="spellEnd"/>
      <w:r w:rsidRPr="00B61DA9">
        <w:rPr>
          <w:b/>
          <w:bCs/>
        </w:rPr>
        <w:t xml:space="preserve"> remiantis UAB „X“ duomenimis)</w:t>
      </w:r>
    </w:p>
    <w:tbl>
      <w:tblPr>
        <w:tblW w:w="5000" w:type="pct"/>
        <w:jc w:val="center"/>
        <w:tblLayout w:type="fixed"/>
        <w:tblLook w:val="04A0" w:firstRow="1" w:lastRow="0" w:firstColumn="1" w:lastColumn="0" w:noHBand="0" w:noVBand="1"/>
      </w:tblPr>
      <w:tblGrid>
        <w:gridCol w:w="1211"/>
        <w:gridCol w:w="1167"/>
        <w:gridCol w:w="1265"/>
        <w:gridCol w:w="1507"/>
        <w:gridCol w:w="1101"/>
        <w:gridCol w:w="1833"/>
        <w:gridCol w:w="1544"/>
      </w:tblGrid>
      <w:tr w:rsidR="00BC7891" w:rsidRPr="00B61DA9" w14:paraId="6798E0BF" w14:textId="77777777">
        <w:trPr>
          <w:jc w:val="center"/>
        </w:trPr>
        <w:tc>
          <w:tcPr>
            <w:tcW w:w="1213" w:type="dxa"/>
            <w:tcBorders>
              <w:top w:val="single" w:sz="4" w:space="0" w:color="000000"/>
              <w:left w:val="single" w:sz="4" w:space="0" w:color="000000"/>
              <w:bottom w:val="single" w:sz="4" w:space="0" w:color="000000"/>
              <w:right w:val="single" w:sz="4" w:space="0" w:color="000000"/>
            </w:tcBorders>
            <w:vAlign w:val="center"/>
          </w:tcPr>
          <w:p w14:paraId="0518A90E" w14:textId="77777777" w:rsidR="00BC7891" w:rsidRPr="00B61DA9" w:rsidRDefault="0069493F">
            <w:pPr>
              <w:rPr>
                <w:b/>
                <w:bCs/>
                <w:sz w:val="20"/>
                <w:szCs w:val="20"/>
              </w:rPr>
            </w:pPr>
            <w:r w:rsidRPr="00B61DA9">
              <w:rPr>
                <w:b/>
                <w:bCs/>
                <w:sz w:val="20"/>
                <w:szCs w:val="20"/>
              </w:rPr>
              <w:t>Metai</w:t>
            </w:r>
          </w:p>
        </w:tc>
        <w:tc>
          <w:tcPr>
            <w:tcW w:w="1168" w:type="dxa"/>
            <w:tcBorders>
              <w:top w:val="single" w:sz="4" w:space="0" w:color="000000"/>
              <w:left w:val="single" w:sz="4" w:space="0" w:color="000000"/>
              <w:bottom w:val="single" w:sz="4" w:space="0" w:color="000000"/>
              <w:right w:val="single" w:sz="4" w:space="0" w:color="000000"/>
            </w:tcBorders>
            <w:vAlign w:val="center"/>
          </w:tcPr>
          <w:p w14:paraId="1E1A2E6B" w14:textId="77777777" w:rsidR="00BC7891" w:rsidRPr="00B61DA9" w:rsidRDefault="0069493F">
            <w:pPr>
              <w:jc w:val="center"/>
              <w:rPr>
                <w:b/>
                <w:bCs/>
                <w:strike/>
                <w:sz w:val="20"/>
                <w:szCs w:val="20"/>
              </w:rPr>
            </w:pPr>
            <w:r w:rsidRPr="00B61DA9">
              <w:rPr>
                <w:b/>
                <w:bCs/>
                <w:sz w:val="20"/>
                <w:szCs w:val="20"/>
              </w:rPr>
              <w:t>Grynasis pelnas Eur</w:t>
            </w:r>
          </w:p>
        </w:tc>
        <w:tc>
          <w:tcPr>
            <w:tcW w:w="1266" w:type="dxa"/>
            <w:tcBorders>
              <w:top w:val="single" w:sz="4" w:space="0" w:color="000000"/>
              <w:left w:val="single" w:sz="4" w:space="0" w:color="000000"/>
              <w:bottom w:val="single" w:sz="4" w:space="0" w:color="000000"/>
              <w:right w:val="single" w:sz="4" w:space="0" w:color="000000"/>
            </w:tcBorders>
            <w:vAlign w:val="center"/>
          </w:tcPr>
          <w:p w14:paraId="6D73786A" w14:textId="77777777" w:rsidR="00BC7891" w:rsidRPr="00B61DA9" w:rsidRDefault="0069493F">
            <w:pPr>
              <w:jc w:val="center"/>
              <w:rPr>
                <w:b/>
                <w:bCs/>
                <w:sz w:val="20"/>
                <w:szCs w:val="20"/>
              </w:rPr>
            </w:pPr>
            <w:r w:rsidRPr="00B61DA9">
              <w:rPr>
                <w:b/>
                <w:bCs/>
                <w:sz w:val="20"/>
                <w:szCs w:val="20"/>
              </w:rPr>
              <w:t>Grynojo pelno kitimo tempas proc.</w:t>
            </w:r>
          </w:p>
        </w:tc>
        <w:tc>
          <w:tcPr>
            <w:tcW w:w="1508" w:type="dxa"/>
            <w:tcBorders>
              <w:top w:val="single" w:sz="4" w:space="0" w:color="000000"/>
              <w:left w:val="single" w:sz="4" w:space="0" w:color="000000"/>
              <w:bottom w:val="single" w:sz="4" w:space="0" w:color="000000"/>
              <w:right w:val="single" w:sz="4" w:space="0" w:color="000000"/>
            </w:tcBorders>
            <w:vAlign w:val="center"/>
          </w:tcPr>
          <w:p w14:paraId="01DF6788" w14:textId="77777777" w:rsidR="00BC7891" w:rsidRPr="00B61DA9" w:rsidRDefault="0069493F">
            <w:pPr>
              <w:jc w:val="center"/>
              <w:rPr>
                <w:b/>
                <w:bCs/>
                <w:sz w:val="20"/>
                <w:szCs w:val="20"/>
              </w:rPr>
            </w:pPr>
            <w:r w:rsidRPr="00B61DA9">
              <w:rPr>
                <w:b/>
                <w:bCs/>
                <w:sz w:val="20"/>
                <w:szCs w:val="20"/>
              </w:rPr>
              <w:t>Turtas</w:t>
            </w:r>
          </w:p>
          <w:p w14:paraId="72938AF8" w14:textId="77777777" w:rsidR="00BC7891" w:rsidRPr="00B61DA9" w:rsidRDefault="0069493F">
            <w:pPr>
              <w:jc w:val="center"/>
              <w:rPr>
                <w:b/>
                <w:bCs/>
                <w:sz w:val="20"/>
                <w:szCs w:val="20"/>
              </w:rPr>
            </w:pPr>
            <w:r w:rsidRPr="00B61DA9">
              <w:rPr>
                <w:b/>
                <w:bCs/>
                <w:sz w:val="20"/>
                <w:szCs w:val="20"/>
              </w:rPr>
              <w:t>Eur</w:t>
            </w:r>
          </w:p>
        </w:tc>
        <w:tc>
          <w:tcPr>
            <w:tcW w:w="1102" w:type="dxa"/>
            <w:tcBorders>
              <w:top w:val="single" w:sz="4" w:space="0" w:color="000000"/>
              <w:left w:val="single" w:sz="4" w:space="0" w:color="000000"/>
              <w:bottom w:val="single" w:sz="4" w:space="0" w:color="000000"/>
              <w:right w:val="single" w:sz="4" w:space="0" w:color="000000"/>
            </w:tcBorders>
            <w:vAlign w:val="center"/>
          </w:tcPr>
          <w:p w14:paraId="21473FA3" w14:textId="77777777" w:rsidR="00BC7891" w:rsidRPr="00B61DA9" w:rsidRDefault="0069493F">
            <w:pPr>
              <w:jc w:val="center"/>
              <w:rPr>
                <w:b/>
                <w:bCs/>
                <w:sz w:val="20"/>
                <w:szCs w:val="20"/>
              </w:rPr>
            </w:pPr>
            <w:r w:rsidRPr="00B61DA9">
              <w:rPr>
                <w:b/>
                <w:bCs/>
                <w:sz w:val="20"/>
                <w:szCs w:val="20"/>
              </w:rPr>
              <w:t>Turto kitimo tempas</w:t>
            </w:r>
          </w:p>
          <w:p w14:paraId="45611E37" w14:textId="77777777" w:rsidR="00BC7891" w:rsidRPr="00B61DA9" w:rsidRDefault="0069493F">
            <w:pPr>
              <w:jc w:val="center"/>
              <w:rPr>
                <w:b/>
                <w:bCs/>
                <w:sz w:val="20"/>
                <w:szCs w:val="20"/>
              </w:rPr>
            </w:pPr>
            <w:r w:rsidRPr="00B61DA9">
              <w:rPr>
                <w:b/>
                <w:bCs/>
                <w:sz w:val="20"/>
                <w:szCs w:val="20"/>
              </w:rPr>
              <w:t>proc.</w:t>
            </w:r>
          </w:p>
        </w:tc>
        <w:tc>
          <w:tcPr>
            <w:tcW w:w="1835" w:type="dxa"/>
            <w:tcBorders>
              <w:top w:val="single" w:sz="4" w:space="0" w:color="000000"/>
              <w:left w:val="single" w:sz="4" w:space="0" w:color="000000"/>
              <w:bottom w:val="single" w:sz="4" w:space="0" w:color="000000"/>
              <w:right w:val="single" w:sz="4" w:space="0" w:color="000000"/>
            </w:tcBorders>
            <w:vAlign w:val="center"/>
          </w:tcPr>
          <w:p w14:paraId="39D10131" w14:textId="77777777" w:rsidR="00BC7891" w:rsidRPr="00B61DA9" w:rsidRDefault="0069493F">
            <w:pPr>
              <w:jc w:val="center"/>
              <w:rPr>
                <w:b/>
                <w:bCs/>
                <w:sz w:val="20"/>
                <w:szCs w:val="20"/>
              </w:rPr>
            </w:pPr>
            <w:r w:rsidRPr="00B61DA9">
              <w:rPr>
                <w:b/>
                <w:bCs/>
                <w:sz w:val="20"/>
                <w:szCs w:val="20"/>
              </w:rPr>
              <w:t>Įsipareigojimai</w:t>
            </w:r>
          </w:p>
          <w:p w14:paraId="22278D25" w14:textId="77777777" w:rsidR="00BC7891" w:rsidRPr="00B61DA9" w:rsidRDefault="0069493F">
            <w:pPr>
              <w:jc w:val="center"/>
              <w:rPr>
                <w:b/>
                <w:bCs/>
                <w:sz w:val="20"/>
                <w:szCs w:val="20"/>
              </w:rPr>
            </w:pPr>
            <w:r w:rsidRPr="00B61DA9">
              <w:rPr>
                <w:b/>
                <w:bCs/>
                <w:sz w:val="20"/>
                <w:szCs w:val="20"/>
              </w:rPr>
              <w:t>Eur</w:t>
            </w:r>
          </w:p>
        </w:tc>
        <w:tc>
          <w:tcPr>
            <w:tcW w:w="1545" w:type="dxa"/>
            <w:tcBorders>
              <w:top w:val="single" w:sz="4" w:space="0" w:color="000000"/>
              <w:left w:val="single" w:sz="4" w:space="0" w:color="000000"/>
              <w:bottom w:val="single" w:sz="4" w:space="0" w:color="000000"/>
              <w:right w:val="single" w:sz="4" w:space="0" w:color="000000"/>
            </w:tcBorders>
            <w:vAlign w:val="center"/>
          </w:tcPr>
          <w:p w14:paraId="625E7DD6" w14:textId="77777777" w:rsidR="00BC7891" w:rsidRPr="00B61DA9" w:rsidRDefault="0069493F">
            <w:pPr>
              <w:jc w:val="center"/>
              <w:rPr>
                <w:b/>
                <w:bCs/>
                <w:sz w:val="20"/>
                <w:szCs w:val="20"/>
              </w:rPr>
            </w:pPr>
            <w:r w:rsidRPr="00B61DA9">
              <w:rPr>
                <w:b/>
                <w:bCs/>
                <w:sz w:val="20"/>
                <w:szCs w:val="20"/>
              </w:rPr>
              <w:t>Įsipareigojimų kitimo tempas</w:t>
            </w:r>
          </w:p>
          <w:p w14:paraId="5E0E59D3" w14:textId="77777777" w:rsidR="00BC7891" w:rsidRPr="00B61DA9" w:rsidRDefault="0069493F">
            <w:pPr>
              <w:jc w:val="center"/>
              <w:rPr>
                <w:b/>
                <w:bCs/>
                <w:sz w:val="20"/>
                <w:szCs w:val="20"/>
              </w:rPr>
            </w:pPr>
            <w:r w:rsidRPr="00B61DA9">
              <w:rPr>
                <w:b/>
                <w:bCs/>
                <w:sz w:val="20"/>
                <w:szCs w:val="20"/>
              </w:rPr>
              <w:t>proc.</w:t>
            </w:r>
          </w:p>
        </w:tc>
      </w:tr>
      <w:tr w:rsidR="00BC7891" w:rsidRPr="00B61DA9" w14:paraId="42045FE4" w14:textId="77777777">
        <w:trPr>
          <w:jc w:val="center"/>
        </w:trPr>
        <w:tc>
          <w:tcPr>
            <w:tcW w:w="1213" w:type="dxa"/>
            <w:tcBorders>
              <w:top w:val="single" w:sz="4" w:space="0" w:color="000000"/>
              <w:left w:val="single" w:sz="4" w:space="0" w:color="000000"/>
              <w:bottom w:val="single" w:sz="4" w:space="0" w:color="000000"/>
              <w:right w:val="single" w:sz="4" w:space="0" w:color="000000"/>
            </w:tcBorders>
          </w:tcPr>
          <w:p w14:paraId="6EF2EB35" w14:textId="77777777" w:rsidR="00BC7891" w:rsidRPr="00B61DA9" w:rsidRDefault="0069493F">
            <w:pPr>
              <w:rPr>
                <w:sz w:val="20"/>
                <w:szCs w:val="20"/>
              </w:rPr>
            </w:pPr>
            <w:r w:rsidRPr="00B61DA9">
              <w:rPr>
                <w:sz w:val="20"/>
                <w:szCs w:val="20"/>
              </w:rPr>
              <w:t>2019</w:t>
            </w:r>
          </w:p>
        </w:tc>
        <w:tc>
          <w:tcPr>
            <w:tcW w:w="1168" w:type="dxa"/>
            <w:tcBorders>
              <w:top w:val="single" w:sz="4" w:space="0" w:color="000000"/>
              <w:left w:val="single" w:sz="4" w:space="0" w:color="000000"/>
              <w:bottom w:val="single" w:sz="4" w:space="0" w:color="000000"/>
              <w:right w:val="single" w:sz="4" w:space="0" w:color="000000"/>
            </w:tcBorders>
          </w:tcPr>
          <w:p w14:paraId="783638B3" w14:textId="77777777" w:rsidR="00BC7891" w:rsidRPr="00B61DA9" w:rsidRDefault="0069493F">
            <w:pPr>
              <w:jc w:val="center"/>
              <w:rPr>
                <w:sz w:val="20"/>
                <w:szCs w:val="20"/>
              </w:rPr>
            </w:pPr>
            <w:r w:rsidRPr="00B61DA9">
              <w:rPr>
                <w:sz w:val="20"/>
                <w:szCs w:val="20"/>
              </w:rPr>
              <w:t>18 986,00</w:t>
            </w:r>
          </w:p>
        </w:tc>
        <w:tc>
          <w:tcPr>
            <w:tcW w:w="1266" w:type="dxa"/>
            <w:tcBorders>
              <w:top w:val="single" w:sz="4" w:space="0" w:color="000000"/>
              <w:left w:val="single" w:sz="4" w:space="0" w:color="000000"/>
              <w:bottom w:val="single" w:sz="4" w:space="0" w:color="000000"/>
              <w:right w:val="single" w:sz="4" w:space="0" w:color="000000"/>
            </w:tcBorders>
          </w:tcPr>
          <w:p w14:paraId="532A3352" w14:textId="77777777" w:rsidR="00BC7891" w:rsidRPr="00B61DA9" w:rsidRDefault="0069493F">
            <w:pPr>
              <w:jc w:val="center"/>
              <w:rPr>
                <w:sz w:val="20"/>
                <w:szCs w:val="20"/>
              </w:rPr>
            </w:pPr>
            <w:r w:rsidRPr="00B61DA9">
              <w:rPr>
                <w:sz w:val="20"/>
                <w:szCs w:val="20"/>
              </w:rPr>
              <w:t>-</w:t>
            </w:r>
          </w:p>
        </w:tc>
        <w:tc>
          <w:tcPr>
            <w:tcW w:w="1508" w:type="dxa"/>
            <w:tcBorders>
              <w:top w:val="single" w:sz="4" w:space="0" w:color="000000"/>
              <w:left w:val="single" w:sz="4" w:space="0" w:color="000000"/>
              <w:bottom w:val="single" w:sz="4" w:space="0" w:color="000000"/>
              <w:right w:val="single" w:sz="4" w:space="0" w:color="000000"/>
            </w:tcBorders>
          </w:tcPr>
          <w:p w14:paraId="14FFBA37" w14:textId="77777777" w:rsidR="00BC7891" w:rsidRPr="00B61DA9" w:rsidRDefault="0069493F">
            <w:pPr>
              <w:jc w:val="center"/>
              <w:rPr>
                <w:sz w:val="20"/>
                <w:szCs w:val="20"/>
              </w:rPr>
            </w:pPr>
            <w:r w:rsidRPr="00B61DA9">
              <w:rPr>
                <w:sz w:val="20"/>
                <w:szCs w:val="20"/>
              </w:rPr>
              <w:t>149 871,00</w:t>
            </w:r>
          </w:p>
        </w:tc>
        <w:tc>
          <w:tcPr>
            <w:tcW w:w="1102" w:type="dxa"/>
            <w:tcBorders>
              <w:top w:val="single" w:sz="4" w:space="0" w:color="000000"/>
              <w:left w:val="single" w:sz="4" w:space="0" w:color="000000"/>
              <w:bottom w:val="single" w:sz="4" w:space="0" w:color="000000"/>
              <w:right w:val="single" w:sz="4" w:space="0" w:color="000000"/>
            </w:tcBorders>
          </w:tcPr>
          <w:p w14:paraId="31979943" w14:textId="77777777" w:rsidR="00BC7891" w:rsidRPr="00B61DA9" w:rsidRDefault="0069493F">
            <w:pPr>
              <w:jc w:val="center"/>
              <w:rPr>
                <w:sz w:val="20"/>
                <w:szCs w:val="20"/>
              </w:rPr>
            </w:pPr>
            <w:r w:rsidRPr="00B61DA9">
              <w:rPr>
                <w:sz w:val="20"/>
                <w:szCs w:val="20"/>
              </w:rPr>
              <w:t>-</w:t>
            </w:r>
          </w:p>
        </w:tc>
        <w:tc>
          <w:tcPr>
            <w:tcW w:w="1835" w:type="dxa"/>
            <w:tcBorders>
              <w:top w:val="single" w:sz="4" w:space="0" w:color="000000"/>
              <w:left w:val="single" w:sz="4" w:space="0" w:color="000000"/>
              <w:bottom w:val="single" w:sz="4" w:space="0" w:color="000000"/>
              <w:right w:val="single" w:sz="4" w:space="0" w:color="000000"/>
            </w:tcBorders>
          </w:tcPr>
          <w:p w14:paraId="1FDF6B8B" w14:textId="77777777" w:rsidR="00BC7891" w:rsidRPr="00B61DA9" w:rsidRDefault="0069493F">
            <w:pPr>
              <w:jc w:val="center"/>
              <w:rPr>
                <w:sz w:val="20"/>
                <w:szCs w:val="20"/>
              </w:rPr>
            </w:pPr>
            <w:r w:rsidRPr="00B61DA9">
              <w:rPr>
                <w:sz w:val="20"/>
                <w:szCs w:val="20"/>
              </w:rPr>
              <w:t>115 995,00</w:t>
            </w:r>
          </w:p>
        </w:tc>
        <w:tc>
          <w:tcPr>
            <w:tcW w:w="1545" w:type="dxa"/>
            <w:tcBorders>
              <w:top w:val="single" w:sz="4" w:space="0" w:color="000000"/>
              <w:left w:val="single" w:sz="4" w:space="0" w:color="000000"/>
              <w:bottom w:val="single" w:sz="4" w:space="0" w:color="000000"/>
              <w:right w:val="single" w:sz="4" w:space="0" w:color="000000"/>
            </w:tcBorders>
          </w:tcPr>
          <w:p w14:paraId="592D82EB" w14:textId="77777777" w:rsidR="00BC7891" w:rsidRPr="00B61DA9" w:rsidRDefault="0069493F">
            <w:pPr>
              <w:jc w:val="center"/>
              <w:rPr>
                <w:sz w:val="20"/>
                <w:szCs w:val="20"/>
              </w:rPr>
            </w:pPr>
            <w:r w:rsidRPr="00B61DA9">
              <w:rPr>
                <w:sz w:val="20"/>
                <w:szCs w:val="20"/>
              </w:rPr>
              <w:t>-</w:t>
            </w:r>
          </w:p>
        </w:tc>
      </w:tr>
      <w:tr w:rsidR="00BC7891" w:rsidRPr="00B61DA9" w14:paraId="62AE355E" w14:textId="77777777">
        <w:trPr>
          <w:jc w:val="center"/>
        </w:trPr>
        <w:tc>
          <w:tcPr>
            <w:tcW w:w="1213" w:type="dxa"/>
            <w:tcBorders>
              <w:top w:val="single" w:sz="4" w:space="0" w:color="000000"/>
              <w:left w:val="single" w:sz="4" w:space="0" w:color="000000"/>
              <w:bottom w:val="single" w:sz="4" w:space="0" w:color="000000"/>
              <w:right w:val="single" w:sz="4" w:space="0" w:color="000000"/>
            </w:tcBorders>
          </w:tcPr>
          <w:p w14:paraId="3CDF8498" w14:textId="77777777" w:rsidR="00BC7891" w:rsidRPr="00B61DA9" w:rsidRDefault="0069493F">
            <w:pPr>
              <w:rPr>
                <w:sz w:val="20"/>
                <w:szCs w:val="20"/>
              </w:rPr>
            </w:pPr>
            <w:r w:rsidRPr="00B61DA9">
              <w:rPr>
                <w:sz w:val="20"/>
                <w:szCs w:val="20"/>
              </w:rPr>
              <w:t>2020</w:t>
            </w:r>
          </w:p>
        </w:tc>
        <w:tc>
          <w:tcPr>
            <w:tcW w:w="1168" w:type="dxa"/>
            <w:tcBorders>
              <w:top w:val="single" w:sz="4" w:space="0" w:color="000000"/>
              <w:left w:val="single" w:sz="4" w:space="0" w:color="000000"/>
              <w:bottom w:val="single" w:sz="4" w:space="0" w:color="000000"/>
              <w:right w:val="single" w:sz="4" w:space="0" w:color="000000"/>
            </w:tcBorders>
          </w:tcPr>
          <w:p w14:paraId="65EEA218" w14:textId="77777777" w:rsidR="00BC7891" w:rsidRPr="00B61DA9" w:rsidRDefault="0069493F">
            <w:pPr>
              <w:jc w:val="center"/>
              <w:rPr>
                <w:sz w:val="20"/>
                <w:szCs w:val="20"/>
              </w:rPr>
            </w:pPr>
            <w:r w:rsidRPr="00B61DA9">
              <w:rPr>
                <w:sz w:val="20"/>
                <w:szCs w:val="20"/>
              </w:rPr>
              <w:t>10 104,00</w:t>
            </w:r>
          </w:p>
        </w:tc>
        <w:tc>
          <w:tcPr>
            <w:tcW w:w="1266" w:type="dxa"/>
            <w:tcBorders>
              <w:top w:val="single" w:sz="4" w:space="0" w:color="000000"/>
              <w:left w:val="single" w:sz="4" w:space="0" w:color="000000"/>
              <w:bottom w:val="single" w:sz="4" w:space="0" w:color="000000"/>
              <w:right w:val="single" w:sz="4" w:space="0" w:color="000000"/>
            </w:tcBorders>
          </w:tcPr>
          <w:p w14:paraId="0ECD5B9F" w14:textId="77777777" w:rsidR="00BC7891" w:rsidRPr="00B61DA9" w:rsidRDefault="0069493F">
            <w:pPr>
              <w:jc w:val="center"/>
              <w:rPr>
                <w:sz w:val="20"/>
                <w:szCs w:val="20"/>
              </w:rPr>
            </w:pPr>
            <w:r w:rsidRPr="00B61DA9">
              <w:rPr>
                <w:sz w:val="20"/>
                <w:szCs w:val="20"/>
              </w:rPr>
              <w:t>53,2</w:t>
            </w:r>
          </w:p>
        </w:tc>
        <w:tc>
          <w:tcPr>
            <w:tcW w:w="1508" w:type="dxa"/>
            <w:tcBorders>
              <w:top w:val="single" w:sz="4" w:space="0" w:color="000000"/>
              <w:left w:val="single" w:sz="4" w:space="0" w:color="000000"/>
              <w:bottom w:val="single" w:sz="4" w:space="0" w:color="000000"/>
              <w:right w:val="single" w:sz="4" w:space="0" w:color="000000"/>
            </w:tcBorders>
          </w:tcPr>
          <w:p w14:paraId="7740A1A0" w14:textId="77777777" w:rsidR="00BC7891" w:rsidRPr="00B61DA9" w:rsidRDefault="0069493F">
            <w:pPr>
              <w:jc w:val="center"/>
              <w:rPr>
                <w:sz w:val="20"/>
                <w:szCs w:val="20"/>
              </w:rPr>
            </w:pPr>
            <w:r w:rsidRPr="00B61DA9">
              <w:rPr>
                <w:sz w:val="20"/>
                <w:szCs w:val="20"/>
              </w:rPr>
              <w:t>226 772,00</w:t>
            </w:r>
          </w:p>
        </w:tc>
        <w:tc>
          <w:tcPr>
            <w:tcW w:w="1102" w:type="dxa"/>
            <w:tcBorders>
              <w:top w:val="single" w:sz="4" w:space="0" w:color="000000"/>
              <w:left w:val="single" w:sz="4" w:space="0" w:color="000000"/>
              <w:bottom w:val="single" w:sz="4" w:space="0" w:color="000000"/>
              <w:right w:val="single" w:sz="4" w:space="0" w:color="000000"/>
            </w:tcBorders>
          </w:tcPr>
          <w:p w14:paraId="0585602E" w14:textId="77777777" w:rsidR="00BC7891" w:rsidRPr="00B61DA9" w:rsidRDefault="0069493F">
            <w:pPr>
              <w:jc w:val="center"/>
              <w:rPr>
                <w:sz w:val="20"/>
                <w:szCs w:val="20"/>
              </w:rPr>
            </w:pPr>
            <w:r w:rsidRPr="00B61DA9">
              <w:rPr>
                <w:sz w:val="20"/>
                <w:szCs w:val="20"/>
              </w:rPr>
              <w:t>151,3</w:t>
            </w:r>
          </w:p>
        </w:tc>
        <w:tc>
          <w:tcPr>
            <w:tcW w:w="1835" w:type="dxa"/>
            <w:tcBorders>
              <w:top w:val="single" w:sz="4" w:space="0" w:color="000000"/>
              <w:left w:val="single" w:sz="4" w:space="0" w:color="000000"/>
              <w:bottom w:val="single" w:sz="4" w:space="0" w:color="000000"/>
              <w:right w:val="single" w:sz="4" w:space="0" w:color="000000"/>
            </w:tcBorders>
          </w:tcPr>
          <w:p w14:paraId="68C76B4C" w14:textId="77777777" w:rsidR="00BC7891" w:rsidRPr="00B61DA9" w:rsidRDefault="0069493F">
            <w:pPr>
              <w:jc w:val="center"/>
              <w:rPr>
                <w:sz w:val="20"/>
                <w:szCs w:val="20"/>
              </w:rPr>
            </w:pPr>
            <w:r w:rsidRPr="00B61DA9">
              <w:rPr>
                <w:sz w:val="20"/>
                <w:szCs w:val="20"/>
              </w:rPr>
              <w:t>182 792,00</w:t>
            </w:r>
          </w:p>
        </w:tc>
        <w:tc>
          <w:tcPr>
            <w:tcW w:w="1545" w:type="dxa"/>
            <w:tcBorders>
              <w:top w:val="single" w:sz="4" w:space="0" w:color="000000"/>
              <w:left w:val="single" w:sz="4" w:space="0" w:color="000000"/>
              <w:bottom w:val="single" w:sz="4" w:space="0" w:color="000000"/>
              <w:right w:val="single" w:sz="4" w:space="0" w:color="000000"/>
            </w:tcBorders>
          </w:tcPr>
          <w:p w14:paraId="456C315A" w14:textId="77777777" w:rsidR="00BC7891" w:rsidRPr="00B61DA9" w:rsidRDefault="0069493F">
            <w:pPr>
              <w:jc w:val="center"/>
              <w:rPr>
                <w:sz w:val="20"/>
                <w:szCs w:val="20"/>
              </w:rPr>
            </w:pPr>
            <w:r w:rsidRPr="00B61DA9">
              <w:rPr>
                <w:sz w:val="20"/>
                <w:szCs w:val="20"/>
              </w:rPr>
              <w:t>157,6</w:t>
            </w:r>
          </w:p>
        </w:tc>
      </w:tr>
      <w:tr w:rsidR="00BC7891" w:rsidRPr="00B61DA9" w14:paraId="03895979" w14:textId="77777777">
        <w:trPr>
          <w:jc w:val="center"/>
        </w:trPr>
        <w:tc>
          <w:tcPr>
            <w:tcW w:w="1213" w:type="dxa"/>
            <w:tcBorders>
              <w:top w:val="single" w:sz="4" w:space="0" w:color="000000"/>
              <w:left w:val="single" w:sz="4" w:space="0" w:color="000000"/>
              <w:bottom w:val="single" w:sz="4" w:space="0" w:color="000000"/>
              <w:right w:val="single" w:sz="4" w:space="0" w:color="000000"/>
            </w:tcBorders>
          </w:tcPr>
          <w:p w14:paraId="504231A9" w14:textId="77777777" w:rsidR="00BC7891" w:rsidRPr="00B61DA9" w:rsidRDefault="0069493F">
            <w:pPr>
              <w:rPr>
                <w:sz w:val="20"/>
                <w:szCs w:val="20"/>
              </w:rPr>
            </w:pPr>
            <w:r w:rsidRPr="00B61DA9">
              <w:rPr>
                <w:sz w:val="20"/>
                <w:szCs w:val="20"/>
              </w:rPr>
              <w:t>2021</w:t>
            </w:r>
          </w:p>
        </w:tc>
        <w:tc>
          <w:tcPr>
            <w:tcW w:w="1168" w:type="dxa"/>
            <w:tcBorders>
              <w:top w:val="single" w:sz="4" w:space="0" w:color="000000"/>
              <w:left w:val="single" w:sz="4" w:space="0" w:color="000000"/>
              <w:bottom w:val="single" w:sz="4" w:space="0" w:color="000000"/>
              <w:right w:val="single" w:sz="4" w:space="0" w:color="000000"/>
            </w:tcBorders>
          </w:tcPr>
          <w:p w14:paraId="16780A6C" w14:textId="77777777" w:rsidR="00BC7891" w:rsidRPr="00B61DA9" w:rsidRDefault="0069493F">
            <w:pPr>
              <w:jc w:val="center"/>
              <w:rPr>
                <w:sz w:val="20"/>
                <w:szCs w:val="20"/>
              </w:rPr>
            </w:pPr>
            <w:r w:rsidRPr="00B61DA9">
              <w:rPr>
                <w:sz w:val="20"/>
                <w:szCs w:val="20"/>
              </w:rPr>
              <w:t>9 110,00</w:t>
            </w:r>
          </w:p>
        </w:tc>
        <w:tc>
          <w:tcPr>
            <w:tcW w:w="1266" w:type="dxa"/>
            <w:tcBorders>
              <w:top w:val="single" w:sz="4" w:space="0" w:color="000000"/>
              <w:left w:val="single" w:sz="4" w:space="0" w:color="000000"/>
              <w:bottom w:val="single" w:sz="4" w:space="0" w:color="000000"/>
              <w:right w:val="single" w:sz="4" w:space="0" w:color="000000"/>
            </w:tcBorders>
          </w:tcPr>
          <w:p w14:paraId="1634858A" w14:textId="77777777" w:rsidR="00BC7891" w:rsidRPr="00B61DA9" w:rsidRDefault="0069493F">
            <w:pPr>
              <w:jc w:val="center"/>
              <w:rPr>
                <w:sz w:val="20"/>
                <w:szCs w:val="20"/>
              </w:rPr>
            </w:pPr>
            <w:r w:rsidRPr="00B61DA9">
              <w:rPr>
                <w:sz w:val="20"/>
                <w:szCs w:val="20"/>
              </w:rPr>
              <w:t>47,9</w:t>
            </w:r>
          </w:p>
        </w:tc>
        <w:tc>
          <w:tcPr>
            <w:tcW w:w="1508" w:type="dxa"/>
            <w:tcBorders>
              <w:top w:val="single" w:sz="4" w:space="0" w:color="000000"/>
              <w:left w:val="single" w:sz="4" w:space="0" w:color="000000"/>
              <w:bottom w:val="single" w:sz="4" w:space="0" w:color="000000"/>
              <w:right w:val="single" w:sz="4" w:space="0" w:color="000000"/>
            </w:tcBorders>
          </w:tcPr>
          <w:p w14:paraId="77F3AA5D" w14:textId="77777777" w:rsidR="00BC7891" w:rsidRPr="00B61DA9" w:rsidRDefault="0069493F">
            <w:pPr>
              <w:jc w:val="center"/>
              <w:rPr>
                <w:sz w:val="20"/>
                <w:szCs w:val="20"/>
              </w:rPr>
            </w:pPr>
            <w:r w:rsidRPr="00B61DA9">
              <w:rPr>
                <w:sz w:val="20"/>
                <w:szCs w:val="20"/>
              </w:rPr>
              <w:t>259 486,00</w:t>
            </w:r>
          </w:p>
        </w:tc>
        <w:tc>
          <w:tcPr>
            <w:tcW w:w="1102" w:type="dxa"/>
            <w:tcBorders>
              <w:top w:val="single" w:sz="4" w:space="0" w:color="000000"/>
              <w:left w:val="single" w:sz="4" w:space="0" w:color="000000"/>
              <w:bottom w:val="single" w:sz="4" w:space="0" w:color="000000"/>
              <w:right w:val="single" w:sz="4" w:space="0" w:color="000000"/>
            </w:tcBorders>
          </w:tcPr>
          <w:p w14:paraId="59DBAA91" w14:textId="77777777" w:rsidR="00BC7891" w:rsidRPr="00B61DA9" w:rsidRDefault="0069493F">
            <w:pPr>
              <w:jc w:val="center"/>
              <w:rPr>
                <w:sz w:val="20"/>
                <w:szCs w:val="20"/>
              </w:rPr>
            </w:pPr>
            <w:r w:rsidRPr="00B61DA9">
              <w:rPr>
                <w:sz w:val="20"/>
                <w:szCs w:val="20"/>
              </w:rPr>
              <w:t>173,1</w:t>
            </w:r>
          </w:p>
        </w:tc>
        <w:tc>
          <w:tcPr>
            <w:tcW w:w="1835" w:type="dxa"/>
            <w:tcBorders>
              <w:top w:val="single" w:sz="4" w:space="0" w:color="000000"/>
              <w:left w:val="single" w:sz="4" w:space="0" w:color="000000"/>
              <w:bottom w:val="single" w:sz="4" w:space="0" w:color="000000"/>
              <w:right w:val="single" w:sz="4" w:space="0" w:color="000000"/>
            </w:tcBorders>
          </w:tcPr>
          <w:p w14:paraId="5B2B7562" w14:textId="77777777" w:rsidR="00BC7891" w:rsidRPr="00B61DA9" w:rsidRDefault="0069493F">
            <w:pPr>
              <w:jc w:val="center"/>
              <w:rPr>
                <w:sz w:val="20"/>
                <w:szCs w:val="20"/>
              </w:rPr>
            </w:pPr>
            <w:r w:rsidRPr="00B61DA9">
              <w:rPr>
                <w:sz w:val="20"/>
                <w:szCs w:val="20"/>
              </w:rPr>
              <w:t>206 396,00</w:t>
            </w:r>
          </w:p>
        </w:tc>
        <w:tc>
          <w:tcPr>
            <w:tcW w:w="1545" w:type="dxa"/>
            <w:tcBorders>
              <w:top w:val="single" w:sz="4" w:space="0" w:color="000000"/>
              <w:left w:val="single" w:sz="4" w:space="0" w:color="000000"/>
              <w:bottom w:val="single" w:sz="4" w:space="0" w:color="000000"/>
              <w:right w:val="single" w:sz="4" w:space="0" w:color="000000"/>
            </w:tcBorders>
          </w:tcPr>
          <w:p w14:paraId="2D432258" w14:textId="77777777" w:rsidR="00BC7891" w:rsidRPr="00B61DA9" w:rsidRDefault="0069493F">
            <w:pPr>
              <w:jc w:val="center"/>
              <w:rPr>
                <w:sz w:val="20"/>
                <w:szCs w:val="20"/>
              </w:rPr>
            </w:pPr>
            <w:r w:rsidRPr="00B61DA9">
              <w:rPr>
                <w:sz w:val="20"/>
                <w:szCs w:val="20"/>
              </w:rPr>
              <w:t>177,9</w:t>
            </w:r>
          </w:p>
        </w:tc>
      </w:tr>
      <w:tr w:rsidR="00BC7891" w:rsidRPr="00B61DA9" w14:paraId="3A906DED" w14:textId="77777777">
        <w:trPr>
          <w:jc w:val="center"/>
        </w:trPr>
        <w:tc>
          <w:tcPr>
            <w:tcW w:w="1213" w:type="dxa"/>
            <w:tcBorders>
              <w:top w:val="single" w:sz="4" w:space="0" w:color="000000"/>
              <w:left w:val="single" w:sz="4" w:space="0" w:color="000000"/>
              <w:bottom w:val="single" w:sz="4" w:space="0" w:color="000000"/>
              <w:right w:val="single" w:sz="4" w:space="0" w:color="000000"/>
            </w:tcBorders>
          </w:tcPr>
          <w:p w14:paraId="473A1FB8" w14:textId="77777777" w:rsidR="00BC7891" w:rsidRPr="00B61DA9" w:rsidRDefault="0069493F">
            <w:pPr>
              <w:rPr>
                <w:sz w:val="20"/>
                <w:szCs w:val="20"/>
              </w:rPr>
            </w:pPr>
            <w:r w:rsidRPr="00B61DA9">
              <w:rPr>
                <w:sz w:val="20"/>
                <w:szCs w:val="20"/>
              </w:rPr>
              <w:t>2022</w:t>
            </w:r>
          </w:p>
        </w:tc>
        <w:tc>
          <w:tcPr>
            <w:tcW w:w="1168" w:type="dxa"/>
            <w:tcBorders>
              <w:top w:val="single" w:sz="4" w:space="0" w:color="000000"/>
              <w:left w:val="single" w:sz="4" w:space="0" w:color="000000"/>
              <w:bottom w:val="single" w:sz="4" w:space="0" w:color="000000"/>
              <w:right w:val="single" w:sz="4" w:space="0" w:color="000000"/>
            </w:tcBorders>
          </w:tcPr>
          <w:p w14:paraId="1BDFA87E" w14:textId="77777777" w:rsidR="00BC7891" w:rsidRPr="00B61DA9" w:rsidRDefault="0069493F">
            <w:pPr>
              <w:jc w:val="center"/>
              <w:rPr>
                <w:sz w:val="20"/>
                <w:szCs w:val="20"/>
              </w:rPr>
            </w:pPr>
            <w:r w:rsidRPr="00B61DA9">
              <w:rPr>
                <w:sz w:val="20"/>
                <w:szCs w:val="20"/>
              </w:rPr>
              <w:t>19 583,00</w:t>
            </w:r>
          </w:p>
        </w:tc>
        <w:tc>
          <w:tcPr>
            <w:tcW w:w="1266" w:type="dxa"/>
            <w:tcBorders>
              <w:top w:val="single" w:sz="4" w:space="0" w:color="000000"/>
              <w:left w:val="single" w:sz="4" w:space="0" w:color="000000"/>
              <w:bottom w:val="single" w:sz="4" w:space="0" w:color="000000"/>
              <w:right w:val="single" w:sz="4" w:space="0" w:color="000000"/>
            </w:tcBorders>
          </w:tcPr>
          <w:p w14:paraId="6E4FAAA9" w14:textId="77777777" w:rsidR="00BC7891" w:rsidRPr="00B61DA9" w:rsidRDefault="0069493F">
            <w:pPr>
              <w:jc w:val="center"/>
              <w:rPr>
                <w:sz w:val="20"/>
                <w:szCs w:val="20"/>
              </w:rPr>
            </w:pPr>
            <w:r w:rsidRPr="00B61DA9">
              <w:rPr>
                <w:sz w:val="20"/>
                <w:szCs w:val="20"/>
              </w:rPr>
              <w:t>103,1</w:t>
            </w:r>
          </w:p>
        </w:tc>
        <w:tc>
          <w:tcPr>
            <w:tcW w:w="1508" w:type="dxa"/>
            <w:tcBorders>
              <w:top w:val="single" w:sz="4" w:space="0" w:color="000000"/>
              <w:left w:val="single" w:sz="4" w:space="0" w:color="000000"/>
              <w:bottom w:val="single" w:sz="4" w:space="0" w:color="000000"/>
              <w:right w:val="single" w:sz="4" w:space="0" w:color="000000"/>
            </w:tcBorders>
          </w:tcPr>
          <w:p w14:paraId="0152FAC7" w14:textId="77777777" w:rsidR="00BC7891" w:rsidRPr="00B61DA9" w:rsidRDefault="0069493F">
            <w:pPr>
              <w:jc w:val="center"/>
              <w:rPr>
                <w:sz w:val="20"/>
                <w:szCs w:val="20"/>
              </w:rPr>
            </w:pPr>
            <w:r w:rsidRPr="00B61DA9">
              <w:rPr>
                <w:sz w:val="20"/>
                <w:szCs w:val="20"/>
              </w:rPr>
              <w:t>284 051,00</w:t>
            </w:r>
          </w:p>
        </w:tc>
        <w:tc>
          <w:tcPr>
            <w:tcW w:w="1102" w:type="dxa"/>
            <w:tcBorders>
              <w:top w:val="single" w:sz="4" w:space="0" w:color="000000"/>
              <w:left w:val="single" w:sz="4" w:space="0" w:color="000000"/>
              <w:bottom w:val="single" w:sz="4" w:space="0" w:color="000000"/>
              <w:right w:val="single" w:sz="4" w:space="0" w:color="000000"/>
            </w:tcBorders>
          </w:tcPr>
          <w:p w14:paraId="676B4EA0" w14:textId="77777777" w:rsidR="00BC7891" w:rsidRPr="00B61DA9" w:rsidRDefault="0069493F">
            <w:pPr>
              <w:jc w:val="center"/>
              <w:rPr>
                <w:sz w:val="20"/>
                <w:szCs w:val="20"/>
              </w:rPr>
            </w:pPr>
            <w:r w:rsidRPr="00B61DA9">
              <w:rPr>
                <w:sz w:val="20"/>
                <w:szCs w:val="20"/>
              </w:rPr>
              <w:t>189,5</w:t>
            </w:r>
          </w:p>
        </w:tc>
        <w:tc>
          <w:tcPr>
            <w:tcW w:w="1835" w:type="dxa"/>
            <w:tcBorders>
              <w:top w:val="single" w:sz="4" w:space="0" w:color="000000"/>
              <w:left w:val="single" w:sz="4" w:space="0" w:color="000000"/>
              <w:bottom w:val="single" w:sz="4" w:space="0" w:color="000000"/>
              <w:right w:val="single" w:sz="4" w:space="0" w:color="000000"/>
            </w:tcBorders>
          </w:tcPr>
          <w:p w14:paraId="1AB44205" w14:textId="77777777" w:rsidR="00BC7891" w:rsidRPr="00B61DA9" w:rsidRDefault="0069493F">
            <w:pPr>
              <w:jc w:val="center"/>
              <w:rPr>
                <w:sz w:val="20"/>
                <w:szCs w:val="20"/>
              </w:rPr>
            </w:pPr>
            <w:r w:rsidRPr="00B61DA9">
              <w:rPr>
                <w:sz w:val="20"/>
                <w:szCs w:val="20"/>
              </w:rPr>
              <w:t>244 378,00</w:t>
            </w:r>
          </w:p>
        </w:tc>
        <w:tc>
          <w:tcPr>
            <w:tcW w:w="1545" w:type="dxa"/>
            <w:tcBorders>
              <w:top w:val="single" w:sz="4" w:space="0" w:color="000000"/>
              <w:left w:val="single" w:sz="4" w:space="0" w:color="000000"/>
              <w:bottom w:val="single" w:sz="4" w:space="0" w:color="000000"/>
              <w:right w:val="single" w:sz="4" w:space="0" w:color="000000"/>
            </w:tcBorders>
          </w:tcPr>
          <w:p w14:paraId="10557C5B" w14:textId="77777777" w:rsidR="00BC7891" w:rsidRPr="00B61DA9" w:rsidRDefault="0069493F">
            <w:pPr>
              <w:jc w:val="center"/>
              <w:rPr>
                <w:sz w:val="20"/>
                <w:szCs w:val="20"/>
              </w:rPr>
            </w:pPr>
            <w:r w:rsidRPr="00B61DA9">
              <w:rPr>
                <w:sz w:val="20"/>
                <w:szCs w:val="20"/>
              </w:rPr>
              <w:t>210,7</w:t>
            </w:r>
          </w:p>
        </w:tc>
      </w:tr>
      <w:tr w:rsidR="00BC7891" w:rsidRPr="00B61DA9" w14:paraId="65C5C5DA" w14:textId="77777777">
        <w:trPr>
          <w:jc w:val="center"/>
        </w:trPr>
        <w:tc>
          <w:tcPr>
            <w:tcW w:w="1213" w:type="dxa"/>
            <w:tcBorders>
              <w:top w:val="single" w:sz="4" w:space="0" w:color="000000"/>
              <w:left w:val="single" w:sz="4" w:space="0" w:color="000000"/>
              <w:bottom w:val="single" w:sz="4" w:space="0" w:color="000000"/>
              <w:right w:val="single" w:sz="4" w:space="0" w:color="000000"/>
            </w:tcBorders>
          </w:tcPr>
          <w:p w14:paraId="51D5DFC8" w14:textId="77777777" w:rsidR="00BC7891" w:rsidRPr="00B61DA9" w:rsidRDefault="0069493F">
            <w:pPr>
              <w:rPr>
                <w:sz w:val="20"/>
                <w:szCs w:val="20"/>
              </w:rPr>
            </w:pPr>
            <w:r w:rsidRPr="00B61DA9">
              <w:rPr>
                <w:sz w:val="20"/>
                <w:szCs w:val="20"/>
              </w:rPr>
              <w:t>2023</w:t>
            </w:r>
          </w:p>
        </w:tc>
        <w:tc>
          <w:tcPr>
            <w:tcW w:w="1168" w:type="dxa"/>
            <w:tcBorders>
              <w:top w:val="single" w:sz="4" w:space="0" w:color="000000"/>
              <w:left w:val="single" w:sz="4" w:space="0" w:color="000000"/>
              <w:bottom w:val="single" w:sz="4" w:space="0" w:color="000000"/>
              <w:right w:val="single" w:sz="4" w:space="0" w:color="000000"/>
            </w:tcBorders>
          </w:tcPr>
          <w:p w14:paraId="14F6EED3" w14:textId="77777777" w:rsidR="00BC7891" w:rsidRPr="00B61DA9" w:rsidRDefault="0069493F">
            <w:pPr>
              <w:jc w:val="center"/>
              <w:rPr>
                <w:sz w:val="20"/>
                <w:szCs w:val="20"/>
              </w:rPr>
            </w:pPr>
            <w:r w:rsidRPr="00B61DA9">
              <w:rPr>
                <w:sz w:val="20"/>
                <w:szCs w:val="20"/>
              </w:rPr>
              <w:t>34 562,00</w:t>
            </w:r>
          </w:p>
        </w:tc>
        <w:tc>
          <w:tcPr>
            <w:tcW w:w="1266" w:type="dxa"/>
            <w:tcBorders>
              <w:top w:val="single" w:sz="4" w:space="0" w:color="000000"/>
              <w:left w:val="single" w:sz="4" w:space="0" w:color="000000"/>
              <w:bottom w:val="single" w:sz="4" w:space="0" w:color="000000"/>
              <w:right w:val="single" w:sz="4" w:space="0" w:color="000000"/>
            </w:tcBorders>
          </w:tcPr>
          <w:p w14:paraId="6034CF18" w14:textId="77777777" w:rsidR="00BC7891" w:rsidRPr="00B61DA9" w:rsidRDefault="0069493F">
            <w:pPr>
              <w:jc w:val="center"/>
              <w:rPr>
                <w:sz w:val="20"/>
                <w:szCs w:val="20"/>
              </w:rPr>
            </w:pPr>
            <w:r w:rsidRPr="00B61DA9">
              <w:rPr>
                <w:sz w:val="20"/>
                <w:szCs w:val="20"/>
              </w:rPr>
              <w:t>182,1</w:t>
            </w:r>
          </w:p>
        </w:tc>
        <w:tc>
          <w:tcPr>
            <w:tcW w:w="1508" w:type="dxa"/>
            <w:tcBorders>
              <w:top w:val="single" w:sz="4" w:space="0" w:color="000000"/>
              <w:left w:val="single" w:sz="4" w:space="0" w:color="000000"/>
              <w:bottom w:val="single" w:sz="4" w:space="0" w:color="000000"/>
              <w:right w:val="single" w:sz="4" w:space="0" w:color="000000"/>
            </w:tcBorders>
          </w:tcPr>
          <w:p w14:paraId="64F9BFA2" w14:textId="77777777" w:rsidR="00BC7891" w:rsidRPr="00B61DA9" w:rsidRDefault="0069493F">
            <w:pPr>
              <w:jc w:val="center"/>
              <w:rPr>
                <w:sz w:val="20"/>
                <w:szCs w:val="20"/>
              </w:rPr>
            </w:pPr>
            <w:r w:rsidRPr="00B61DA9">
              <w:rPr>
                <w:sz w:val="20"/>
                <w:szCs w:val="20"/>
              </w:rPr>
              <w:t>261 064,00</w:t>
            </w:r>
          </w:p>
        </w:tc>
        <w:tc>
          <w:tcPr>
            <w:tcW w:w="1102" w:type="dxa"/>
            <w:tcBorders>
              <w:top w:val="single" w:sz="4" w:space="0" w:color="000000"/>
              <w:left w:val="single" w:sz="4" w:space="0" w:color="000000"/>
              <w:bottom w:val="single" w:sz="4" w:space="0" w:color="000000"/>
              <w:right w:val="single" w:sz="4" w:space="0" w:color="000000"/>
            </w:tcBorders>
          </w:tcPr>
          <w:p w14:paraId="5C39839D" w14:textId="77777777" w:rsidR="00BC7891" w:rsidRPr="00B61DA9" w:rsidRDefault="0069493F">
            <w:pPr>
              <w:jc w:val="center"/>
              <w:rPr>
                <w:sz w:val="20"/>
                <w:szCs w:val="20"/>
              </w:rPr>
            </w:pPr>
            <w:r w:rsidRPr="00B61DA9">
              <w:rPr>
                <w:sz w:val="20"/>
                <w:szCs w:val="20"/>
              </w:rPr>
              <w:t>174,2</w:t>
            </w:r>
          </w:p>
        </w:tc>
        <w:tc>
          <w:tcPr>
            <w:tcW w:w="1835" w:type="dxa"/>
            <w:tcBorders>
              <w:top w:val="single" w:sz="4" w:space="0" w:color="000000"/>
              <w:left w:val="single" w:sz="4" w:space="0" w:color="000000"/>
              <w:bottom w:val="single" w:sz="4" w:space="0" w:color="000000"/>
              <w:right w:val="single" w:sz="4" w:space="0" w:color="000000"/>
            </w:tcBorders>
          </w:tcPr>
          <w:p w14:paraId="257B0F1B" w14:textId="77777777" w:rsidR="00BC7891" w:rsidRPr="00B61DA9" w:rsidRDefault="0069493F">
            <w:pPr>
              <w:jc w:val="center"/>
              <w:rPr>
                <w:sz w:val="20"/>
                <w:szCs w:val="20"/>
              </w:rPr>
            </w:pPr>
            <w:r w:rsidRPr="00B61DA9">
              <w:rPr>
                <w:sz w:val="20"/>
                <w:szCs w:val="20"/>
              </w:rPr>
              <w:t>192 829,00</w:t>
            </w:r>
          </w:p>
        </w:tc>
        <w:tc>
          <w:tcPr>
            <w:tcW w:w="1545" w:type="dxa"/>
            <w:tcBorders>
              <w:top w:val="single" w:sz="4" w:space="0" w:color="000000"/>
              <w:left w:val="single" w:sz="4" w:space="0" w:color="000000"/>
              <w:bottom w:val="single" w:sz="4" w:space="0" w:color="000000"/>
              <w:right w:val="single" w:sz="4" w:space="0" w:color="000000"/>
            </w:tcBorders>
          </w:tcPr>
          <w:p w14:paraId="7CFF35F4" w14:textId="77777777" w:rsidR="00BC7891" w:rsidRPr="00B61DA9" w:rsidRDefault="0069493F">
            <w:pPr>
              <w:jc w:val="center"/>
              <w:rPr>
                <w:sz w:val="20"/>
                <w:szCs w:val="20"/>
              </w:rPr>
            </w:pPr>
            <w:r w:rsidRPr="00B61DA9">
              <w:rPr>
                <w:sz w:val="20"/>
                <w:szCs w:val="20"/>
              </w:rPr>
              <w:t>166,3</w:t>
            </w:r>
          </w:p>
        </w:tc>
      </w:tr>
      <w:tr w:rsidR="00BC7891" w:rsidRPr="00B61DA9" w14:paraId="1666905B" w14:textId="77777777">
        <w:trPr>
          <w:jc w:val="center"/>
        </w:trPr>
        <w:tc>
          <w:tcPr>
            <w:tcW w:w="1213" w:type="dxa"/>
            <w:tcBorders>
              <w:top w:val="single" w:sz="4" w:space="0" w:color="000000"/>
              <w:left w:val="single" w:sz="4" w:space="0" w:color="000000"/>
              <w:bottom w:val="single" w:sz="4" w:space="0" w:color="000000"/>
              <w:right w:val="single" w:sz="4" w:space="0" w:color="000000"/>
            </w:tcBorders>
          </w:tcPr>
          <w:p w14:paraId="6F4431E8" w14:textId="77777777" w:rsidR="00BC7891" w:rsidRPr="00B61DA9" w:rsidRDefault="0069493F">
            <w:pPr>
              <w:rPr>
                <w:sz w:val="20"/>
                <w:szCs w:val="20"/>
              </w:rPr>
            </w:pPr>
            <w:r w:rsidRPr="00B61DA9">
              <w:rPr>
                <w:sz w:val="20"/>
                <w:szCs w:val="20"/>
              </w:rPr>
              <w:t>2024</w:t>
            </w:r>
          </w:p>
        </w:tc>
        <w:tc>
          <w:tcPr>
            <w:tcW w:w="1168" w:type="dxa"/>
            <w:tcBorders>
              <w:top w:val="single" w:sz="4" w:space="0" w:color="000000"/>
              <w:left w:val="single" w:sz="4" w:space="0" w:color="000000"/>
              <w:bottom w:val="single" w:sz="4" w:space="0" w:color="000000"/>
              <w:right w:val="single" w:sz="4" w:space="0" w:color="000000"/>
            </w:tcBorders>
          </w:tcPr>
          <w:p w14:paraId="263B78D6" w14:textId="77777777" w:rsidR="00BC7891" w:rsidRPr="00B61DA9" w:rsidRDefault="0069493F">
            <w:pPr>
              <w:jc w:val="center"/>
              <w:rPr>
                <w:sz w:val="20"/>
                <w:szCs w:val="20"/>
              </w:rPr>
            </w:pPr>
            <w:r w:rsidRPr="00B61DA9">
              <w:rPr>
                <w:sz w:val="20"/>
                <w:szCs w:val="20"/>
              </w:rPr>
              <w:t>77 755,00</w:t>
            </w:r>
          </w:p>
        </w:tc>
        <w:tc>
          <w:tcPr>
            <w:tcW w:w="1266" w:type="dxa"/>
            <w:tcBorders>
              <w:top w:val="single" w:sz="4" w:space="0" w:color="000000"/>
              <w:left w:val="single" w:sz="4" w:space="0" w:color="000000"/>
              <w:bottom w:val="single" w:sz="4" w:space="0" w:color="000000"/>
              <w:right w:val="single" w:sz="4" w:space="0" w:color="000000"/>
            </w:tcBorders>
          </w:tcPr>
          <w:p w14:paraId="52975E6A" w14:textId="77777777" w:rsidR="00BC7891" w:rsidRPr="00B61DA9" w:rsidRDefault="0069493F">
            <w:pPr>
              <w:jc w:val="center"/>
              <w:rPr>
                <w:sz w:val="20"/>
                <w:szCs w:val="20"/>
              </w:rPr>
            </w:pPr>
            <w:r w:rsidRPr="00B61DA9">
              <w:rPr>
                <w:sz w:val="20"/>
                <w:szCs w:val="20"/>
              </w:rPr>
              <w:t>409,5</w:t>
            </w:r>
          </w:p>
        </w:tc>
        <w:tc>
          <w:tcPr>
            <w:tcW w:w="1508" w:type="dxa"/>
            <w:tcBorders>
              <w:top w:val="single" w:sz="4" w:space="0" w:color="000000"/>
              <w:left w:val="single" w:sz="4" w:space="0" w:color="000000"/>
              <w:bottom w:val="single" w:sz="4" w:space="0" w:color="000000"/>
              <w:right w:val="single" w:sz="4" w:space="0" w:color="000000"/>
            </w:tcBorders>
          </w:tcPr>
          <w:p w14:paraId="140DFCF3" w14:textId="77777777" w:rsidR="00BC7891" w:rsidRPr="00B61DA9" w:rsidRDefault="0069493F">
            <w:pPr>
              <w:jc w:val="center"/>
              <w:rPr>
                <w:sz w:val="20"/>
                <w:szCs w:val="20"/>
              </w:rPr>
            </w:pPr>
            <w:r w:rsidRPr="00B61DA9">
              <w:rPr>
                <w:sz w:val="20"/>
                <w:szCs w:val="20"/>
              </w:rPr>
              <w:t>433 234,00</w:t>
            </w:r>
          </w:p>
        </w:tc>
        <w:tc>
          <w:tcPr>
            <w:tcW w:w="1102" w:type="dxa"/>
            <w:tcBorders>
              <w:top w:val="single" w:sz="4" w:space="0" w:color="000000"/>
              <w:left w:val="single" w:sz="4" w:space="0" w:color="000000"/>
              <w:bottom w:val="single" w:sz="4" w:space="0" w:color="000000"/>
              <w:right w:val="single" w:sz="4" w:space="0" w:color="000000"/>
            </w:tcBorders>
          </w:tcPr>
          <w:p w14:paraId="77ADB417" w14:textId="77777777" w:rsidR="00BC7891" w:rsidRPr="00B61DA9" w:rsidRDefault="0069493F">
            <w:pPr>
              <w:jc w:val="center"/>
              <w:rPr>
                <w:sz w:val="20"/>
                <w:szCs w:val="20"/>
              </w:rPr>
            </w:pPr>
            <w:r w:rsidRPr="00B61DA9">
              <w:rPr>
                <w:sz w:val="20"/>
                <w:szCs w:val="20"/>
              </w:rPr>
              <w:t>289,1</w:t>
            </w:r>
          </w:p>
        </w:tc>
        <w:tc>
          <w:tcPr>
            <w:tcW w:w="1835" w:type="dxa"/>
            <w:tcBorders>
              <w:top w:val="single" w:sz="4" w:space="0" w:color="000000"/>
              <w:left w:val="single" w:sz="4" w:space="0" w:color="000000"/>
              <w:bottom w:val="single" w:sz="4" w:space="0" w:color="000000"/>
              <w:right w:val="single" w:sz="4" w:space="0" w:color="000000"/>
            </w:tcBorders>
          </w:tcPr>
          <w:p w14:paraId="5DE2D0F0" w14:textId="77777777" w:rsidR="00BC7891" w:rsidRPr="00B61DA9" w:rsidRDefault="0069493F">
            <w:pPr>
              <w:jc w:val="center"/>
              <w:rPr>
                <w:sz w:val="20"/>
                <w:szCs w:val="20"/>
              </w:rPr>
            </w:pPr>
            <w:r w:rsidRPr="00B61DA9">
              <w:rPr>
                <w:sz w:val="20"/>
                <w:szCs w:val="20"/>
              </w:rPr>
              <w:t>334 891,00</w:t>
            </w:r>
          </w:p>
        </w:tc>
        <w:tc>
          <w:tcPr>
            <w:tcW w:w="1545" w:type="dxa"/>
            <w:tcBorders>
              <w:top w:val="single" w:sz="4" w:space="0" w:color="000000"/>
              <w:left w:val="single" w:sz="4" w:space="0" w:color="000000"/>
              <w:bottom w:val="single" w:sz="4" w:space="0" w:color="000000"/>
              <w:right w:val="single" w:sz="4" w:space="0" w:color="000000"/>
            </w:tcBorders>
          </w:tcPr>
          <w:p w14:paraId="61766752" w14:textId="77777777" w:rsidR="00BC7891" w:rsidRPr="00B61DA9" w:rsidRDefault="0069493F">
            <w:pPr>
              <w:jc w:val="center"/>
              <w:rPr>
                <w:sz w:val="20"/>
                <w:szCs w:val="20"/>
              </w:rPr>
            </w:pPr>
            <w:r w:rsidRPr="00B61DA9">
              <w:rPr>
                <w:sz w:val="20"/>
                <w:szCs w:val="20"/>
              </w:rPr>
              <w:t>288,7</w:t>
            </w:r>
          </w:p>
        </w:tc>
      </w:tr>
    </w:tbl>
    <w:p w14:paraId="77BCA52F" w14:textId="77777777" w:rsidR="00BC7891" w:rsidRPr="00B61DA9" w:rsidRDefault="00BC7891">
      <w:pPr>
        <w:spacing w:line="360" w:lineRule="auto"/>
        <w:jc w:val="center"/>
        <w:rPr>
          <w:b/>
        </w:rPr>
      </w:pPr>
    </w:p>
    <w:p w14:paraId="1B19E9C6" w14:textId="36522155" w:rsidR="00BC7891" w:rsidRPr="00B61DA9" w:rsidRDefault="0069493F">
      <w:pPr>
        <w:spacing w:line="360" w:lineRule="auto"/>
        <w:jc w:val="center"/>
        <w:rPr>
          <w:b/>
          <w:bCs/>
        </w:rPr>
      </w:pPr>
      <w:r w:rsidRPr="00B61DA9">
        <w:rPr>
          <w:b/>
          <w:bCs/>
        </w:rPr>
        <w:t>4 lentelė. UAB „X“ atsargų dalis turte 2020</w:t>
      </w:r>
      <w:r w:rsidRPr="00B61DA9">
        <w:t>–</w:t>
      </w:r>
      <w:r w:rsidRPr="00B61DA9">
        <w:rPr>
          <w:b/>
          <w:bCs/>
        </w:rPr>
        <w:t xml:space="preserve">2024 m. (sudaryta </w:t>
      </w:r>
      <w:r w:rsidRPr="00B61DA9">
        <w:rPr>
          <w:b/>
        </w:rPr>
        <w:t>autorės/-</w:t>
      </w:r>
      <w:proofErr w:type="spellStart"/>
      <w:r w:rsidRPr="00B61DA9">
        <w:rPr>
          <w:b/>
        </w:rPr>
        <w:t>iaus</w:t>
      </w:r>
      <w:proofErr w:type="spellEnd"/>
      <w:r w:rsidRPr="00B61DA9">
        <w:rPr>
          <w:b/>
          <w:bCs/>
        </w:rPr>
        <w:t xml:space="preserve"> pagal UAB „X</w:t>
      </w:r>
      <w:r w:rsidR="00002008" w:rsidRPr="00B61DA9">
        <w:rPr>
          <w:b/>
          <w:bCs/>
        </w:rPr>
        <w:t xml:space="preserve">“ </w:t>
      </w:r>
      <w:r w:rsidRPr="00B61DA9">
        <w:rPr>
          <w:b/>
          <w:bCs/>
        </w:rPr>
        <w:t>finansinių ataskaitų duomenis)</w:t>
      </w:r>
    </w:p>
    <w:tbl>
      <w:tblPr>
        <w:tblW w:w="5000" w:type="pct"/>
        <w:jc w:val="center"/>
        <w:tblLayout w:type="fixed"/>
        <w:tblLook w:val="04A0" w:firstRow="1" w:lastRow="0" w:firstColumn="1" w:lastColumn="0" w:noHBand="0" w:noVBand="1"/>
      </w:tblPr>
      <w:tblGrid>
        <w:gridCol w:w="3121"/>
        <w:gridCol w:w="1302"/>
        <w:gridCol w:w="1302"/>
        <w:gridCol w:w="1303"/>
        <w:gridCol w:w="1320"/>
        <w:gridCol w:w="1280"/>
      </w:tblGrid>
      <w:tr w:rsidR="00BC7891" w:rsidRPr="00B61DA9" w14:paraId="3EAA3EE7" w14:textId="77777777">
        <w:trPr>
          <w:trHeight w:val="239"/>
          <w:jc w:val="center"/>
        </w:trPr>
        <w:tc>
          <w:tcPr>
            <w:tcW w:w="3125" w:type="dxa"/>
            <w:vMerge w:val="restart"/>
            <w:tcBorders>
              <w:top w:val="single" w:sz="4" w:space="0" w:color="000000"/>
              <w:left w:val="single" w:sz="4" w:space="0" w:color="000000"/>
              <w:bottom w:val="single" w:sz="4" w:space="0" w:color="000000"/>
              <w:right w:val="single" w:sz="4" w:space="0" w:color="000000"/>
            </w:tcBorders>
            <w:vAlign w:val="center"/>
          </w:tcPr>
          <w:p w14:paraId="4C2A0168" w14:textId="77777777" w:rsidR="00BC7891" w:rsidRPr="00B61DA9" w:rsidRDefault="0069493F">
            <w:pPr>
              <w:contextualSpacing/>
              <w:jc w:val="center"/>
              <w:rPr>
                <w:sz w:val="20"/>
                <w:szCs w:val="20"/>
              </w:rPr>
            </w:pPr>
            <w:r w:rsidRPr="00B61DA9">
              <w:rPr>
                <w:b/>
                <w:bCs/>
                <w:sz w:val="20"/>
                <w:szCs w:val="20"/>
              </w:rPr>
              <w:t>Rodikliai</w:t>
            </w:r>
          </w:p>
        </w:tc>
        <w:tc>
          <w:tcPr>
            <w:tcW w:w="6512" w:type="dxa"/>
            <w:gridSpan w:val="5"/>
            <w:tcBorders>
              <w:top w:val="single" w:sz="4" w:space="0" w:color="000000"/>
              <w:left w:val="single" w:sz="4" w:space="0" w:color="000000"/>
              <w:bottom w:val="single" w:sz="4" w:space="0" w:color="000000"/>
              <w:right w:val="single" w:sz="4" w:space="0" w:color="000000"/>
            </w:tcBorders>
            <w:vAlign w:val="center"/>
          </w:tcPr>
          <w:p w14:paraId="0284E0A1" w14:textId="77777777" w:rsidR="00BC7891" w:rsidRPr="00B61DA9" w:rsidRDefault="0069493F">
            <w:pPr>
              <w:contextualSpacing/>
              <w:jc w:val="center"/>
              <w:rPr>
                <w:b/>
                <w:sz w:val="20"/>
                <w:szCs w:val="20"/>
              </w:rPr>
            </w:pPr>
            <w:r w:rsidRPr="00B61DA9">
              <w:rPr>
                <w:b/>
                <w:sz w:val="20"/>
                <w:szCs w:val="20"/>
              </w:rPr>
              <w:t>Metai</w:t>
            </w:r>
          </w:p>
        </w:tc>
      </w:tr>
      <w:tr w:rsidR="00BC7891" w:rsidRPr="00B61DA9" w14:paraId="30056497" w14:textId="77777777">
        <w:trPr>
          <w:trHeight w:val="239"/>
          <w:jc w:val="center"/>
        </w:trPr>
        <w:tc>
          <w:tcPr>
            <w:tcW w:w="3125" w:type="dxa"/>
            <w:vMerge/>
            <w:tcBorders>
              <w:top w:val="single" w:sz="4" w:space="0" w:color="000000"/>
              <w:left w:val="single" w:sz="4" w:space="0" w:color="000000"/>
              <w:bottom w:val="single" w:sz="4" w:space="0" w:color="000000"/>
              <w:right w:val="single" w:sz="4" w:space="0" w:color="000000"/>
            </w:tcBorders>
            <w:vAlign w:val="center"/>
          </w:tcPr>
          <w:p w14:paraId="243C0986" w14:textId="77777777" w:rsidR="00BC7891" w:rsidRPr="00B61DA9" w:rsidRDefault="00BC7891">
            <w:pPr>
              <w:contextualSpacing/>
              <w:rPr>
                <w:sz w:val="20"/>
                <w:szCs w:val="20"/>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2E462FD9" w14:textId="77777777" w:rsidR="00BC7891" w:rsidRPr="00B61DA9" w:rsidRDefault="0069493F">
            <w:pPr>
              <w:contextualSpacing/>
              <w:jc w:val="center"/>
              <w:rPr>
                <w:sz w:val="20"/>
                <w:szCs w:val="20"/>
              </w:rPr>
            </w:pPr>
            <w:r w:rsidRPr="00B61DA9">
              <w:rPr>
                <w:b/>
                <w:bCs/>
                <w:sz w:val="20"/>
                <w:szCs w:val="20"/>
              </w:rPr>
              <w:t>2020</w:t>
            </w:r>
          </w:p>
        </w:tc>
        <w:tc>
          <w:tcPr>
            <w:tcW w:w="1303" w:type="dxa"/>
            <w:tcBorders>
              <w:top w:val="single" w:sz="4" w:space="0" w:color="000000"/>
              <w:left w:val="single" w:sz="4" w:space="0" w:color="000000"/>
              <w:bottom w:val="single" w:sz="4" w:space="0" w:color="000000"/>
              <w:right w:val="single" w:sz="4" w:space="0" w:color="000000"/>
            </w:tcBorders>
            <w:vAlign w:val="center"/>
          </w:tcPr>
          <w:p w14:paraId="55A66D53" w14:textId="77777777" w:rsidR="00BC7891" w:rsidRPr="00B61DA9" w:rsidRDefault="0069493F">
            <w:pPr>
              <w:contextualSpacing/>
              <w:jc w:val="center"/>
              <w:rPr>
                <w:sz w:val="20"/>
                <w:szCs w:val="20"/>
              </w:rPr>
            </w:pPr>
            <w:r w:rsidRPr="00B61DA9">
              <w:rPr>
                <w:b/>
                <w:bCs/>
                <w:sz w:val="20"/>
                <w:szCs w:val="20"/>
              </w:rPr>
              <w:t>2021</w:t>
            </w:r>
          </w:p>
        </w:tc>
        <w:tc>
          <w:tcPr>
            <w:tcW w:w="1304" w:type="dxa"/>
            <w:tcBorders>
              <w:top w:val="single" w:sz="4" w:space="0" w:color="000000"/>
              <w:left w:val="single" w:sz="4" w:space="0" w:color="000000"/>
              <w:bottom w:val="single" w:sz="4" w:space="0" w:color="000000"/>
              <w:right w:val="single" w:sz="4" w:space="0" w:color="000000"/>
            </w:tcBorders>
            <w:vAlign w:val="center"/>
          </w:tcPr>
          <w:p w14:paraId="6CBCECA8" w14:textId="77777777" w:rsidR="00BC7891" w:rsidRPr="00B61DA9" w:rsidRDefault="0069493F">
            <w:pPr>
              <w:contextualSpacing/>
              <w:jc w:val="center"/>
              <w:rPr>
                <w:sz w:val="20"/>
                <w:szCs w:val="20"/>
              </w:rPr>
            </w:pPr>
            <w:r w:rsidRPr="00B61DA9">
              <w:rPr>
                <w:b/>
                <w:bCs/>
                <w:sz w:val="20"/>
                <w:szCs w:val="20"/>
              </w:rPr>
              <w:t>2022</w:t>
            </w:r>
          </w:p>
        </w:tc>
        <w:tc>
          <w:tcPr>
            <w:tcW w:w="1321" w:type="dxa"/>
            <w:tcBorders>
              <w:top w:val="single" w:sz="4" w:space="0" w:color="000000"/>
              <w:left w:val="single" w:sz="4" w:space="0" w:color="000000"/>
              <w:bottom w:val="single" w:sz="4" w:space="0" w:color="000000"/>
              <w:right w:val="single" w:sz="4" w:space="0" w:color="000000"/>
            </w:tcBorders>
            <w:vAlign w:val="center"/>
          </w:tcPr>
          <w:p w14:paraId="26CFCB44" w14:textId="77777777" w:rsidR="00BC7891" w:rsidRPr="00B61DA9" w:rsidRDefault="0069493F">
            <w:pPr>
              <w:contextualSpacing/>
              <w:jc w:val="center"/>
              <w:rPr>
                <w:sz w:val="20"/>
                <w:szCs w:val="20"/>
              </w:rPr>
            </w:pPr>
            <w:r w:rsidRPr="00B61DA9">
              <w:rPr>
                <w:b/>
                <w:bCs/>
                <w:sz w:val="20"/>
                <w:szCs w:val="20"/>
              </w:rPr>
              <w:t>2023</w:t>
            </w:r>
          </w:p>
        </w:tc>
        <w:tc>
          <w:tcPr>
            <w:tcW w:w="1281" w:type="dxa"/>
            <w:tcBorders>
              <w:top w:val="single" w:sz="4" w:space="0" w:color="000000"/>
              <w:left w:val="single" w:sz="4" w:space="0" w:color="000000"/>
              <w:bottom w:val="single" w:sz="4" w:space="0" w:color="000000"/>
              <w:right w:val="single" w:sz="4" w:space="0" w:color="000000"/>
            </w:tcBorders>
            <w:vAlign w:val="center"/>
          </w:tcPr>
          <w:p w14:paraId="0CB5A847" w14:textId="77777777" w:rsidR="00BC7891" w:rsidRPr="00B61DA9" w:rsidRDefault="0069493F">
            <w:pPr>
              <w:contextualSpacing/>
              <w:jc w:val="center"/>
              <w:rPr>
                <w:sz w:val="20"/>
                <w:szCs w:val="20"/>
              </w:rPr>
            </w:pPr>
            <w:r w:rsidRPr="00B61DA9">
              <w:rPr>
                <w:b/>
                <w:bCs/>
                <w:sz w:val="20"/>
                <w:szCs w:val="20"/>
              </w:rPr>
              <w:t>2024</w:t>
            </w:r>
          </w:p>
        </w:tc>
      </w:tr>
      <w:tr w:rsidR="00BC7891" w:rsidRPr="00B61DA9" w14:paraId="73A03E9A" w14:textId="77777777">
        <w:trPr>
          <w:trHeight w:val="239"/>
          <w:jc w:val="center"/>
        </w:trPr>
        <w:tc>
          <w:tcPr>
            <w:tcW w:w="3125" w:type="dxa"/>
            <w:tcBorders>
              <w:top w:val="single" w:sz="4" w:space="0" w:color="000000"/>
              <w:left w:val="single" w:sz="4" w:space="0" w:color="000000"/>
              <w:bottom w:val="single" w:sz="4" w:space="0" w:color="000000"/>
              <w:right w:val="single" w:sz="4" w:space="0" w:color="000000"/>
            </w:tcBorders>
            <w:vAlign w:val="center"/>
          </w:tcPr>
          <w:p w14:paraId="59F0C28E" w14:textId="77777777" w:rsidR="00BC7891" w:rsidRPr="00B61DA9" w:rsidRDefault="0069493F">
            <w:pPr>
              <w:contextualSpacing/>
              <w:rPr>
                <w:sz w:val="20"/>
                <w:szCs w:val="20"/>
              </w:rPr>
            </w:pPr>
            <w:r w:rsidRPr="00B61DA9">
              <w:rPr>
                <w:bCs/>
                <w:sz w:val="20"/>
                <w:szCs w:val="20"/>
              </w:rPr>
              <w:t>Visas turtas Eur</w:t>
            </w:r>
          </w:p>
        </w:tc>
        <w:tc>
          <w:tcPr>
            <w:tcW w:w="1303" w:type="dxa"/>
            <w:tcBorders>
              <w:top w:val="single" w:sz="4" w:space="0" w:color="000000"/>
              <w:left w:val="single" w:sz="4" w:space="0" w:color="000000"/>
              <w:bottom w:val="single" w:sz="4" w:space="0" w:color="000000"/>
              <w:right w:val="single" w:sz="4" w:space="0" w:color="000000"/>
            </w:tcBorders>
          </w:tcPr>
          <w:p w14:paraId="0464A94A" w14:textId="77777777" w:rsidR="00BC7891" w:rsidRPr="00B61DA9" w:rsidRDefault="0069493F" w:rsidP="00026C2E">
            <w:pPr>
              <w:contextualSpacing/>
              <w:jc w:val="center"/>
              <w:rPr>
                <w:sz w:val="20"/>
                <w:szCs w:val="20"/>
              </w:rPr>
            </w:pPr>
            <w:r w:rsidRPr="00B61DA9">
              <w:rPr>
                <w:sz w:val="20"/>
                <w:szCs w:val="20"/>
              </w:rPr>
              <w:t>2 023 147,25</w:t>
            </w:r>
          </w:p>
        </w:tc>
        <w:tc>
          <w:tcPr>
            <w:tcW w:w="1303" w:type="dxa"/>
            <w:tcBorders>
              <w:top w:val="single" w:sz="4" w:space="0" w:color="000000"/>
              <w:left w:val="single" w:sz="4" w:space="0" w:color="000000"/>
              <w:bottom w:val="single" w:sz="4" w:space="0" w:color="000000"/>
              <w:right w:val="single" w:sz="4" w:space="0" w:color="000000"/>
            </w:tcBorders>
          </w:tcPr>
          <w:p w14:paraId="24BF3E59" w14:textId="77777777" w:rsidR="00BC7891" w:rsidRPr="00B61DA9" w:rsidRDefault="0069493F" w:rsidP="00026C2E">
            <w:pPr>
              <w:contextualSpacing/>
              <w:jc w:val="center"/>
              <w:rPr>
                <w:sz w:val="20"/>
                <w:szCs w:val="20"/>
              </w:rPr>
            </w:pPr>
            <w:r w:rsidRPr="00B61DA9">
              <w:rPr>
                <w:sz w:val="20"/>
                <w:szCs w:val="20"/>
              </w:rPr>
              <w:t>2 031 088,44</w:t>
            </w:r>
          </w:p>
        </w:tc>
        <w:tc>
          <w:tcPr>
            <w:tcW w:w="1304" w:type="dxa"/>
            <w:tcBorders>
              <w:top w:val="single" w:sz="4" w:space="0" w:color="000000"/>
              <w:left w:val="single" w:sz="4" w:space="0" w:color="000000"/>
              <w:bottom w:val="single" w:sz="4" w:space="0" w:color="000000"/>
              <w:right w:val="single" w:sz="4" w:space="0" w:color="000000"/>
            </w:tcBorders>
          </w:tcPr>
          <w:p w14:paraId="57C7943A" w14:textId="77777777" w:rsidR="00BC7891" w:rsidRPr="00B61DA9" w:rsidRDefault="0069493F" w:rsidP="00026C2E">
            <w:pPr>
              <w:contextualSpacing/>
              <w:jc w:val="center"/>
              <w:rPr>
                <w:sz w:val="20"/>
                <w:szCs w:val="20"/>
              </w:rPr>
            </w:pPr>
            <w:r w:rsidRPr="00B61DA9">
              <w:rPr>
                <w:sz w:val="20"/>
                <w:szCs w:val="20"/>
              </w:rPr>
              <w:t>1 947 274,35</w:t>
            </w:r>
          </w:p>
        </w:tc>
        <w:tc>
          <w:tcPr>
            <w:tcW w:w="1321" w:type="dxa"/>
            <w:tcBorders>
              <w:top w:val="single" w:sz="4" w:space="0" w:color="000000"/>
              <w:left w:val="single" w:sz="4" w:space="0" w:color="000000"/>
              <w:bottom w:val="single" w:sz="4" w:space="0" w:color="000000"/>
              <w:right w:val="single" w:sz="4" w:space="0" w:color="000000"/>
            </w:tcBorders>
          </w:tcPr>
          <w:p w14:paraId="1E8E623E" w14:textId="77777777" w:rsidR="00BC7891" w:rsidRPr="00B61DA9" w:rsidRDefault="0069493F" w:rsidP="00026C2E">
            <w:pPr>
              <w:contextualSpacing/>
              <w:jc w:val="center"/>
              <w:rPr>
                <w:sz w:val="20"/>
                <w:szCs w:val="20"/>
              </w:rPr>
            </w:pPr>
            <w:r w:rsidRPr="00B61DA9">
              <w:rPr>
                <w:sz w:val="20"/>
                <w:szCs w:val="20"/>
              </w:rPr>
              <w:t>192 9315,73</w:t>
            </w:r>
          </w:p>
        </w:tc>
        <w:tc>
          <w:tcPr>
            <w:tcW w:w="1281" w:type="dxa"/>
            <w:tcBorders>
              <w:top w:val="single" w:sz="4" w:space="0" w:color="000000"/>
              <w:left w:val="single" w:sz="4" w:space="0" w:color="000000"/>
              <w:bottom w:val="single" w:sz="4" w:space="0" w:color="000000"/>
              <w:right w:val="single" w:sz="4" w:space="0" w:color="000000"/>
            </w:tcBorders>
          </w:tcPr>
          <w:p w14:paraId="575BB0F3" w14:textId="77777777" w:rsidR="00BC7891" w:rsidRPr="00B61DA9" w:rsidRDefault="0069493F" w:rsidP="00026C2E">
            <w:pPr>
              <w:contextualSpacing/>
              <w:jc w:val="center"/>
              <w:rPr>
                <w:sz w:val="20"/>
                <w:szCs w:val="20"/>
              </w:rPr>
            </w:pPr>
            <w:r w:rsidRPr="00B61DA9">
              <w:rPr>
                <w:sz w:val="20"/>
                <w:szCs w:val="20"/>
              </w:rPr>
              <w:t>1 943 038,47</w:t>
            </w:r>
          </w:p>
        </w:tc>
      </w:tr>
      <w:tr w:rsidR="00BC7891" w:rsidRPr="00B61DA9" w14:paraId="2ECF36CE" w14:textId="77777777">
        <w:trPr>
          <w:trHeight w:val="271"/>
          <w:jc w:val="center"/>
        </w:trPr>
        <w:tc>
          <w:tcPr>
            <w:tcW w:w="3125" w:type="dxa"/>
            <w:tcBorders>
              <w:top w:val="single" w:sz="4" w:space="0" w:color="000000"/>
              <w:left w:val="single" w:sz="4" w:space="0" w:color="000000"/>
              <w:bottom w:val="single" w:sz="4" w:space="0" w:color="000000"/>
              <w:right w:val="single" w:sz="4" w:space="0" w:color="000000"/>
            </w:tcBorders>
            <w:vAlign w:val="center"/>
          </w:tcPr>
          <w:p w14:paraId="658EA276" w14:textId="77777777" w:rsidR="00BC7891" w:rsidRPr="00B61DA9" w:rsidRDefault="0069493F">
            <w:pPr>
              <w:contextualSpacing/>
              <w:rPr>
                <w:sz w:val="20"/>
                <w:szCs w:val="20"/>
              </w:rPr>
            </w:pPr>
            <w:r w:rsidRPr="00B61DA9">
              <w:rPr>
                <w:sz w:val="20"/>
                <w:szCs w:val="20"/>
              </w:rPr>
              <w:t>Atsargos Eur</w:t>
            </w:r>
          </w:p>
        </w:tc>
        <w:tc>
          <w:tcPr>
            <w:tcW w:w="1303" w:type="dxa"/>
            <w:tcBorders>
              <w:top w:val="single" w:sz="4" w:space="0" w:color="000000"/>
              <w:left w:val="single" w:sz="4" w:space="0" w:color="000000"/>
              <w:bottom w:val="single" w:sz="4" w:space="0" w:color="000000"/>
              <w:right w:val="single" w:sz="4" w:space="0" w:color="000000"/>
            </w:tcBorders>
          </w:tcPr>
          <w:p w14:paraId="2BFB8746" w14:textId="5C89E387" w:rsidR="00BC7891" w:rsidRPr="008B02FF" w:rsidRDefault="0069493F" w:rsidP="00026C2E">
            <w:pPr>
              <w:contextualSpacing/>
              <w:jc w:val="center"/>
              <w:rPr>
                <w:sz w:val="20"/>
                <w:szCs w:val="20"/>
              </w:rPr>
            </w:pPr>
            <w:r w:rsidRPr="008B02FF">
              <w:rPr>
                <w:sz w:val="20"/>
                <w:szCs w:val="20"/>
              </w:rPr>
              <w:t>601 553,03</w:t>
            </w:r>
          </w:p>
        </w:tc>
        <w:tc>
          <w:tcPr>
            <w:tcW w:w="1303" w:type="dxa"/>
            <w:tcBorders>
              <w:top w:val="single" w:sz="4" w:space="0" w:color="000000"/>
              <w:left w:val="single" w:sz="4" w:space="0" w:color="000000"/>
              <w:bottom w:val="single" w:sz="4" w:space="0" w:color="000000"/>
              <w:right w:val="single" w:sz="4" w:space="0" w:color="000000"/>
            </w:tcBorders>
          </w:tcPr>
          <w:p w14:paraId="6B814C50" w14:textId="308C7435" w:rsidR="00BC7891" w:rsidRPr="008B02FF" w:rsidRDefault="0069493F" w:rsidP="00026C2E">
            <w:pPr>
              <w:contextualSpacing/>
              <w:jc w:val="center"/>
              <w:rPr>
                <w:sz w:val="20"/>
                <w:szCs w:val="20"/>
              </w:rPr>
            </w:pPr>
            <w:r w:rsidRPr="008B02FF">
              <w:rPr>
                <w:sz w:val="20"/>
                <w:szCs w:val="20"/>
              </w:rPr>
              <w:t>569 724,33</w:t>
            </w:r>
          </w:p>
        </w:tc>
        <w:tc>
          <w:tcPr>
            <w:tcW w:w="1304" w:type="dxa"/>
            <w:tcBorders>
              <w:top w:val="single" w:sz="4" w:space="0" w:color="000000"/>
              <w:left w:val="single" w:sz="4" w:space="0" w:color="000000"/>
              <w:bottom w:val="single" w:sz="4" w:space="0" w:color="000000"/>
              <w:right w:val="single" w:sz="4" w:space="0" w:color="000000"/>
            </w:tcBorders>
          </w:tcPr>
          <w:p w14:paraId="5A5988A1" w14:textId="60CB5E7F" w:rsidR="00BC7891" w:rsidRPr="008B02FF" w:rsidRDefault="0069493F" w:rsidP="00026C2E">
            <w:pPr>
              <w:contextualSpacing/>
              <w:jc w:val="center"/>
              <w:rPr>
                <w:sz w:val="20"/>
                <w:szCs w:val="20"/>
              </w:rPr>
            </w:pPr>
            <w:r w:rsidRPr="008B02FF">
              <w:rPr>
                <w:sz w:val="20"/>
                <w:szCs w:val="20"/>
              </w:rPr>
              <w:t>535 307,08</w:t>
            </w:r>
          </w:p>
        </w:tc>
        <w:tc>
          <w:tcPr>
            <w:tcW w:w="1321" w:type="dxa"/>
            <w:tcBorders>
              <w:top w:val="single" w:sz="4" w:space="0" w:color="000000"/>
              <w:left w:val="single" w:sz="4" w:space="0" w:color="000000"/>
              <w:bottom w:val="single" w:sz="4" w:space="0" w:color="000000"/>
              <w:right w:val="single" w:sz="4" w:space="0" w:color="000000"/>
            </w:tcBorders>
          </w:tcPr>
          <w:p w14:paraId="37DB7429" w14:textId="74F51AB4" w:rsidR="00BC7891" w:rsidRPr="008B02FF" w:rsidRDefault="0069493F" w:rsidP="00026C2E">
            <w:pPr>
              <w:contextualSpacing/>
              <w:jc w:val="center"/>
              <w:rPr>
                <w:sz w:val="20"/>
                <w:szCs w:val="20"/>
              </w:rPr>
            </w:pPr>
            <w:r w:rsidRPr="008B02FF">
              <w:rPr>
                <w:sz w:val="20"/>
                <w:szCs w:val="20"/>
              </w:rPr>
              <w:t>55 9431,81</w:t>
            </w:r>
          </w:p>
        </w:tc>
        <w:tc>
          <w:tcPr>
            <w:tcW w:w="1281" w:type="dxa"/>
            <w:tcBorders>
              <w:top w:val="single" w:sz="4" w:space="0" w:color="000000"/>
              <w:left w:val="single" w:sz="4" w:space="0" w:color="000000"/>
              <w:bottom w:val="single" w:sz="4" w:space="0" w:color="000000"/>
              <w:right w:val="single" w:sz="4" w:space="0" w:color="000000"/>
            </w:tcBorders>
          </w:tcPr>
          <w:p w14:paraId="79042368" w14:textId="7A0E7328" w:rsidR="00BC7891" w:rsidRPr="008B02FF" w:rsidRDefault="0069493F" w:rsidP="00026C2E">
            <w:pPr>
              <w:contextualSpacing/>
              <w:jc w:val="center"/>
              <w:rPr>
                <w:sz w:val="20"/>
                <w:szCs w:val="20"/>
              </w:rPr>
            </w:pPr>
            <w:r w:rsidRPr="008B02FF">
              <w:rPr>
                <w:sz w:val="20"/>
                <w:szCs w:val="20"/>
              </w:rPr>
              <w:t>541 501,98</w:t>
            </w:r>
          </w:p>
        </w:tc>
      </w:tr>
      <w:tr w:rsidR="00BC7891" w:rsidRPr="00B61DA9" w14:paraId="37F46132" w14:textId="77777777" w:rsidTr="00F82D83">
        <w:trPr>
          <w:trHeight w:val="289"/>
          <w:jc w:val="center"/>
        </w:trPr>
        <w:tc>
          <w:tcPr>
            <w:tcW w:w="3125" w:type="dxa"/>
            <w:tcBorders>
              <w:top w:val="single" w:sz="4" w:space="0" w:color="000000"/>
              <w:left w:val="single" w:sz="4" w:space="0" w:color="000000"/>
              <w:bottom w:val="single" w:sz="4" w:space="0" w:color="000000"/>
              <w:right w:val="single" w:sz="4" w:space="0" w:color="000000"/>
            </w:tcBorders>
            <w:vAlign w:val="center"/>
          </w:tcPr>
          <w:p w14:paraId="5E765793" w14:textId="77777777" w:rsidR="00BC7891" w:rsidRPr="00B61DA9" w:rsidRDefault="0069493F">
            <w:pPr>
              <w:contextualSpacing/>
              <w:rPr>
                <w:sz w:val="20"/>
                <w:szCs w:val="20"/>
              </w:rPr>
            </w:pPr>
            <w:r w:rsidRPr="00B61DA9">
              <w:rPr>
                <w:sz w:val="20"/>
                <w:szCs w:val="20"/>
              </w:rPr>
              <w:t>Atsargų dalis proc.</w:t>
            </w:r>
          </w:p>
        </w:tc>
        <w:tc>
          <w:tcPr>
            <w:tcW w:w="1303" w:type="dxa"/>
            <w:tcBorders>
              <w:top w:val="single" w:sz="4" w:space="0" w:color="000000"/>
              <w:left w:val="single" w:sz="4" w:space="0" w:color="000000"/>
              <w:bottom w:val="single" w:sz="4" w:space="0" w:color="000000"/>
              <w:right w:val="single" w:sz="4" w:space="0" w:color="000000"/>
            </w:tcBorders>
            <w:vAlign w:val="center"/>
          </w:tcPr>
          <w:p w14:paraId="7D0A7AF7" w14:textId="313DFC4E" w:rsidR="00BC7891" w:rsidRPr="00B61DA9" w:rsidRDefault="0069493F" w:rsidP="00026C2E">
            <w:pPr>
              <w:contextualSpacing/>
              <w:jc w:val="center"/>
              <w:rPr>
                <w:sz w:val="20"/>
                <w:szCs w:val="20"/>
              </w:rPr>
            </w:pPr>
            <w:r w:rsidRPr="00B61DA9">
              <w:rPr>
                <w:sz w:val="20"/>
                <w:szCs w:val="20"/>
              </w:rPr>
              <w:t>29,7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1C4A66" w14:textId="32050145" w:rsidR="00BC7891" w:rsidRPr="00B61DA9" w:rsidRDefault="0069493F" w:rsidP="00026C2E">
            <w:pPr>
              <w:contextualSpacing/>
              <w:jc w:val="center"/>
              <w:rPr>
                <w:sz w:val="20"/>
                <w:szCs w:val="20"/>
              </w:rPr>
            </w:pPr>
            <w:r w:rsidRPr="00B61DA9">
              <w:rPr>
                <w:sz w:val="20"/>
                <w:szCs w:val="20"/>
              </w:rPr>
              <w:t>28,1</w:t>
            </w:r>
          </w:p>
        </w:tc>
        <w:tc>
          <w:tcPr>
            <w:tcW w:w="1304" w:type="dxa"/>
            <w:tcBorders>
              <w:top w:val="single" w:sz="4" w:space="0" w:color="000000"/>
              <w:left w:val="single" w:sz="4" w:space="0" w:color="000000"/>
              <w:bottom w:val="single" w:sz="4" w:space="0" w:color="000000"/>
              <w:right w:val="single" w:sz="4" w:space="0" w:color="000000"/>
            </w:tcBorders>
            <w:vAlign w:val="center"/>
          </w:tcPr>
          <w:p w14:paraId="565ED77C" w14:textId="050E921B" w:rsidR="00BC7891" w:rsidRPr="00B61DA9" w:rsidRDefault="0069493F" w:rsidP="00026C2E">
            <w:pPr>
              <w:contextualSpacing/>
              <w:jc w:val="center"/>
              <w:rPr>
                <w:sz w:val="20"/>
                <w:szCs w:val="20"/>
              </w:rPr>
            </w:pPr>
            <w:r w:rsidRPr="00B61DA9">
              <w:rPr>
                <w:sz w:val="20"/>
                <w:szCs w:val="20"/>
              </w:rPr>
              <w:t>27,5</w:t>
            </w:r>
          </w:p>
        </w:tc>
        <w:tc>
          <w:tcPr>
            <w:tcW w:w="1321" w:type="dxa"/>
            <w:tcBorders>
              <w:top w:val="single" w:sz="4" w:space="0" w:color="000000"/>
              <w:left w:val="single" w:sz="4" w:space="0" w:color="000000"/>
              <w:bottom w:val="single" w:sz="4" w:space="0" w:color="000000"/>
              <w:right w:val="single" w:sz="4" w:space="0" w:color="000000"/>
            </w:tcBorders>
            <w:vAlign w:val="center"/>
          </w:tcPr>
          <w:p w14:paraId="0F7DA53D" w14:textId="1B07C7B7" w:rsidR="00BC7891" w:rsidRPr="00B61DA9" w:rsidRDefault="0069493F" w:rsidP="00026C2E">
            <w:pPr>
              <w:contextualSpacing/>
              <w:jc w:val="center"/>
              <w:rPr>
                <w:sz w:val="20"/>
                <w:szCs w:val="20"/>
              </w:rPr>
            </w:pPr>
            <w:r w:rsidRPr="00B61DA9">
              <w:rPr>
                <w:sz w:val="20"/>
                <w:szCs w:val="20"/>
              </w:rPr>
              <w:t>29,0</w:t>
            </w:r>
          </w:p>
        </w:tc>
        <w:tc>
          <w:tcPr>
            <w:tcW w:w="1281" w:type="dxa"/>
            <w:tcBorders>
              <w:top w:val="single" w:sz="4" w:space="0" w:color="000000"/>
              <w:left w:val="single" w:sz="4" w:space="0" w:color="000000"/>
              <w:bottom w:val="single" w:sz="4" w:space="0" w:color="000000"/>
              <w:right w:val="single" w:sz="4" w:space="0" w:color="000000"/>
            </w:tcBorders>
            <w:vAlign w:val="center"/>
          </w:tcPr>
          <w:p w14:paraId="6238CBEE" w14:textId="148569E9" w:rsidR="00BC7891" w:rsidRPr="00B61DA9" w:rsidRDefault="0069493F" w:rsidP="00026C2E">
            <w:pPr>
              <w:contextualSpacing/>
              <w:jc w:val="center"/>
              <w:rPr>
                <w:sz w:val="20"/>
                <w:szCs w:val="20"/>
              </w:rPr>
            </w:pPr>
            <w:r w:rsidRPr="00B61DA9">
              <w:rPr>
                <w:sz w:val="20"/>
                <w:szCs w:val="20"/>
              </w:rPr>
              <w:t>27,9</w:t>
            </w:r>
          </w:p>
        </w:tc>
      </w:tr>
    </w:tbl>
    <w:p w14:paraId="35419F0B" w14:textId="77777777" w:rsidR="00BC7891" w:rsidRPr="00B61DA9" w:rsidRDefault="00BC7891">
      <w:pPr>
        <w:spacing w:line="360" w:lineRule="auto"/>
        <w:jc w:val="center"/>
        <w:rPr>
          <w:b/>
          <w:bCs/>
        </w:rPr>
      </w:pPr>
    </w:p>
    <w:p w14:paraId="317F47B5" w14:textId="60631B05" w:rsidR="00BC7891" w:rsidRPr="00B61DA9" w:rsidRDefault="0069493F">
      <w:pPr>
        <w:spacing w:line="360" w:lineRule="auto"/>
        <w:jc w:val="center"/>
        <w:rPr>
          <w:b/>
          <w:bCs/>
        </w:rPr>
      </w:pPr>
      <w:r w:rsidRPr="00B61DA9">
        <w:rPr>
          <w:b/>
          <w:bCs/>
        </w:rPr>
        <w:t xml:space="preserve">5 lentelė. UAB „X“ </w:t>
      </w:r>
      <w:r w:rsidR="008C6E14" w:rsidRPr="00B61DA9">
        <w:rPr>
          <w:b/>
          <w:bCs/>
        </w:rPr>
        <w:t xml:space="preserve">pardavimo savikainos, atsargų ir jų </w:t>
      </w:r>
      <w:r w:rsidRPr="00B61DA9">
        <w:rPr>
          <w:b/>
          <w:bCs/>
        </w:rPr>
        <w:t>apyvartumo rodikliai 2020</w:t>
      </w:r>
      <w:r w:rsidRPr="00B61DA9">
        <w:t>–</w:t>
      </w:r>
      <w:r w:rsidRPr="00B61DA9">
        <w:rPr>
          <w:b/>
          <w:bCs/>
        </w:rPr>
        <w:t>2024</w:t>
      </w:r>
      <w:r w:rsidR="008B02FF">
        <w:rPr>
          <w:b/>
          <w:bCs/>
        </w:rPr>
        <w:t xml:space="preserve"> </w:t>
      </w:r>
      <w:r w:rsidRPr="00B61DA9">
        <w:rPr>
          <w:b/>
          <w:bCs/>
        </w:rPr>
        <w:t xml:space="preserve">m. (sudaryta </w:t>
      </w:r>
      <w:r w:rsidRPr="00B61DA9">
        <w:rPr>
          <w:b/>
        </w:rPr>
        <w:t>autorės/-</w:t>
      </w:r>
      <w:proofErr w:type="spellStart"/>
      <w:r w:rsidRPr="00B61DA9">
        <w:rPr>
          <w:b/>
        </w:rPr>
        <w:t>iaus</w:t>
      </w:r>
      <w:proofErr w:type="spellEnd"/>
      <w:r w:rsidRPr="00B61DA9">
        <w:rPr>
          <w:b/>
          <w:bCs/>
        </w:rPr>
        <w:t xml:space="preserve"> pagal UAB „X“ finansinių ataskaitų ir apskaitos duomenis)</w:t>
      </w:r>
    </w:p>
    <w:tbl>
      <w:tblPr>
        <w:tblW w:w="5000" w:type="pct"/>
        <w:jc w:val="center"/>
        <w:tblLayout w:type="fixed"/>
        <w:tblLook w:val="04A0" w:firstRow="1" w:lastRow="0" w:firstColumn="1" w:lastColumn="0" w:noHBand="0" w:noVBand="1"/>
      </w:tblPr>
      <w:tblGrid>
        <w:gridCol w:w="2971"/>
        <w:gridCol w:w="1333"/>
        <w:gridCol w:w="1332"/>
        <w:gridCol w:w="1332"/>
        <w:gridCol w:w="1347"/>
        <w:gridCol w:w="1313"/>
      </w:tblGrid>
      <w:tr w:rsidR="00BC7891" w:rsidRPr="00B61DA9" w14:paraId="2EA3171C" w14:textId="77777777">
        <w:trPr>
          <w:trHeight w:val="227"/>
          <w:jc w:val="center"/>
        </w:trPr>
        <w:tc>
          <w:tcPr>
            <w:tcW w:w="2975" w:type="dxa"/>
            <w:vMerge w:val="restart"/>
            <w:tcBorders>
              <w:top w:val="single" w:sz="4" w:space="0" w:color="000000"/>
              <w:left w:val="single" w:sz="4" w:space="0" w:color="000000"/>
              <w:bottom w:val="single" w:sz="4" w:space="0" w:color="000000"/>
              <w:right w:val="single" w:sz="4" w:space="0" w:color="000000"/>
            </w:tcBorders>
            <w:vAlign w:val="center"/>
          </w:tcPr>
          <w:p w14:paraId="7AEEB501" w14:textId="77777777" w:rsidR="00BC7891" w:rsidRPr="00B61DA9" w:rsidRDefault="0069493F">
            <w:pPr>
              <w:contextualSpacing/>
              <w:jc w:val="center"/>
              <w:rPr>
                <w:sz w:val="20"/>
                <w:szCs w:val="20"/>
              </w:rPr>
            </w:pPr>
            <w:r w:rsidRPr="00B61DA9">
              <w:rPr>
                <w:b/>
                <w:bCs/>
                <w:sz w:val="20"/>
                <w:szCs w:val="20"/>
              </w:rPr>
              <w:t>Rodikliai</w:t>
            </w:r>
          </w:p>
        </w:tc>
        <w:tc>
          <w:tcPr>
            <w:tcW w:w="6662" w:type="dxa"/>
            <w:gridSpan w:val="5"/>
            <w:tcBorders>
              <w:top w:val="single" w:sz="4" w:space="0" w:color="000000"/>
              <w:left w:val="single" w:sz="4" w:space="0" w:color="000000"/>
              <w:bottom w:val="single" w:sz="4" w:space="0" w:color="000000"/>
              <w:right w:val="single" w:sz="4" w:space="0" w:color="000000"/>
            </w:tcBorders>
            <w:vAlign w:val="center"/>
          </w:tcPr>
          <w:p w14:paraId="32A2E7CB" w14:textId="77777777" w:rsidR="00BC7891" w:rsidRPr="00B61DA9" w:rsidRDefault="0069493F">
            <w:pPr>
              <w:contextualSpacing/>
              <w:jc w:val="center"/>
              <w:rPr>
                <w:b/>
                <w:sz w:val="20"/>
                <w:szCs w:val="20"/>
              </w:rPr>
            </w:pPr>
            <w:r w:rsidRPr="00B61DA9">
              <w:rPr>
                <w:b/>
                <w:sz w:val="20"/>
                <w:szCs w:val="20"/>
              </w:rPr>
              <w:t>Metai</w:t>
            </w:r>
          </w:p>
        </w:tc>
      </w:tr>
      <w:tr w:rsidR="00BC7891" w:rsidRPr="00B61DA9" w14:paraId="17C9139F" w14:textId="77777777">
        <w:trPr>
          <w:trHeight w:val="227"/>
          <w:jc w:val="center"/>
        </w:trPr>
        <w:tc>
          <w:tcPr>
            <w:tcW w:w="2975" w:type="dxa"/>
            <w:vMerge/>
            <w:tcBorders>
              <w:top w:val="single" w:sz="4" w:space="0" w:color="000000"/>
              <w:left w:val="single" w:sz="4" w:space="0" w:color="000000"/>
              <w:bottom w:val="single" w:sz="4" w:space="0" w:color="000000"/>
              <w:right w:val="single" w:sz="4" w:space="0" w:color="000000"/>
            </w:tcBorders>
            <w:vAlign w:val="center"/>
          </w:tcPr>
          <w:p w14:paraId="41BA6823" w14:textId="77777777" w:rsidR="00BC7891" w:rsidRPr="00B61DA9" w:rsidRDefault="00BC7891">
            <w:pPr>
              <w:contextualSpacing/>
              <w:rPr>
                <w:sz w:val="20"/>
                <w:szCs w:val="20"/>
              </w:rPr>
            </w:pPr>
          </w:p>
        </w:tc>
        <w:tc>
          <w:tcPr>
            <w:tcW w:w="1334" w:type="dxa"/>
            <w:tcBorders>
              <w:top w:val="single" w:sz="4" w:space="0" w:color="000000"/>
              <w:left w:val="single" w:sz="4" w:space="0" w:color="000000"/>
              <w:bottom w:val="single" w:sz="4" w:space="0" w:color="000000"/>
              <w:right w:val="single" w:sz="4" w:space="0" w:color="000000"/>
            </w:tcBorders>
            <w:vAlign w:val="center"/>
          </w:tcPr>
          <w:p w14:paraId="2739CDD3" w14:textId="77777777" w:rsidR="00BC7891" w:rsidRPr="00B61DA9" w:rsidRDefault="0069493F">
            <w:pPr>
              <w:jc w:val="center"/>
              <w:rPr>
                <w:b/>
                <w:bCs/>
                <w:sz w:val="20"/>
                <w:szCs w:val="20"/>
              </w:rPr>
            </w:pPr>
            <w:r w:rsidRPr="00B61DA9">
              <w:rPr>
                <w:b/>
                <w:bCs/>
                <w:sz w:val="20"/>
                <w:szCs w:val="20"/>
              </w:rPr>
              <w:t>2020</w:t>
            </w:r>
          </w:p>
        </w:tc>
        <w:tc>
          <w:tcPr>
            <w:tcW w:w="1333" w:type="dxa"/>
            <w:tcBorders>
              <w:top w:val="single" w:sz="4" w:space="0" w:color="000000"/>
              <w:left w:val="single" w:sz="4" w:space="0" w:color="000000"/>
              <w:bottom w:val="single" w:sz="4" w:space="0" w:color="000000"/>
              <w:right w:val="single" w:sz="4" w:space="0" w:color="000000"/>
            </w:tcBorders>
            <w:vAlign w:val="center"/>
          </w:tcPr>
          <w:p w14:paraId="6F99D996" w14:textId="77777777" w:rsidR="00BC7891" w:rsidRPr="00B61DA9" w:rsidRDefault="0069493F">
            <w:pPr>
              <w:jc w:val="center"/>
              <w:rPr>
                <w:b/>
                <w:bCs/>
                <w:sz w:val="20"/>
                <w:szCs w:val="20"/>
              </w:rPr>
            </w:pPr>
            <w:r w:rsidRPr="00B61DA9">
              <w:rPr>
                <w:b/>
                <w:bCs/>
                <w:sz w:val="20"/>
                <w:szCs w:val="20"/>
              </w:rPr>
              <w:t>2021</w:t>
            </w:r>
          </w:p>
        </w:tc>
        <w:tc>
          <w:tcPr>
            <w:tcW w:w="1333" w:type="dxa"/>
            <w:tcBorders>
              <w:top w:val="single" w:sz="4" w:space="0" w:color="000000"/>
              <w:left w:val="single" w:sz="4" w:space="0" w:color="000000"/>
              <w:bottom w:val="single" w:sz="4" w:space="0" w:color="000000"/>
              <w:right w:val="single" w:sz="4" w:space="0" w:color="000000"/>
            </w:tcBorders>
            <w:vAlign w:val="center"/>
          </w:tcPr>
          <w:p w14:paraId="7C3D49B2" w14:textId="77777777" w:rsidR="00BC7891" w:rsidRPr="00B61DA9" w:rsidRDefault="0069493F">
            <w:pPr>
              <w:jc w:val="center"/>
              <w:rPr>
                <w:b/>
                <w:bCs/>
                <w:sz w:val="20"/>
                <w:szCs w:val="20"/>
              </w:rPr>
            </w:pPr>
            <w:r w:rsidRPr="00B61DA9">
              <w:rPr>
                <w:b/>
                <w:bCs/>
                <w:sz w:val="20"/>
                <w:szCs w:val="20"/>
              </w:rPr>
              <w:t>2022</w:t>
            </w:r>
          </w:p>
        </w:tc>
        <w:tc>
          <w:tcPr>
            <w:tcW w:w="1348" w:type="dxa"/>
            <w:tcBorders>
              <w:top w:val="single" w:sz="4" w:space="0" w:color="000000"/>
              <w:left w:val="single" w:sz="4" w:space="0" w:color="000000"/>
              <w:bottom w:val="single" w:sz="4" w:space="0" w:color="000000"/>
              <w:right w:val="single" w:sz="4" w:space="0" w:color="000000"/>
            </w:tcBorders>
            <w:vAlign w:val="center"/>
          </w:tcPr>
          <w:p w14:paraId="56413BC2" w14:textId="77777777" w:rsidR="00BC7891" w:rsidRPr="00B61DA9" w:rsidRDefault="0069493F">
            <w:pPr>
              <w:jc w:val="center"/>
              <w:rPr>
                <w:b/>
                <w:bCs/>
                <w:sz w:val="20"/>
                <w:szCs w:val="20"/>
              </w:rPr>
            </w:pPr>
            <w:r w:rsidRPr="00B61DA9">
              <w:rPr>
                <w:b/>
                <w:bCs/>
                <w:sz w:val="20"/>
                <w:szCs w:val="20"/>
              </w:rPr>
              <w:t>2023</w:t>
            </w:r>
          </w:p>
        </w:tc>
        <w:tc>
          <w:tcPr>
            <w:tcW w:w="1314" w:type="dxa"/>
            <w:tcBorders>
              <w:top w:val="single" w:sz="4" w:space="0" w:color="000000"/>
              <w:left w:val="single" w:sz="4" w:space="0" w:color="000000"/>
              <w:bottom w:val="single" w:sz="4" w:space="0" w:color="000000"/>
              <w:right w:val="single" w:sz="4" w:space="0" w:color="000000"/>
            </w:tcBorders>
            <w:vAlign w:val="center"/>
          </w:tcPr>
          <w:p w14:paraId="1F9E5254" w14:textId="77777777" w:rsidR="00BC7891" w:rsidRPr="00B61DA9" w:rsidRDefault="0069493F">
            <w:pPr>
              <w:jc w:val="center"/>
              <w:rPr>
                <w:b/>
                <w:bCs/>
                <w:sz w:val="20"/>
                <w:szCs w:val="20"/>
              </w:rPr>
            </w:pPr>
            <w:r w:rsidRPr="00B61DA9">
              <w:rPr>
                <w:b/>
                <w:bCs/>
                <w:sz w:val="20"/>
                <w:szCs w:val="20"/>
              </w:rPr>
              <w:t>2024</w:t>
            </w:r>
          </w:p>
        </w:tc>
      </w:tr>
      <w:tr w:rsidR="00BC7891" w:rsidRPr="00B61DA9" w14:paraId="104BD2A1" w14:textId="77777777">
        <w:trPr>
          <w:trHeight w:val="227"/>
          <w:jc w:val="center"/>
        </w:trPr>
        <w:tc>
          <w:tcPr>
            <w:tcW w:w="2975" w:type="dxa"/>
            <w:tcBorders>
              <w:top w:val="single" w:sz="4" w:space="0" w:color="000000"/>
              <w:left w:val="single" w:sz="4" w:space="0" w:color="000000"/>
              <w:bottom w:val="single" w:sz="4" w:space="0" w:color="000000"/>
              <w:right w:val="single" w:sz="4" w:space="0" w:color="000000"/>
            </w:tcBorders>
            <w:vAlign w:val="center"/>
          </w:tcPr>
          <w:p w14:paraId="18026998" w14:textId="77777777" w:rsidR="00BC7891" w:rsidRPr="00B61DA9" w:rsidRDefault="0069493F">
            <w:pPr>
              <w:contextualSpacing/>
              <w:rPr>
                <w:sz w:val="20"/>
                <w:szCs w:val="20"/>
              </w:rPr>
            </w:pPr>
            <w:r w:rsidRPr="00B61DA9">
              <w:rPr>
                <w:sz w:val="20"/>
                <w:szCs w:val="20"/>
              </w:rPr>
              <w:t>Pardavimo savikaina Eur</w:t>
            </w:r>
          </w:p>
        </w:tc>
        <w:tc>
          <w:tcPr>
            <w:tcW w:w="1334" w:type="dxa"/>
            <w:tcBorders>
              <w:top w:val="single" w:sz="4" w:space="0" w:color="000000"/>
              <w:left w:val="single" w:sz="4" w:space="0" w:color="000000"/>
              <w:bottom w:val="single" w:sz="4" w:space="0" w:color="000000"/>
              <w:right w:val="single" w:sz="4" w:space="0" w:color="000000"/>
            </w:tcBorders>
            <w:vAlign w:val="center"/>
          </w:tcPr>
          <w:p w14:paraId="2F99B3DA" w14:textId="77777777" w:rsidR="00BC7891" w:rsidRPr="00B61DA9" w:rsidRDefault="0069493F">
            <w:pPr>
              <w:contextualSpacing/>
              <w:jc w:val="center"/>
              <w:rPr>
                <w:sz w:val="20"/>
                <w:szCs w:val="20"/>
              </w:rPr>
            </w:pPr>
            <w:r w:rsidRPr="00B61DA9">
              <w:rPr>
                <w:sz w:val="20"/>
                <w:szCs w:val="20"/>
              </w:rPr>
              <w:t>563 895,44</w:t>
            </w:r>
          </w:p>
        </w:tc>
        <w:tc>
          <w:tcPr>
            <w:tcW w:w="1333" w:type="dxa"/>
            <w:tcBorders>
              <w:top w:val="single" w:sz="4" w:space="0" w:color="000000"/>
              <w:left w:val="single" w:sz="4" w:space="0" w:color="000000"/>
              <w:bottom w:val="single" w:sz="4" w:space="0" w:color="000000"/>
              <w:right w:val="single" w:sz="4" w:space="0" w:color="000000"/>
            </w:tcBorders>
            <w:vAlign w:val="center"/>
          </w:tcPr>
          <w:p w14:paraId="36957E8C" w14:textId="77777777" w:rsidR="00BC7891" w:rsidRPr="00B61DA9" w:rsidRDefault="0069493F">
            <w:pPr>
              <w:contextualSpacing/>
              <w:jc w:val="center"/>
              <w:rPr>
                <w:sz w:val="20"/>
                <w:szCs w:val="20"/>
              </w:rPr>
            </w:pPr>
            <w:r w:rsidRPr="00B61DA9">
              <w:rPr>
                <w:sz w:val="20"/>
                <w:szCs w:val="20"/>
              </w:rPr>
              <w:t>765 061,34</w:t>
            </w:r>
          </w:p>
        </w:tc>
        <w:tc>
          <w:tcPr>
            <w:tcW w:w="1333" w:type="dxa"/>
            <w:tcBorders>
              <w:top w:val="single" w:sz="4" w:space="0" w:color="000000"/>
              <w:left w:val="single" w:sz="4" w:space="0" w:color="000000"/>
              <w:bottom w:val="single" w:sz="4" w:space="0" w:color="000000"/>
              <w:right w:val="single" w:sz="4" w:space="0" w:color="000000"/>
            </w:tcBorders>
            <w:vAlign w:val="center"/>
          </w:tcPr>
          <w:p w14:paraId="20249E39" w14:textId="77777777" w:rsidR="00BC7891" w:rsidRPr="00B61DA9" w:rsidRDefault="0069493F">
            <w:pPr>
              <w:contextualSpacing/>
              <w:jc w:val="center"/>
              <w:rPr>
                <w:sz w:val="20"/>
                <w:szCs w:val="20"/>
              </w:rPr>
            </w:pPr>
            <w:r w:rsidRPr="00B61DA9">
              <w:rPr>
                <w:sz w:val="20"/>
                <w:szCs w:val="20"/>
              </w:rPr>
              <w:t>752 966,81</w:t>
            </w:r>
          </w:p>
        </w:tc>
        <w:tc>
          <w:tcPr>
            <w:tcW w:w="1348" w:type="dxa"/>
            <w:tcBorders>
              <w:top w:val="single" w:sz="4" w:space="0" w:color="000000"/>
              <w:left w:val="single" w:sz="4" w:space="0" w:color="000000"/>
              <w:bottom w:val="single" w:sz="4" w:space="0" w:color="000000"/>
              <w:right w:val="single" w:sz="4" w:space="0" w:color="000000"/>
            </w:tcBorders>
            <w:vAlign w:val="center"/>
          </w:tcPr>
          <w:p w14:paraId="37D6B09F" w14:textId="77777777" w:rsidR="00BC7891" w:rsidRPr="00B61DA9" w:rsidRDefault="0069493F">
            <w:pPr>
              <w:contextualSpacing/>
              <w:jc w:val="center"/>
              <w:rPr>
                <w:sz w:val="20"/>
                <w:szCs w:val="20"/>
              </w:rPr>
            </w:pPr>
            <w:r w:rsidRPr="00B61DA9">
              <w:rPr>
                <w:sz w:val="20"/>
                <w:szCs w:val="20"/>
              </w:rPr>
              <w:t>749 914,92</w:t>
            </w:r>
          </w:p>
        </w:tc>
        <w:tc>
          <w:tcPr>
            <w:tcW w:w="1314" w:type="dxa"/>
            <w:tcBorders>
              <w:top w:val="single" w:sz="4" w:space="0" w:color="000000"/>
              <w:left w:val="single" w:sz="4" w:space="0" w:color="000000"/>
              <w:bottom w:val="single" w:sz="4" w:space="0" w:color="000000"/>
              <w:right w:val="single" w:sz="4" w:space="0" w:color="000000"/>
            </w:tcBorders>
            <w:vAlign w:val="center"/>
          </w:tcPr>
          <w:p w14:paraId="42429B47" w14:textId="77777777" w:rsidR="00BC7891" w:rsidRPr="00B61DA9" w:rsidRDefault="0069493F">
            <w:pPr>
              <w:contextualSpacing/>
              <w:jc w:val="center"/>
              <w:rPr>
                <w:sz w:val="20"/>
                <w:szCs w:val="20"/>
              </w:rPr>
            </w:pPr>
            <w:r w:rsidRPr="00B61DA9">
              <w:rPr>
                <w:sz w:val="20"/>
                <w:szCs w:val="20"/>
              </w:rPr>
              <w:t>768 129,74</w:t>
            </w:r>
          </w:p>
        </w:tc>
      </w:tr>
      <w:tr w:rsidR="00BC7891" w:rsidRPr="00B61DA9" w14:paraId="4C33FE9E" w14:textId="77777777">
        <w:trPr>
          <w:trHeight w:val="261"/>
          <w:jc w:val="center"/>
        </w:trPr>
        <w:tc>
          <w:tcPr>
            <w:tcW w:w="2975" w:type="dxa"/>
            <w:tcBorders>
              <w:top w:val="single" w:sz="4" w:space="0" w:color="000000"/>
              <w:left w:val="single" w:sz="4" w:space="0" w:color="000000"/>
              <w:bottom w:val="single" w:sz="4" w:space="0" w:color="000000"/>
              <w:right w:val="single" w:sz="4" w:space="0" w:color="000000"/>
            </w:tcBorders>
            <w:vAlign w:val="center"/>
          </w:tcPr>
          <w:p w14:paraId="47DC2A2D" w14:textId="77777777" w:rsidR="00BC7891" w:rsidRPr="00B61DA9" w:rsidRDefault="0069493F">
            <w:pPr>
              <w:contextualSpacing/>
              <w:rPr>
                <w:sz w:val="20"/>
                <w:szCs w:val="20"/>
              </w:rPr>
            </w:pPr>
            <w:r w:rsidRPr="00B61DA9">
              <w:rPr>
                <w:sz w:val="20"/>
                <w:szCs w:val="20"/>
              </w:rPr>
              <w:t>Atsargos Eur</w:t>
            </w:r>
          </w:p>
        </w:tc>
        <w:tc>
          <w:tcPr>
            <w:tcW w:w="1334" w:type="dxa"/>
            <w:tcBorders>
              <w:top w:val="single" w:sz="4" w:space="0" w:color="000000"/>
              <w:left w:val="single" w:sz="4" w:space="0" w:color="000000"/>
              <w:bottom w:val="single" w:sz="4" w:space="0" w:color="000000"/>
              <w:right w:val="single" w:sz="4" w:space="0" w:color="000000"/>
            </w:tcBorders>
            <w:vAlign w:val="center"/>
          </w:tcPr>
          <w:p w14:paraId="644AE952" w14:textId="77777777" w:rsidR="00BC7891" w:rsidRPr="00B61DA9" w:rsidRDefault="0069493F">
            <w:pPr>
              <w:contextualSpacing/>
              <w:jc w:val="center"/>
              <w:rPr>
                <w:sz w:val="20"/>
                <w:szCs w:val="20"/>
              </w:rPr>
            </w:pPr>
            <w:r w:rsidRPr="00B61DA9">
              <w:rPr>
                <w:sz w:val="20"/>
                <w:szCs w:val="20"/>
              </w:rPr>
              <w:t>601 553,03</w:t>
            </w:r>
          </w:p>
        </w:tc>
        <w:tc>
          <w:tcPr>
            <w:tcW w:w="1333" w:type="dxa"/>
            <w:tcBorders>
              <w:top w:val="single" w:sz="4" w:space="0" w:color="000000"/>
              <w:left w:val="single" w:sz="4" w:space="0" w:color="000000"/>
              <w:bottom w:val="single" w:sz="4" w:space="0" w:color="000000"/>
              <w:right w:val="single" w:sz="4" w:space="0" w:color="000000"/>
            </w:tcBorders>
            <w:vAlign w:val="center"/>
          </w:tcPr>
          <w:p w14:paraId="28E5DAFD" w14:textId="77777777" w:rsidR="00BC7891" w:rsidRPr="00B61DA9" w:rsidRDefault="0069493F">
            <w:pPr>
              <w:contextualSpacing/>
              <w:jc w:val="center"/>
              <w:rPr>
                <w:sz w:val="20"/>
                <w:szCs w:val="20"/>
              </w:rPr>
            </w:pPr>
            <w:r w:rsidRPr="00B61DA9">
              <w:rPr>
                <w:sz w:val="20"/>
                <w:szCs w:val="20"/>
              </w:rPr>
              <w:t>569 724,33</w:t>
            </w:r>
          </w:p>
        </w:tc>
        <w:tc>
          <w:tcPr>
            <w:tcW w:w="1333" w:type="dxa"/>
            <w:tcBorders>
              <w:top w:val="single" w:sz="4" w:space="0" w:color="000000"/>
              <w:left w:val="single" w:sz="4" w:space="0" w:color="000000"/>
              <w:bottom w:val="single" w:sz="4" w:space="0" w:color="000000"/>
              <w:right w:val="single" w:sz="4" w:space="0" w:color="000000"/>
            </w:tcBorders>
            <w:vAlign w:val="center"/>
          </w:tcPr>
          <w:p w14:paraId="150EDA7A" w14:textId="77777777" w:rsidR="00BC7891" w:rsidRPr="00B61DA9" w:rsidRDefault="0069493F">
            <w:pPr>
              <w:contextualSpacing/>
              <w:jc w:val="center"/>
              <w:rPr>
                <w:sz w:val="20"/>
                <w:szCs w:val="20"/>
              </w:rPr>
            </w:pPr>
            <w:r w:rsidRPr="00B61DA9">
              <w:rPr>
                <w:sz w:val="20"/>
                <w:szCs w:val="20"/>
              </w:rPr>
              <w:t>535 307,08</w:t>
            </w:r>
          </w:p>
        </w:tc>
        <w:tc>
          <w:tcPr>
            <w:tcW w:w="1348" w:type="dxa"/>
            <w:tcBorders>
              <w:top w:val="single" w:sz="4" w:space="0" w:color="000000"/>
              <w:left w:val="single" w:sz="4" w:space="0" w:color="000000"/>
              <w:bottom w:val="single" w:sz="4" w:space="0" w:color="000000"/>
              <w:right w:val="single" w:sz="4" w:space="0" w:color="000000"/>
            </w:tcBorders>
            <w:vAlign w:val="center"/>
          </w:tcPr>
          <w:p w14:paraId="75E0477E" w14:textId="77777777" w:rsidR="00BC7891" w:rsidRPr="00B61DA9" w:rsidRDefault="0069493F">
            <w:pPr>
              <w:contextualSpacing/>
              <w:jc w:val="center"/>
              <w:rPr>
                <w:sz w:val="20"/>
                <w:szCs w:val="20"/>
              </w:rPr>
            </w:pPr>
            <w:r w:rsidRPr="00B61DA9">
              <w:rPr>
                <w:sz w:val="20"/>
                <w:szCs w:val="20"/>
              </w:rPr>
              <w:t>559 431,81</w:t>
            </w:r>
          </w:p>
        </w:tc>
        <w:tc>
          <w:tcPr>
            <w:tcW w:w="1314" w:type="dxa"/>
            <w:tcBorders>
              <w:top w:val="single" w:sz="4" w:space="0" w:color="000000"/>
              <w:left w:val="single" w:sz="4" w:space="0" w:color="000000"/>
              <w:bottom w:val="single" w:sz="4" w:space="0" w:color="000000"/>
              <w:right w:val="single" w:sz="4" w:space="0" w:color="000000"/>
            </w:tcBorders>
            <w:vAlign w:val="center"/>
          </w:tcPr>
          <w:p w14:paraId="3823B06C" w14:textId="77777777" w:rsidR="00BC7891" w:rsidRPr="00B61DA9" w:rsidRDefault="0069493F">
            <w:pPr>
              <w:contextualSpacing/>
              <w:jc w:val="center"/>
              <w:rPr>
                <w:sz w:val="20"/>
                <w:szCs w:val="20"/>
              </w:rPr>
            </w:pPr>
            <w:r w:rsidRPr="00B61DA9">
              <w:rPr>
                <w:sz w:val="20"/>
                <w:szCs w:val="20"/>
              </w:rPr>
              <w:t>541 501,98</w:t>
            </w:r>
          </w:p>
        </w:tc>
      </w:tr>
      <w:tr w:rsidR="00BC7891" w:rsidRPr="00B61DA9" w14:paraId="5F9CA386" w14:textId="77777777">
        <w:trPr>
          <w:trHeight w:val="277"/>
          <w:jc w:val="center"/>
        </w:trPr>
        <w:tc>
          <w:tcPr>
            <w:tcW w:w="2975" w:type="dxa"/>
            <w:tcBorders>
              <w:top w:val="single" w:sz="4" w:space="0" w:color="000000"/>
              <w:left w:val="single" w:sz="4" w:space="0" w:color="000000"/>
              <w:bottom w:val="single" w:sz="4" w:space="0" w:color="000000"/>
              <w:right w:val="single" w:sz="4" w:space="0" w:color="000000"/>
            </w:tcBorders>
            <w:vAlign w:val="center"/>
          </w:tcPr>
          <w:p w14:paraId="01BBD602" w14:textId="77777777" w:rsidR="00BC7891" w:rsidRPr="00B61DA9" w:rsidRDefault="0069493F">
            <w:pPr>
              <w:contextualSpacing/>
              <w:rPr>
                <w:sz w:val="20"/>
                <w:szCs w:val="20"/>
              </w:rPr>
            </w:pPr>
            <w:r w:rsidRPr="00B61DA9">
              <w:rPr>
                <w:sz w:val="20"/>
                <w:szCs w:val="20"/>
              </w:rPr>
              <w:t>Atsargų apyvartumas kartais</w:t>
            </w:r>
          </w:p>
        </w:tc>
        <w:tc>
          <w:tcPr>
            <w:tcW w:w="1334" w:type="dxa"/>
            <w:tcBorders>
              <w:top w:val="single" w:sz="4" w:space="0" w:color="000000"/>
              <w:left w:val="single" w:sz="4" w:space="0" w:color="000000"/>
              <w:bottom w:val="single" w:sz="4" w:space="0" w:color="000000"/>
              <w:right w:val="single" w:sz="4" w:space="0" w:color="000000"/>
            </w:tcBorders>
            <w:vAlign w:val="center"/>
          </w:tcPr>
          <w:p w14:paraId="1E0DBFB4" w14:textId="719D17CC" w:rsidR="00BC7891" w:rsidRPr="00B61DA9" w:rsidRDefault="0069493F">
            <w:pPr>
              <w:contextualSpacing/>
              <w:jc w:val="center"/>
              <w:rPr>
                <w:sz w:val="20"/>
                <w:szCs w:val="20"/>
              </w:rPr>
            </w:pPr>
            <w:r w:rsidRPr="00B61DA9">
              <w:rPr>
                <w:sz w:val="20"/>
                <w:szCs w:val="20"/>
              </w:rPr>
              <w:t>0,94</w:t>
            </w:r>
          </w:p>
        </w:tc>
        <w:tc>
          <w:tcPr>
            <w:tcW w:w="1333" w:type="dxa"/>
            <w:tcBorders>
              <w:top w:val="single" w:sz="4" w:space="0" w:color="000000"/>
              <w:left w:val="single" w:sz="4" w:space="0" w:color="000000"/>
              <w:bottom w:val="single" w:sz="4" w:space="0" w:color="000000"/>
              <w:right w:val="single" w:sz="4" w:space="0" w:color="000000"/>
            </w:tcBorders>
            <w:vAlign w:val="center"/>
          </w:tcPr>
          <w:p w14:paraId="10801FFB" w14:textId="32A6F27C" w:rsidR="00BC7891" w:rsidRPr="00B61DA9" w:rsidRDefault="0069493F">
            <w:pPr>
              <w:contextualSpacing/>
              <w:jc w:val="center"/>
              <w:rPr>
                <w:sz w:val="20"/>
                <w:szCs w:val="20"/>
              </w:rPr>
            </w:pPr>
            <w:r w:rsidRPr="00B61DA9">
              <w:rPr>
                <w:sz w:val="20"/>
                <w:szCs w:val="20"/>
              </w:rPr>
              <w:t>1,34</w:t>
            </w:r>
          </w:p>
        </w:tc>
        <w:tc>
          <w:tcPr>
            <w:tcW w:w="1333" w:type="dxa"/>
            <w:tcBorders>
              <w:top w:val="single" w:sz="4" w:space="0" w:color="000000"/>
              <w:left w:val="single" w:sz="4" w:space="0" w:color="000000"/>
              <w:bottom w:val="single" w:sz="4" w:space="0" w:color="000000"/>
              <w:right w:val="single" w:sz="4" w:space="0" w:color="000000"/>
            </w:tcBorders>
            <w:vAlign w:val="center"/>
          </w:tcPr>
          <w:p w14:paraId="1E57A485" w14:textId="49B13ED0" w:rsidR="00BC7891" w:rsidRPr="00B61DA9" w:rsidRDefault="0069493F">
            <w:pPr>
              <w:contextualSpacing/>
              <w:jc w:val="center"/>
              <w:rPr>
                <w:sz w:val="20"/>
                <w:szCs w:val="20"/>
              </w:rPr>
            </w:pPr>
            <w:r w:rsidRPr="00B61DA9">
              <w:rPr>
                <w:sz w:val="20"/>
                <w:szCs w:val="20"/>
              </w:rPr>
              <w:t>1,41</w:t>
            </w:r>
          </w:p>
        </w:tc>
        <w:tc>
          <w:tcPr>
            <w:tcW w:w="1348" w:type="dxa"/>
            <w:tcBorders>
              <w:top w:val="single" w:sz="4" w:space="0" w:color="000000"/>
              <w:left w:val="single" w:sz="4" w:space="0" w:color="000000"/>
              <w:bottom w:val="single" w:sz="4" w:space="0" w:color="000000"/>
              <w:right w:val="single" w:sz="4" w:space="0" w:color="000000"/>
            </w:tcBorders>
            <w:vAlign w:val="center"/>
          </w:tcPr>
          <w:p w14:paraId="234F4EF8" w14:textId="2FC37B25" w:rsidR="00BC7891" w:rsidRPr="00B61DA9" w:rsidRDefault="0069493F">
            <w:pPr>
              <w:contextualSpacing/>
              <w:jc w:val="center"/>
              <w:rPr>
                <w:sz w:val="20"/>
                <w:szCs w:val="20"/>
              </w:rPr>
            </w:pPr>
            <w:r w:rsidRPr="00B61DA9">
              <w:rPr>
                <w:sz w:val="20"/>
                <w:szCs w:val="20"/>
              </w:rPr>
              <w:t>1,34</w:t>
            </w:r>
          </w:p>
        </w:tc>
        <w:tc>
          <w:tcPr>
            <w:tcW w:w="1314" w:type="dxa"/>
            <w:tcBorders>
              <w:top w:val="single" w:sz="4" w:space="0" w:color="000000"/>
              <w:left w:val="single" w:sz="4" w:space="0" w:color="000000"/>
              <w:bottom w:val="single" w:sz="4" w:space="0" w:color="000000"/>
              <w:right w:val="single" w:sz="4" w:space="0" w:color="000000"/>
            </w:tcBorders>
            <w:vAlign w:val="center"/>
          </w:tcPr>
          <w:p w14:paraId="349552F7" w14:textId="7957FC26" w:rsidR="00BC7891" w:rsidRPr="00B61DA9" w:rsidRDefault="0069493F">
            <w:pPr>
              <w:contextualSpacing/>
              <w:jc w:val="center"/>
              <w:rPr>
                <w:sz w:val="20"/>
                <w:szCs w:val="20"/>
              </w:rPr>
            </w:pPr>
            <w:r w:rsidRPr="00B61DA9">
              <w:rPr>
                <w:sz w:val="20"/>
                <w:szCs w:val="20"/>
              </w:rPr>
              <w:t>1,42</w:t>
            </w:r>
          </w:p>
        </w:tc>
      </w:tr>
      <w:tr w:rsidR="00BC7891" w:rsidRPr="00B61DA9" w14:paraId="5F318089" w14:textId="77777777">
        <w:trPr>
          <w:trHeight w:val="267"/>
          <w:jc w:val="center"/>
        </w:trPr>
        <w:tc>
          <w:tcPr>
            <w:tcW w:w="2975" w:type="dxa"/>
            <w:tcBorders>
              <w:top w:val="single" w:sz="4" w:space="0" w:color="000000"/>
              <w:left w:val="single" w:sz="4" w:space="0" w:color="000000"/>
              <w:bottom w:val="single" w:sz="4" w:space="0" w:color="000000"/>
              <w:right w:val="single" w:sz="4" w:space="0" w:color="000000"/>
            </w:tcBorders>
            <w:vAlign w:val="center"/>
          </w:tcPr>
          <w:p w14:paraId="173A24B3" w14:textId="77777777" w:rsidR="00BC7891" w:rsidRPr="00B61DA9" w:rsidRDefault="0069493F">
            <w:pPr>
              <w:contextualSpacing/>
              <w:rPr>
                <w:sz w:val="20"/>
                <w:szCs w:val="20"/>
              </w:rPr>
            </w:pPr>
            <w:r w:rsidRPr="00B61DA9">
              <w:rPr>
                <w:sz w:val="20"/>
                <w:szCs w:val="20"/>
              </w:rPr>
              <w:t>Atsargų apyvartumas dienomis</w:t>
            </w:r>
          </w:p>
        </w:tc>
        <w:tc>
          <w:tcPr>
            <w:tcW w:w="1334" w:type="dxa"/>
            <w:tcBorders>
              <w:top w:val="single" w:sz="4" w:space="0" w:color="000000"/>
              <w:left w:val="single" w:sz="4" w:space="0" w:color="000000"/>
              <w:bottom w:val="single" w:sz="4" w:space="0" w:color="000000"/>
              <w:right w:val="single" w:sz="4" w:space="0" w:color="000000"/>
            </w:tcBorders>
            <w:vAlign w:val="center"/>
          </w:tcPr>
          <w:p w14:paraId="2C9E926A" w14:textId="77777777" w:rsidR="00BC7891" w:rsidRPr="00B61DA9" w:rsidRDefault="0069493F">
            <w:pPr>
              <w:contextualSpacing/>
              <w:jc w:val="center"/>
              <w:rPr>
                <w:sz w:val="20"/>
                <w:szCs w:val="20"/>
              </w:rPr>
            </w:pPr>
            <w:r w:rsidRPr="00B61DA9">
              <w:rPr>
                <w:sz w:val="20"/>
                <w:szCs w:val="20"/>
              </w:rPr>
              <w:t>389</w:t>
            </w:r>
          </w:p>
        </w:tc>
        <w:tc>
          <w:tcPr>
            <w:tcW w:w="1333" w:type="dxa"/>
            <w:tcBorders>
              <w:top w:val="single" w:sz="4" w:space="0" w:color="000000"/>
              <w:left w:val="single" w:sz="4" w:space="0" w:color="000000"/>
              <w:bottom w:val="single" w:sz="4" w:space="0" w:color="000000"/>
              <w:right w:val="single" w:sz="4" w:space="0" w:color="000000"/>
            </w:tcBorders>
            <w:vAlign w:val="center"/>
          </w:tcPr>
          <w:p w14:paraId="5A63A680" w14:textId="77777777" w:rsidR="00BC7891" w:rsidRPr="00B61DA9" w:rsidRDefault="0069493F">
            <w:pPr>
              <w:contextualSpacing/>
              <w:jc w:val="center"/>
              <w:rPr>
                <w:sz w:val="20"/>
                <w:szCs w:val="20"/>
              </w:rPr>
            </w:pPr>
            <w:r w:rsidRPr="00B61DA9">
              <w:rPr>
                <w:sz w:val="20"/>
                <w:szCs w:val="20"/>
              </w:rPr>
              <w:t>272</w:t>
            </w:r>
          </w:p>
        </w:tc>
        <w:tc>
          <w:tcPr>
            <w:tcW w:w="1333" w:type="dxa"/>
            <w:tcBorders>
              <w:top w:val="single" w:sz="4" w:space="0" w:color="000000"/>
              <w:left w:val="single" w:sz="4" w:space="0" w:color="000000"/>
              <w:bottom w:val="single" w:sz="4" w:space="0" w:color="000000"/>
              <w:right w:val="single" w:sz="4" w:space="0" w:color="000000"/>
            </w:tcBorders>
            <w:vAlign w:val="center"/>
          </w:tcPr>
          <w:p w14:paraId="3BF76CF8" w14:textId="77777777" w:rsidR="00BC7891" w:rsidRPr="00B61DA9" w:rsidRDefault="0069493F">
            <w:pPr>
              <w:contextualSpacing/>
              <w:jc w:val="center"/>
              <w:rPr>
                <w:sz w:val="20"/>
                <w:szCs w:val="20"/>
              </w:rPr>
            </w:pPr>
            <w:r w:rsidRPr="00B61DA9">
              <w:rPr>
                <w:sz w:val="20"/>
                <w:szCs w:val="20"/>
              </w:rPr>
              <w:t>259</w:t>
            </w:r>
          </w:p>
        </w:tc>
        <w:tc>
          <w:tcPr>
            <w:tcW w:w="1348" w:type="dxa"/>
            <w:tcBorders>
              <w:top w:val="single" w:sz="4" w:space="0" w:color="000000"/>
              <w:left w:val="single" w:sz="4" w:space="0" w:color="000000"/>
              <w:bottom w:val="single" w:sz="4" w:space="0" w:color="000000"/>
              <w:right w:val="single" w:sz="4" w:space="0" w:color="000000"/>
            </w:tcBorders>
            <w:vAlign w:val="center"/>
          </w:tcPr>
          <w:p w14:paraId="1E1C3239" w14:textId="77777777" w:rsidR="00BC7891" w:rsidRPr="00B61DA9" w:rsidRDefault="0069493F">
            <w:pPr>
              <w:contextualSpacing/>
              <w:jc w:val="center"/>
              <w:rPr>
                <w:sz w:val="20"/>
                <w:szCs w:val="20"/>
              </w:rPr>
            </w:pPr>
            <w:r w:rsidRPr="00B61DA9">
              <w:rPr>
                <w:sz w:val="20"/>
                <w:szCs w:val="20"/>
              </w:rPr>
              <w:t>272</w:t>
            </w:r>
          </w:p>
        </w:tc>
        <w:tc>
          <w:tcPr>
            <w:tcW w:w="1314" w:type="dxa"/>
            <w:tcBorders>
              <w:top w:val="single" w:sz="4" w:space="0" w:color="000000"/>
              <w:left w:val="single" w:sz="4" w:space="0" w:color="000000"/>
              <w:bottom w:val="single" w:sz="4" w:space="0" w:color="000000"/>
              <w:right w:val="single" w:sz="4" w:space="0" w:color="000000"/>
            </w:tcBorders>
            <w:vAlign w:val="center"/>
          </w:tcPr>
          <w:p w14:paraId="3ABF7D2A" w14:textId="77777777" w:rsidR="00BC7891" w:rsidRPr="00B61DA9" w:rsidRDefault="0069493F">
            <w:pPr>
              <w:contextualSpacing/>
              <w:jc w:val="center"/>
              <w:rPr>
                <w:sz w:val="20"/>
                <w:szCs w:val="20"/>
              </w:rPr>
            </w:pPr>
            <w:r w:rsidRPr="00B61DA9">
              <w:rPr>
                <w:sz w:val="20"/>
                <w:szCs w:val="20"/>
              </w:rPr>
              <w:t>257</w:t>
            </w:r>
          </w:p>
        </w:tc>
      </w:tr>
    </w:tbl>
    <w:p w14:paraId="091CDE2A" w14:textId="77777777" w:rsidR="00BC7891" w:rsidRPr="00B61DA9" w:rsidRDefault="00BC7891">
      <w:pPr>
        <w:spacing w:line="360" w:lineRule="auto"/>
        <w:jc w:val="center"/>
        <w:rPr>
          <w:b/>
          <w:bCs/>
        </w:rPr>
      </w:pPr>
      <w:bookmarkStart w:id="3" w:name="_Hlk101463076"/>
      <w:bookmarkEnd w:id="3"/>
    </w:p>
    <w:p w14:paraId="3383B54B" w14:textId="77777777" w:rsidR="00BC7891" w:rsidRPr="00B61DA9" w:rsidRDefault="0069493F">
      <w:pPr>
        <w:spacing w:line="360" w:lineRule="auto"/>
        <w:jc w:val="center"/>
        <w:rPr>
          <w:b/>
          <w:bCs/>
        </w:rPr>
      </w:pPr>
      <w:r w:rsidRPr="00B61DA9">
        <w:rPr>
          <w:b/>
          <w:bCs/>
        </w:rPr>
        <w:t xml:space="preserve">6 lentelė. Vartojimo įpročių analizės rezultatai skirtingoms amžiaus grupėms (sudaryta </w:t>
      </w:r>
      <w:r w:rsidRPr="00B61DA9">
        <w:rPr>
          <w:b/>
        </w:rPr>
        <w:t>autorės/-</w:t>
      </w:r>
      <w:proofErr w:type="spellStart"/>
      <w:r w:rsidRPr="00B61DA9">
        <w:rPr>
          <w:b/>
        </w:rPr>
        <w:t>iaus</w:t>
      </w:r>
      <w:proofErr w:type="spellEnd"/>
      <w:r w:rsidRPr="00B61DA9">
        <w:rPr>
          <w:b/>
          <w:bCs/>
        </w:rPr>
        <w:t xml:space="preserve"> pagal atliktus skaičiavimus taikant </w:t>
      </w:r>
      <w:proofErr w:type="spellStart"/>
      <w:r w:rsidRPr="00B61DA9">
        <w:rPr>
          <w:b/>
          <w:bCs/>
        </w:rPr>
        <w:t>Gretl</w:t>
      </w:r>
      <w:proofErr w:type="spellEnd"/>
      <w:r w:rsidRPr="00B61DA9">
        <w:rPr>
          <w:b/>
          <w:bCs/>
        </w:rPr>
        <w:t xml:space="preserve"> programinę įrangą)</w:t>
      </w:r>
    </w:p>
    <w:tbl>
      <w:tblPr>
        <w:tblStyle w:val="Lentelstinklelis"/>
        <w:tblW w:w="9639" w:type="dxa"/>
        <w:tblLayout w:type="fixed"/>
        <w:tblLook w:val="04A0" w:firstRow="1" w:lastRow="0" w:firstColumn="1" w:lastColumn="0" w:noHBand="0" w:noVBand="1"/>
      </w:tblPr>
      <w:tblGrid>
        <w:gridCol w:w="3365"/>
        <w:gridCol w:w="841"/>
        <w:gridCol w:w="842"/>
        <w:gridCol w:w="843"/>
        <w:gridCol w:w="842"/>
        <w:gridCol w:w="917"/>
        <w:gridCol w:w="992"/>
        <w:gridCol w:w="997"/>
      </w:tblGrid>
      <w:tr w:rsidR="00BC7891" w:rsidRPr="00B61DA9" w14:paraId="7A1DDCC7" w14:textId="77777777" w:rsidTr="006312E3">
        <w:tc>
          <w:tcPr>
            <w:tcW w:w="3365" w:type="dxa"/>
            <w:vMerge w:val="restart"/>
            <w:vAlign w:val="center"/>
          </w:tcPr>
          <w:p w14:paraId="5ECED563" w14:textId="77777777" w:rsidR="00BC7891" w:rsidRPr="00B61DA9" w:rsidRDefault="0069493F" w:rsidP="00DC7325">
            <w:pPr>
              <w:jc w:val="center"/>
              <w:rPr>
                <w:b/>
                <w:i/>
                <w:sz w:val="20"/>
                <w:szCs w:val="20"/>
              </w:rPr>
            </w:pPr>
            <w:r w:rsidRPr="00B61DA9">
              <w:rPr>
                <w:b/>
                <w:sz w:val="20"/>
                <w:szCs w:val="20"/>
              </w:rPr>
              <w:t>Parametrai</w:t>
            </w:r>
          </w:p>
        </w:tc>
        <w:tc>
          <w:tcPr>
            <w:tcW w:w="1683" w:type="dxa"/>
            <w:gridSpan w:val="2"/>
          </w:tcPr>
          <w:p w14:paraId="3FDD1A52" w14:textId="564E91EB" w:rsidR="00BC7891" w:rsidRPr="004E0090" w:rsidRDefault="0069493F">
            <w:pPr>
              <w:jc w:val="center"/>
              <w:rPr>
                <w:b/>
                <w:sz w:val="20"/>
                <w:szCs w:val="20"/>
              </w:rPr>
            </w:pPr>
            <w:r w:rsidRPr="006312E3">
              <w:rPr>
                <w:b/>
                <w:sz w:val="20"/>
                <w:szCs w:val="20"/>
              </w:rPr>
              <w:t>18</w:t>
            </w:r>
            <w:r w:rsidR="00002008" w:rsidRPr="004E0090">
              <w:t>–</w:t>
            </w:r>
            <w:r w:rsidRPr="004E0090">
              <w:rPr>
                <w:b/>
                <w:sz w:val="20"/>
                <w:szCs w:val="20"/>
              </w:rPr>
              <w:t>25 metų grupė</w:t>
            </w:r>
          </w:p>
        </w:tc>
        <w:tc>
          <w:tcPr>
            <w:tcW w:w="1685" w:type="dxa"/>
            <w:gridSpan w:val="2"/>
          </w:tcPr>
          <w:p w14:paraId="20479016" w14:textId="4C65FE46" w:rsidR="00BC7891" w:rsidRPr="004E0090" w:rsidRDefault="0069493F">
            <w:pPr>
              <w:jc w:val="center"/>
              <w:rPr>
                <w:b/>
                <w:sz w:val="20"/>
                <w:szCs w:val="20"/>
              </w:rPr>
            </w:pPr>
            <w:r w:rsidRPr="004E0090">
              <w:rPr>
                <w:b/>
                <w:sz w:val="20"/>
                <w:szCs w:val="20"/>
              </w:rPr>
              <w:t>26</w:t>
            </w:r>
            <w:r w:rsidR="00002008" w:rsidRPr="004E0090">
              <w:t>–</w:t>
            </w:r>
            <w:r w:rsidRPr="004E0090">
              <w:rPr>
                <w:b/>
                <w:sz w:val="20"/>
                <w:szCs w:val="20"/>
              </w:rPr>
              <w:t>35 metų grupė</w:t>
            </w:r>
          </w:p>
        </w:tc>
        <w:tc>
          <w:tcPr>
            <w:tcW w:w="917" w:type="dxa"/>
            <w:vMerge w:val="restart"/>
            <w:vAlign w:val="center"/>
          </w:tcPr>
          <w:p w14:paraId="746F5CBA" w14:textId="77777777" w:rsidR="00BC7891" w:rsidRPr="00B61DA9" w:rsidRDefault="0069493F" w:rsidP="00DC7325">
            <w:pPr>
              <w:jc w:val="center"/>
              <w:rPr>
                <w:b/>
                <w:sz w:val="20"/>
                <w:szCs w:val="20"/>
              </w:rPr>
            </w:pPr>
            <w:r w:rsidRPr="00B61DA9">
              <w:rPr>
                <w:b/>
                <w:sz w:val="20"/>
                <w:szCs w:val="20"/>
              </w:rPr>
              <w:t>t(50)</w:t>
            </w:r>
          </w:p>
        </w:tc>
        <w:tc>
          <w:tcPr>
            <w:tcW w:w="992" w:type="dxa"/>
            <w:vMerge w:val="restart"/>
            <w:vAlign w:val="center"/>
          </w:tcPr>
          <w:p w14:paraId="6F45495F" w14:textId="77777777" w:rsidR="00BC7891" w:rsidRPr="00B61DA9" w:rsidRDefault="0069493F" w:rsidP="00DC7325">
            <w:pPr>
              <w:jc w:val="center"/>
              <w:rPr>
                <w:b/>
                <w:sz w:val="20"/>
                <w:szCs w:val="20"/>
              </w:rPr>
            </w:pPr>
            <w:r w:rsidRPr="00B61DA9">
              <w:rPr>
                <w:b/>
                <w:sz w:val="20"/>
                <w:szCs w:val="20"/>
              </w:rPr>
              <w:t>p</w:t>
            </w:r>
          </w:p>
        </w:tc>
        <w:tc>
          <w:tcPr>
            <w:tcW w:w="997" w:type="dxa"/>
            <w:vMerge w:val="restart"/>
            <w:vAlign w:val="center"/>
          </w:tcPr>
          <w:p w14:paraId="501CC0D0" w14:textId="77777777" w:rsidR="00BC7891" w:rsidRPr="00B61DA9" w:rsidRDefault="0069493F" w:rsidP="00DC7325">
            <w:pPr>
              <w:jc w:val="center"/>
              <w:rPr>
                <w:b/>
                <w:sz w:val="20"/>
                <w:szCs w:val="20"/>
              </w:rPr>
            </w:pPr>
            <w:proofErr w:type="spellStart"/>
            <w:r w:rsidRPr="00B61DA9">
              <w:rPr>
                <w:b/>
                <w:sz w:val="20"/>
                <w:szCs w:val="20"/>
              </w:rPr>
              <w:t>Coheno</w:t>
            </w:r>
            <w:proofErr w:type="spellEnd"/>
            <w:r w:rsidRPr="00B61DA9">
              <w:rPr>
                <w:b/>
                <w:sz w:val="20"/>
                <w:szCs w:val="20"/>
              </w:rPr>
              <w:t xml:space="preserve"> d</w:t>
            </w:r>
          </w:p>
        </w:tc>
      </w:tr>
      <w:tr w:rsidR="00BC7891" w:rsidRPr="00B61DA9" w14:paraId="3D902DE3" w14:textId="77777777" w:rsidTr="006312E3">
        <w:tc>
          <w:tcPr>
            <w:tcW w:w="3365" w:type="dxa"/>
            <w:vMerge/>
          </w:tcPr>
          <w:p w14:paraId="66ABA9BD" w14:textId="77777777" w:rsidR="00BC7891" w:rsidRPr="00B61DA9" w:rsidRDefault="00BC7891">
            <w:pPr>
              <w:rPr>
                <w:i/>
                <w:sz w:val="20"/>
                <w:szCs w:val="20"/>
              </w:rPr>
            </w:pPr>
          </w:p>
        </w:tc>
        <w:tc>
          <w:tcPr>
            <w:tcW w:w="841" w:type="dxa"/>
          </w:tcPr>
          <w:p w14:paraId="629BA3C8" w14:textId="77777777" w:rsidR="00BC7891" w:rsidRPr="00B61DA9" w:rsidRDefault="0069493F">
            <w:pPr>
              <w:jc w:val="center"/>
              <w:rPr>
                <w:b/>
                <w:bCs/>
                <w:iCs/>
                <w:sz w:val="20"/>
                <w:szCs w:val="20"/>
              </w:rPr>
            </w:pPr>
            <w:r w:rsidRPr="00B61DA9">
              <w:rPr>
                <w:b/>
                <w:bCs/>
                <w:iCs/>
                <w:sz w:val="20"/>
                <w:szCs w:val="20"/>
              </w:rPr>
              <w:t>M</w:t>
            </w:r>
          </w:p>
        </w:tc>
        <w:tc>
          <w:tcPr>
            <w:tcW w:w="842" w:type="dxa"/>
          </w:tcPr>
          <w:p w14:paraId="07E70D9F" w14:textId="77777777" w:rsidR="00BC7891" w:rsidRPr="00B61DA9" w:rsidRDefault="0069493F">
            <w:pPr>
              <w:jc w:val="center"/>
              <w:rPr>
                <w:b/>
                <w:bCs/>
                <w:iCs/>
                <w:sz w:val="20"/>
                <w:szCs w:val="20"/>
              </w:rPr>
            </w:pPr>
            <w:r w:rsidRPr="00B61DA9">
              <w:rPr>
                <w:b/>
                <w:bCs/>
                <w:iCs/>
                <w:sz w:val="20"/>
                <w:szCs w:val="20"/>
              </w:rPr>
              <w:t>SD</w:t>
            </w:r>
          </w:p>
        </w:tc>
        <w:tc>
          <w:tcPr>
            <w:tcW w:w="843" w:type="dxa"/>
          </w:tcPr>
          <w:p w14:paraId="460237B2" w14:textId="77777777" w:rsidR="00BC7891" w:rsidRPr="00B61DA9" w:rsidRDefault="0069493F">
            <w:pPr>
              <w:jc w:val="center"/>
              <w:rPr>
                <w:b/>
                <w:bCs/>
                <w:iCs/>
                <w:sz w:val="20"/>
                <w:szCs w:val="20"/>
              </w:rPr>
            </w:pPr>
            <w:r w:rsidRPr="00B61DA9">
              <w:rPr>
                <w:b/>
                <w:bCs/>
                <w:iCs/>
                <w:sz w:val="20"/>
                <w:szCs w:val="20"/>
              </w:rPr>
              <w:t>M</w:t>
            </w:r>
          </w:p>
        </w:tc>
        <w:tc>
          <w:tcPr>
            <w:tcW w:w="842" w:type="dxa"/>
          </w:tcPr>
          <w:p w14:paraId="5E1F8493" w14:textId="77777777" w:rsidR="00BC7891" w:rsidRPr="00B61DA9" w:rsidRDefault="0069493F">
            <w:pPr>
              <w:jc w:val="center"/>
              <w:rPr>
                <w:b/>
                <w:bCs/>
                <w:iCs/>
                <w:sz w:val="20"/>
                <w:szCs w:val="20"/>
              </w:rPr>
            </w:pPr>
            <w:r w:rsidRPr="00B61DA9">
              <w:rPr>
                <w:b/>
                <w:bCs/>
                <w:iCs/>
                <w:sz w:val="20"/>
                <w:szCs w:val="20"/>
              </w:rPr>
              <w:t>SD</w:t>
            </w:r>
          </w:p>
        </w:tc>
        <w:tc>
          <w:tcPr>
            <w:tcW w:w="917" w:type="dxa"/>
            <w:vMerge/>
          </w:tcPr>
          <w:p w14:paraId="7A2DDE3B" w14:textId="77777777" w:rsidR="00BC7891" w:rsidRPr="00B61DA9" w:rsidRDefault="00BC7891">
            <w:pPr>
              <w:jc w:val="center"/>
              <w:rPr>
                <w:i/>
                <w:sz w:val="20"/>
                <w:szCs w:val="20"/>
              </w:rPr>
            </w:pPr>
          </w:p>
        </w:tc>
        <w:tc>
          <w:tcPr>
            <w:tcW w:w="992" w:type="dxa"/>
            <w:vMerge/>
          </w:tcPr>
          <w:p w14:paraId="4CB36DAD" w14:textId="77777777" w:rsidR="00BC7891" w:rsidRPr="00B61DA9" w:rsidRDefault="00BC7891">
            <w:pPr>
              <w:jc w:val="center"/>
              <w:rPr>
                <w:i/>
                <w:sz w:val="20"/>
                <w:szCs w:val="20"/>
              </w:rPr>
            </w:pPr>
          </w:p>
        </w:tc>
        <w:tc>
          <w:tcPr>
            <w:tcW w:w="997" w:type="dxa"/>
            <w:vMerge/>
          </w:tcPr>
          <w:p w14:paraId="1A836396" w14:textId="77777777" w:rsidR="00BC7891" w:rsidRPr="00B61DA9" w:rsidRDefault="00BC7891">
            <w:pPr>
              <w:jc w:val="center"/>
              <w:rPr>
                <w:i/>
                <w:sz w:val="20"/>
                <w:szCs w:val="20"/>
              </w:rPr>
            </w:pPr>
          </w:p>
        </w:tc>
      </w:tr>
      <w:tr w:rsidR="00BC7891" w:rsidRPr="00B61DA9" w14:paraId="0747AE7F" w14:textId="77777777" w:rsidTr="006312E3">
        <w:tc>
          <w:tcPr>
            <w:tcW w:w="3365" w:type="dxa"/>
          </w:tcPr>
          <w:p w14:paraId="5F3D2060" w14:textId="77777777" w:rsidR="00BC7891" w:rsidRPr="00B61DA9" w:rsidRDefault="0069493F">
            <w:pPr>
              <w:ind w:left="34"/>
              <w:rPr>
                <w:i/>
                <w:sz w:val="20"/>
                <w:szCs w:val="20"/>
              </w:rPr>
            </w:pPr>
            <w:r w:rsidRPr="00B61DA9">
              <w:rPr>
                <w:sz w:val="20"/>
                <w:szCs w:val="20"/>
              </w:rPr>
              <w:t>Kasdieninio vartojimo išlaidos Eur</w:t>
            </w:r>
          </w:p>
        </w:tc>
        <w:tc>
          <w:tcPr>
            <w:tcW w:w="841" w:type="dxa"/>
            <w:vAlign w:val="center"/>
          </w:tcPr>
          <w:p w14:paraId="470FE495" w14:textId="77777777" w:rsidR="00BC7891" w:rsidRPr="00B61DA9" w:rsidRDefault="0069493F" w:rsidP="000907E8">
            <w:pPr>
              <w:jc w:val="center"/>
              <w:rPr>
                <w:iCs/>
                <w:sz w:val="20"/>
                <w:szCs w:val="20"/>
              </w:rPr>
            </w:pPr>
            <w:r w:rsidRPr="00B61DA9">
              <w:rPr>
                <w:iCs/>
                <w:sz w:val="20"/>
                <w:szCs w:val="20"/>
              </w:rPr>
              <w:t>45,60</w:t>
            </w:r>
          </w:p>
        </w:tc>
        <w:tc>
          <w:tcPr>
            <w:tcW w:w="842" w:type="dxa"/>
            <w:vAlign w:val="center"/>
          </w:tcPr>
          <w:p w14:paraId="47C0FC93" w14:textId="77777777" w:rsidR="00BC7891" w:rsidRPr="00B61DA9" w:rsidRDefault="0069493F" w:rsidP="000907E8">
            <w:pPr>
              <w:jc w:val="center"/>
              <w:rPr>
                <w:iCs/>
                <w:sz w:val="20"/>
                <w:szCs w:val="20"/>
              </w:rPr>
            </w:pPr>
            <w:r w:rsidRPr="00B61DA9">
              <w:rPr>
                <w:iCs/>
                <w:sz w:val="20"/>
                <w:szCs w:val="20"/>
              </w:rPr>
              <w:t>12,30</w:t>
            </w:r>
          </w:p>
        </w:tc>
        <w:tc>
          <w:tcPr>
            <w:tcW w:w="843" w:type="dxa"/>
            <w:vAlign w:val="center"/>
          </w:tcPr>
          <w:p w14:paraId="51A66214" w14:textId="77777777" w:rsidR="00BC7891" w:rsidRPr="00B61DA9" w:rsidRDefault="0069493F" w:rsidP="000907E8">
            <w:pPr>
              <w:jc w:val="center"/>
              <w:rPr>
                <w:iCs/>
                <w:sz w:val="20"/>
                <w:szCs w:val="20"/>
              </w:rPr>
            </w:pPr>
            <w:r w:rsidRPr="00B61DA9">
              <w:rPr>
                <w:iCs/>
                <w:sz w:val="20"/>
                <w:szCs w:val="20"/>
              </w:rPr>
              <w:t>62,40</w:t>
            </w:r>
          </w:p>
        </w:tc>
        <w:tc>
          <w:tcPr>
            <w:tcW w:w="842" w:type="dxa"/>
            <w:vAlign w:val="center"/>
          </w:tcPr>
          <w:p w14:paraId="770D6876" w14:textId="77777777" w:rsidR="00BC7891" w:rsidRPr="00B61DA9" w:rsidRDefault="0069493F" w:rsidP="000907E8">
            <w:pPr>
              <w:jc w:val="center"/>
              <w:rPr>
                <w:iCs/>
                <w:sz w:val="20"/>
                <w:szCs w:val="20"/>
              </w:rPr>
            </w:pPr>
            <w:r w:rsidRPr="00B61DA9">
              <w:rPr>
                <w:iCs/>
                <w:sz w:val="20"/>
                <w:szCs w:val="20"/>
              </w:rPr>
              <w:t>15,70</w:t>
            </w:r>
          </w:p>
        </w:tc>
        <w:tc>
          <w:tcPr>
            <w:tcW w:w="917" w:type="dxa"/>
            <w:vAlign w:val="center"/>
          </w:tcPr>
          <w:p w14:paraId="586D76D8" w14:textId="77777777" w:rsidR="00BC7891" w:rsidRPr="00B61DA9" w:rsidRDefault="0069493F" w:rsidP="000907E8">
            <w:pPr>
              <w:jc w:val="center"/>
              <w:rPr>
                <w:i/>
                <w:sz w:val="20"/>
                <w:szCs w:val="20"/>
              </w:rPr>
            </w:pPr>
            <w:r w:rsidRPr="00B61DA9">
              <w:rPr>
                <w:sz w:val="20"/>
                <w:szCs w:val="20"/>
              </w:rPr>
              <w:t>4,879</w:t>
            </w:r>
          </w:p>
        </w:tc>
        <w:tc>
          <w:tcPr>
            <w:tcW w:w="992" w:type="dxa"/>
            <w:vAlign w:val="center"/>
          </w:tcPr>
          <w:p w14:paraId="7A751F98" w14:textId="49F90917" w:rsidR="00BC7891" w:rsidRPr="006312E3" w:rsidRDefault="00002008" w:rsidP="000907E8">
            <w:pPr>
              <w:jc w:val="center"/>
              <w:rPr>
                <w:i/>
                <w:sz w:val="20"/>
                <w:szCs w:val="20"/>
              </w:rPr>
            </w:pPr>
            <w:r w:rsidRPr="006312E3">
              <w:rPr>
                <w:sz w:val="20"/>
                <w:szCs w:val="20"/>
              </w:rPr>
              <w:t>0,</w:t>
            </w:r>
            <w:r w:rsidR="0069493F" w:rsidRPr="006312E3">
              <w:rPr>
                <w:sz w:val="20"/>
                <w:szCs w:val="20"/>
              </w:rPr>
              <w:t>001***</w:t>
            </w:r>
          </w:p>
        </w:tc>
        <w:tc>
          <w:tcPr>
            <w:tcW w:w="997" w:type="dxa"/>
            <w:vAlign w:val="center"/>
          </w:tcPr>
          <w:p w14:paraId="7A4A1655" w14:textId="77777777" w:rsidR="00BC7891" w:rsidRPr="00B61DA9" w:rsidRDefault="0069493F" w:rsidP="000907E8">
            <w:pPr>
              <w:jc w:val="center"/>
              <w:rPr>
                <w:i/>
                <w:sz w:val="20"/>
                <w:szCs w:val="20"/>
              </w:rPr>
            </w:pPr>
            <w:r w:rsidRPr="00B61DA9">
              <w:rPr>
                <w:sz w:val="20"/>
                <w:szCs w:val="20"/>
              </w:rPr>
              <w:t>1,020</w:t>
            </w:r>
          </w:p>
        </w:tc>
      </w:tr>
      <w:tr w:rsidR="00BC7891" w:rsidRPr="00B61DA9" w14:paraId="6D4B2C0F" w14:textId="77777777" w:rsidTr="006312E3">
        <w:tc>
          <w:tcPr>
            <w:tcW w:w="3365" w:type="dxa"/>
          </w:tcPr>
          <w:p w14:paraId="63FDFC1A" w14:textId="77777777" w:rsidR="00BC7891" w:rsidRPr="00B61DA9" w:rsidRDefault="0069493F">
            <w:pPr>
              <w:ind w:left="34"/>
              <w:rPr>
                <w:i/>
                <w:sz w:val="20"/>
                <w:szCs w:val="20"/>
              </w:rPr>
            </w:pPr>
            <w:r w:rsidRPr="00B61DA9">
              <w:rPr>
                <w:sz w:val="20"/>
                <w:szCs w:val="20"/>
              </w:rPr>
              <w:t xml:space="preserve">Ekologiškų produktų vartojimo dažnis </w:t>
            </w:r>
          </w:p>
        </w:tc>
        <w:tc>
          <w:tcPr>
            <w:tcW w:w="841" w:type="dxa"/>
            <w:vAlign w:val="center"/>
          </w:tcPr>
          <w:p w14:paraId="21BD539B" w14:textId="77777777" w:rsidR="00BC7891" w:rsidRPr="00B61DA9" w:rsidRDefault="0069493F" w:rsidP="000907E8">
            <w:pPr>
              <w:jc w:val="center"/>
              <w:rPr>
                <w:iCs/>
                <w:sz w:val="20"/>
                <w:szCs w:val="20"/>
              </w:rPr>
            </w:pPr>
            <w:r w:rsidRPr="00B61DA9">
              <w:rPr>
                <w:iCs/>
                <w:sz w:val="20"/>
                <w:szCs w:val="20"/>
              </w:rPr>
              <w:t>0,43</w:t>
            </w:r>
          </w:p>
        </w:tc>
        <w:tc>
          <w:tcPr>
            <w:tcW w:w="842" w:type="dxa"/>
            <w:vAlign w:val="center"/>
          </w:tcPr>
          <w:p w14:paraId="773D12D5" w14:textId="77777777" w:rsidR="00BC7891" w:rsidRPr="00B61DA9" w:rsidRDefault="0069493F" w:rsidP="000907E8">
            <w:pPr>
              <w:jc w:val="center"/>
              <w:rPr>
                <w:iCs/>
                <w:sz w:val="20"/>
                <w:szCs w:val="20"/>
              </w:rPr>
            </w:pPr>
            <w:r w:rsidRPr="00B61DA9">
              <w:rPr>
                <w:iCs/>
                <w:sz w:val="20"/>
                <w:szCs w:val="20"/>
              </w:rPr>
              <w:t>0,15</w:t>
            </w:r>
          </w:p>
        </w:tc>
        <w:tc>
          <w:tcPr>
            <w:tcW w:w="843" w:type="dxa"/>
            <w:vAlign w:val="center"/>
          </w:tcPr>
          <w:p w14:paraId="7D08780D" w14:textId="77777777" w:rsidR="00BC7891" w:rsidRPr="00B61DA9" w:rsidRDefault="0069493F" w:rsidP="000907E8">
            <w:pPr>
              <w:jc w:val="center"/>
              <w:rPr>
                <w:iCs/>
                <w:sz w:val="20"/>
                <w:szCs w:val="20"/>
              </w:rPr>
            </w:pPr>
            <w:r w:rsidRPr="00B61DA9">
              <w:rPr>
                <w:iCs/>
                <w:sz w:val="20"/>
                <w:szCs w:val="20"/>
              </w:rPr>
              <w:t>0,68</w:t>
            </w:r>
          </w:p>
        </w:tc>
        <w:tc>
          <w:tcPr>
            <w:tcW w:w="842" w:type="dxa"/>
            <w:vAlign w:val="center"/>
          </w:tcPr>
          <w:p w14:paraId="48F28288" w14:textId="77777777" w:rsidR="00BC7891" w:rsidRPr="00B61DA9" w:rsidRDefault="0069493F" w:rsidP="000907E8">
            <w:pPr>
              <w:jc w:val="center"/>
              <w:rPr>
                <w:iCs/>
                <w:sz w:val="20"/>
                <w:szCs w:val="20"/>
              </w:rPr>
            </w:pPr>
            <w:r w:rsidRPr="00B61DA9">
              <w:rPr>
                <w:iCs/>
                <w:sz w:val="20"/>
                <w:szCs w:val="20"/>
              </w:rPr>
              <w:t>0,20</w:t>
            </w:r>
          </w:p>
        </w:tc>
        <w:tc>
          <w:tcPr>
            <w:tcW w:w="917" w:type="dxa"/>
            <w:vAlign w:val="center"/>
          </w:tcPr>
          <w:p w14:paraId="1A868655" w14:textId="77777777" w:rsidR="00BC7891" w:rsidRPr="00B61DA9" w:rsidRDefault="0069493F" w:rsidP="000907E8">
            <w:pPr>
              <w:jc w:val="center"/>
              <w:rPr>
                <w:i/>
                <w:sz w:val="20"/>
                <w:szCs w:val="20"/>
              </w:rPr>
            </w:pPr>
            <w:r w:rsidRPr="00B61DA9">
              <w:rPr>
                <w:sz w:val="20"/>
                <w:szCs w:val="20"/>
              </w:rPr>
              <w:t>3,657</w:t>
            </w:r>
          </w:p>
        </w:tc>
        <w:tc>
          <w:tcPr>
            <w:tcW w:w="992" w:type="dxa"/>
            <w:vAlign w:val="center"/>
          </w:tcPr>
          <w:p w14:paraId="35DC2613" w14:textId="3FD3E967" w:rsidR="00BC7891" w:rsidRPr="006312E3" w:rsidRDefault="00002008" w:rsidP="000907E8">
            <w:pPr>
              <w:jc w:val="center"/>
              <w:rPr>
                <w:i/>
                <w:sz w:val="20"/>
                <w:szCs w:val="20"/>
              </w:rPr>
            </w:pPr>
            <w:r w:rsidRPr="006312E3">
              <w:rPr>
                <w:sz w:val="20"/>
                <w:szCs w:val="20"/>
              </w:rPr>
              <w:t>0,</w:t>
            </w:r>
            <w:r w:rsidR="0069493F" w:rsidRPr="006312E3">
              <w:rPr>
                <w:sz w:val="20"/>
                <w:szCs w:val="20"/>
              </w:rPr>
              <w:t>006**</w:t>
            </w:r>
          </w:p>
        </w:tc>
        <w:tc>
          <w:tcPr>
            <w:tcW w:w="997" w:type="dxa"/>
            <w:vAlign w:val="center"/>
          </w:tcPr>
          <w:p w14:paraId="59AD6D69" w14:textId="77777777" w:rsidR="00BC7891" w:rsidRPr="00B61DA9" w:rsidRDefault="0069493F" w:rsidP="000907E8">
            <w:pPr>
              <w:jc w:val="center"/>
              <w:rPr>
                <w:i/>
                <w:sz w:val="20"/>
                <w:szCs w:val="20"/>
              </w:rPr>
            </w:pPr>
            <w:r w:rsidRPr="00B61DA9">
              <w:rPr>
                <w:sz w:val="20"/>
                <w:szCs w:val="20"/>
              </w:rPr>
              <w:t>0,850</w:t>
            </w:r>
          </w:p>
        </w:tc>
      </w:tr>
      <w:tr w:rsidR="00BC7891" w:rsidRPr="00B61DA9" w14:paraId="5D390C21" w14:textId="77777777" w:rsidTr="006312E3">
        <w:tc>
          <w:tcPr>
            <w:tcW w:w="3365" w:type="dxa"/>
          </w:tcPr>
          <w:p w14:paraId="77E63042" w14:textId="77777777" w:rsidR="00BC7891" w:rsidRPr="00B61DA9" w:rsidRDefault="0069493F">
            <w:pPr>
              <w:ind w:left="34"/>
              <w:rPr>
                <w:i/>
                <w:sz w:val="20"/>
                <w:szCs w:val="20"/>
              </w:rPr>
            </w:pPr>
            <w:r w:rsidRPr="00B61DA9">
              <w:rPr>
                <w:sz w:val="20"/>
                <w:szCs w:val="20"/>
              </w:rPr>
              <w:t>Pramogoms skirtos išlaidos Eur</w:t>
            </w:r>
          </w:p>
        </w:tc>
        <w:tc>
          <w:tcPr>
            <w:tcW w:w="841" w:type="dxa"/>
            <w:vAlign w:val="center"/>
          </w:tcPr>
          <w:p w14:paraId="54D65B12" w14:textId="77777777" w:rsidR="00BC7891" w:rsidRPr="00B61DA9" w:rsidRDefault="0069493F" w:rsidP="000907E8">
            <w:pPr>
              <w:jc w:val="center"/>
              <w:rPr>
                <w:iCs/>
                <w:sz w:val="20"/>
                <w:szCs w:val="20"/>
              </w:rPr>
            </w:pPr>
            <w:r w:rsidRPr="00B61DA9">
              <w:rPr>
                <w:iCs/>
                <w:sz w:val="20"/>
                <w:szCs w:val="20"/>
              </w:rPr>
              <w:t>75,20</w:t>
            </w:r>
          </w:p>
        </w:tc>
        <w:tc>
          <w:tcPr>
            <w:tcW w:w="842" w:type="dxa"/>
            <w:vAlign w:val="center"/>
          </w:tcPr>
          <w:p w14:paraId="3E70AE8F" w14:textId="77777777" w:rsidR="00BC7891" w:rsidRPr="00B61DA9" w:rsidRDefault="0069493F" w:rsidP="000907E8">
            <w:pPr>
              <w:jc w:val="center"/>
              <w:rPr>
                <w:iCs/>
                <w:sz w:val="20"/>
                <w:szCs w:val="20"/>
              </w:rPr>
            </w:pPr>
            <w:r w:rsidRPr="00B61DA9">
              <w:rPr>
                <w:iCs/>
                <w:sz w:val="20"/>
                <w:szCs w:val="20"/>
              </w:rPr>
              <w:t>22,50</w:t>
            </w:r>
          </w:p>
        </w:tc>
        <w:tc>
          <w:tcPr>
            <w:tcW w:w="843" w:type="dxa"/>
            <w:vAlign w:val="center"/>
          </w:tcPr>
          <w:p w14:paraId="03E588CF" w14:textId="77777777" w:rsidR="00BC7891" w:rsidRPr="00B61DA9" w:rsidRDefault="0069493F" w:rsidP="000907E8">
            <w:pPr>
              <w:jc w:val="center"/>
              <w:rPr>
                <w:iCs/>
                <w:sz w:val="20"/>
                <w:szCs w:val="20"/>
              </w:rPr>
            </w:pPr>
            <w:r w:rsidRPr="00B61DA9">
              <w:rPr>
                <w:iCs/>
                <w:sz w:val="20"/>
                <w:szCs w:val="20"/>
              </w:rPr>
              <w:t>92,60</w:t>
            </w:r>
          </w:p>
        </w:tc>
        <w:tc>
          <w:tcPr>
            <w:tcW w:w="842" w:type="dxa"/>
            <w:vAlign w:val="center"/>
          </w:tcPr>
          <w:p w14:paraId="17BE0D0C" w14:textId="77777777" w:rsidR="00BC7891" w:rsidRPr="00B61DA9" w:rsidRDefault="0069493F" w:rsidP="000907E8">
            <w:pPr>
              <w:jc w:val="center"/>
              <w:rPr>
                <w:iCs/>
                <w:sz w:val="20"/>
                <w:szCs w:val="20"/>
              </w:rPr>
            </w:pPr>
            <w:r w:rsidRPr="00B61DA9">
              <w:rPr>
                <w:iCs/>
                <w:sz w:val="20"/>
                <w:szCs w:val="20"/>
              </w:rPr>
              <w:t>25,20</w:t>
            </w:r>
          </w:p>
        </w:tc>
        <w:tc>
          <w:tcPr>
            <w:tcW w:w="917" w:type="dxa"/>
            <w:vAlign w:val="center"/>
          </w:tcPr>
          <w:p w14:paraId="71074066" w14:textId="77777777" w:rsidR="00BC7891" w:rsidRPr="00100D26" w:rsidRDefault="0069493F" w:rsidP="000907E8">
            <w:pPr>
              <w:jc w:val="center"/>
              <w:rPr>
                <w:iCs/>
                <w:sz w:val="20"/>
                <w:szCs w:val="20"/>
              </w:rPr>
            </w:pPr>
            <w:r w:rsidRPr="00100D26">
              <w:rPr>
                <w:iCs/>
                <w:sz w:val="20"/>
                <w:szCs w:val="20"/>
              </w:rPr>
              <w:t>2,789</w:t>
            </w:r>
          </w:p>
        </w:tc>
        <w:tc>
          <w:tcPr>
            <w:tcW w:w="992" w:type="dxa"/>
            <w:vAlign w:val="center"/>
          </w:tcPr>
          <w:p w14:paraId="3E3E8E5A" w14:textId="6C0E15A9" w:rsidR="00BC7891" w:rsidRPr="006312E3" w:rsidRDefault="00002008" w:rsidP="000907E8">
            <w:pPr>
              <w:jc w:val="center"/>
              <w:rPr>
                <w:i/>
                <w:sz w:val="20"/>
                <w:szCs w:val="20"/>
              </w:rPr>
            </w:pPr>
            <w:r w:rsidRPr="006312E3">
              <w:rPr>
                <w:sz w:val="20"/>
                <w:szCs w:val="20"/>
              </w:rPr>
              <w:t>0,</w:t>
            </w:r>
            <w:r w:rsidR="0069493F" w:rsidRPr="006312E3">
              <w:rPr>
                <w:sz w:val="20"/>
                <w:szCs w:val="20"/>
              </w:rPr>
              <w:t>012*</w:t>
            </w:r>
          </w:p>
        </w:tc>
        <w:tc>
          <w:tcPr>
            <w:tcW w:w="997" w:type="dxa"/>
            <w:vAlign w:val="center"/>
          </w:tcPr>
          <w:p w14:paraId="00E7F1EF" w14:textId="77777777" w:rsidR="00BC7891" w:rsidRPr="00B61DA9" w:rsidRDefault="0069493F" w:rsidP="000907E8">
            <w:pPr>
              <w:jc w:val="center"/>
              <w:rPr>
                <w:i/>
                <w:sz w:val="20"/>
                <w:szCs w:val="20"/>
              </w:rPr>
            </w:pPr>
            <w:r w:rsidRPr="00B61DA9">
              <w:rPr>
                <w:sz w:val="20"/>
                <w:szCs w:val="20"/>
              </w:rPr>
              <w:t>0,640</w:t>
            </w:r>
          </w:p>
        </w:tc>
      </w:tr>
    </w:tbl>
    <w:p w14:paraId="70933191" w14:textId="77777777" w:rsidR="00BC7891" w:rsidRPr="00B61DA9" w:rsidRDefault="0069493F">
      <w:pPr>
        <w:jc w:val="both"/>
        <w:rPr>
          <w:bCs/>
          <w:sz w:val="20"/>
          <w:szCs w:val="20"/>
        </w:rPr>
      </w:pPr>
      <w:r w:rsidRPr="00B61DA9">
        <w:rPr>
          <w:b/>
          <w:sz w:val="20"/>
          <w:szCs w:val="20"/>
        </w:rPr>
        <w:t>Pastaba:</w:t>
      </w:r>
      <w:r w:rsidRPr="00B61DA9">
        <w:rPr>
          <w:bCs/>
          <w:sz w:val="20"/>
          <w:szCs w:val="20"/>
        </w:rPr>
        <w:t xml:space="preserve"> Statistinis reikšmingumas yra žymimas trimis lygiais: *, kai p &lt; 0,1; ** kai, p &lt; 0,05; ***, kai p &lt; 0,01.</w:t>
      </w:r>
    </w:p>
    <w:p w14:paraId="59E17C56" w14:textId="77777777" w:rsidR="00BC7891" w:rsidRPr="00B61DA9" w:rsidRDefault="0069493F">
      <w:pPr>
        <w:ind w:right="2"/>
        <w:jc w:val="center"/>
        <w:rPr>
          <w:b/>
        </w:rPr>
      </w:pPr>
      <w:r w:rsidRPr="00B61DA9">
        <w:br w:type="page"/>
      </w:r>
    </w:p>
    <w:p w14:paraId="3A6BE867" w14:textId="7B9111EC" w:rsidR="00BC7891" w:rsidRPr="00B61DA9" w:rsidRDefault="0069493F">
      <w:pPr>
        <w:spacing w:line="360" w:lineRule="auto"/>
        <w:ind w:left="34" w:right="2" w:firstLine="720"/>
        <w:jc w:val="right"/>
        <w:rPr>
          <w:b/>
          <w:bCs/>
        </w:rPr>
      </w:pPr>
      <w:r w:rsidRPr="00B61DA9">
        <w:rPr>
          <w:b/>
          <w:bCs/>
        </w:rPr>
        <w:lastRenderedPageBreak/>
        <w:t>9 priedas</w:t>
      </w:r>
    </w:p>
    <w:p w14:paraId="58BF863E" w14:textId="77777777" w:rsidR="00BC7891" w:rsidRPr="008B02FF" w:rsidRDefault="0069493F" w:rsidP="0083776F">
      <w:pPr>
        <w:spacing w:line="360" w:lineRule="auto"/>
        <w:ind w:right="2"/>
        <w:jc w:val="center"/>
        <w:rPr>
          <w:b/>
          <w:bCs/>
        </w:rPr>
      </w:pPr>
      <w:r w:rsidRPr="008B02FF">
        <w:rPr>
          <w:b/>
          <w:bCs/>
        </w:rPr>
        <w:t>Paveikslo pavyzdys (1)</w:t>
      </w:r>
    </w:p>
    <w:p w14:paraId="468DD5A9" w14:textId="2C2D69F4" w:rsidR="00BC7891" w:rsidRPr="00B61DA9" w:rsidRDefault="0069493F" w:rsidP="00F547AF">
      <w:pPr>
        <w:spacing w:line="360" w:lineRule="auto"/>
        <w:ind w:left="34" w:right="2" w:hanging="34"/>
        <w:jc w:val="center"/>
        <w:rPr>
          <w:b/>
          <w:bCs/>
        </w:rPr>
      </w:pPr>
      <w:r w:rsidRPr="00B61DA9">
        <w:rPr>
          <w:noProof/>
        </w:rPr>
        <w:drawing>
          <wp:inline distT="0" distB="0" distL="0" distR="0" wp14:anchorId="035407C1" wp14:editId="58DEA83E">
            <wp:extent cx="5486400" cy="32004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4A85C4" w14:textId="6FECE269" w:rsidR="00BC7891" w:rsidRPr="008B02FF" w:rsidRDefault="0069493F">
      <w:pPr>
        <w:spacing w:line="360" w:lineRule="auto"/>
        <w:jc w:val="center"/>
        <w:rPr>
          <w:rFonts w:eastAsia="Calibri"/>
          <w:b/>
          <w:szCs w:val="22"/>
          <w:lang w:eastAsia="en-US"/>
        </w:rPr>
      </w:pPr>
      <w:r w:rsidRPr="00B61DA9">
        <w:rPr>
          <w:rFonts w:eastAsia="Calibri"/>
          <w:b/>
          <w:szCs w:val="22"/>
          <w:lang w:eastAsia="en-US"/>
        </w:rPr>
        <w:t xml:space="preserve">1 pav. </w:t>
      </w:r>
      <w:r w:rsidRPr="00B61DA9">
        <w:rPr>
          <w:rFonts w:eastAsia="Calibri"/>
          <w:b/>
          <w:bCs/>
          <w:szCs w:val="22"/>
          <w:lang w:eastAsia="en-US"/>
        </w:rPr>
        <w:t xml:space="preserve">Kaimo ir miesto gyventojų </w:t>
      </w:r>
      <w:r w:rsidR="00002008" w:rsidRPr="00B61DA9">
        <w:rPr>
          <w:rFonts w:eastAsia="Calibri"/>
          <w:b/>
          <w:bCs/>
          <w:szCs w:val="22"/>
          <w:lang w:eastAsia="en-US"/>
        </w:rPr>
        <w:t xml:space="preserve">dalis </w:t>
      </w:r>
      <w:r w:rsidRPr="00B61DA9">
        <w:rPr>
          <w:rFonts w:eastAsia="Calibri"/>
          <w:b/>
          <w:bCs/>
          <w:szCs w:val="22"/>
          <w:lang w:eastAsia="en-US"/>
        </w:rPr>
        <w:t>Vilkaviškio rajono savivaldybėje 2018</w:t>
      </w:r>
      <w:r w:rsidRPr="00B61DA9">
        <w:t>–</w:t>
      </w:r>
      <w:r w:rsidRPr="00B61DA9">
        <w:rPr>
          <w:rFonts w:eastAsia="Calibri"/>
          <w:b/>
          <w:bCs/>
          <w:szCs w:val="22"/>
          <w:lang w:eastAsia="en-US"/>
        </w:rPr>
        <w:t>2024 m. proc.</w:t>
      </w:r>
      <w:r w:rsidRPr="00B61DA9">
        <w:rPr>
          <w:rFonts w:eastAsia="Calibri"/>
          <w:b/>
          <w:szCs w:val="22"/>
          <w:lang w:eastAsia="en-US"/>
        </w:rPr>
        <w:t xml:space="preserve"> </w:t>
      </w:r>
      <w:r w:rsidRPr="008B02FF">
        <w:rPr>
          <w:rFonts w:eastAsia="Calibri"/>
          <w:b/>
          <w:szCs w:val="22"/>
          <w:lang w:eastAsia="en-US"/>
        </w:rPr>
        <w:t>(</w:t>
      </w:r>
      <w:r w:rsidRPr="008B02FF">
        <w:rPr>
          <w:rFonts w:eastAsia="Calibri"/>
          <w:b/>
          <w:bCs/>
          <w:szCs w:val="22"/>
          <w:lang w:eastAsia="en-US"/>
        </w:rPr>
        <w:t xml:space="preserve">sudaryta </w:t>
      </w:r>
      <w:r w:rsidRPr="008B02FF">
        <w:rPr>
          <w:b/>
        </w:rPr>
        <w:t>autorės/-</w:t>
      </w:r>
      <w:proofErr w:type="spellStart"/>
      <w:r w:rsidRPr="008B02FF">
        <w:rPr>
          <w:b/>
        </w:rPr>
        <w:t>iaus</w:t>
      </w:r>
      <w:proofErr w:type="spellEnd"/>
      <w:r w:rsidRPr="008B02FF">
        <w:rPr>
          <w:rFonts w:eastAsia="Calibri"/>
          <w:b/>
          <w:bCs/>
          <w:szCs w:val="22"/>
          <w:lang w:eastAsia="en-US"/>
        </w:rPr>
        <w:t xml:space="preserve"> pagal </w:t>
      </w:r>
      <w:r w:rsidR="00F547AF" w:rsidRPr="008B02FF">
        <w:rPr>
          <w:b/>
        </w:rPr>
        <w:t>Lietuvos oficialiosios statistikos portalo duomenis</w:t>
      </w:r>
      <w:r w:rsidRPr="008B02FF">
        <w:rPr>
          <w:rFonts w:eastAsia="Calibri"/>
          <w:b/>
          <w:szCs w:val="22"/>
          <w:lang w:eastAsia="en-US"/>
        </w:rPr>
        <w:t xml:space="preserve">, </w:t>
      </w:r>
      <w:r w:rsidRPr="008B02FF">
        <w:rPr>
          <w:rFonts w:eastAsia="Calibri"/>
          <w:b/>
          <w:bCs/>
          <w:lang w:eastAsia="en-US"/>
        </w:rPr>
        <w:t>2025)</w:t>
      </w:r>
    </w:p>
    <w:p w14:paraId="27FA9416" w14:textId="77777777" w:rsidR="00BC7891" w:rsidRPr="00B61DA9" w:rsidRDefault="00BC7891">
      <w:pPr>
        <w:spacing w:line="360" w:lineRule="auto"/>
        <w:jc w:val="center"/>
        <w:rPr>
          <w:rFonts w:eastAsia="Calibri"/>
          <w:b/>
          <w:szCs w:val="22"/>
          <w:lang w:eastAsia="en-US"/>
        </w:rPr>
      </w:pPr>
    </w:p>
    <w:p w14:paraId="530FC856" w14:textId="54539854" w:rsidR="00BC7891" w:rsidRDefault="0069493F" w:rsidP="0083776F">
      <w:pPr>
        <w:spacing w:line="360" w:lineRule="auto"/>
        <w:ind w:right="2"/>
        <w:jc w:val="center"/>
        <w:rPr>
          <w:b/>
          <w:bCs/>
        </w:rPr>
      </w:pPr>
      <w:r w:rsidRPr="00B61DA9">
        <w:rPr>
          <w:b/>
          <w:bCs/>
        </w:rPr>
        <w:t>Paveikslo pavyzdys (2)</w:t>
      </w:r>
    </w:p>
    <w:p w14:paraId="6B74A988" w14:textId="35BD2831" w:rsidR="0083776F" w:rsidRDefault="00807988" w:rsidP="0083776F">
      <w:pPr>
        <w:spacing w:line="360" w:lineRule="auto"/>
        <w:ind w:right="2"/>
        <w:jc w:val="center"/>
        <w:rPr>
          <w:b/>
          <w:bCs/>
        </w:rPr>
      </w:pPr>
      <w:r>
        <w:rPr>
          <w:b/>
          <w:bCs/>
          <w:noProof/>
        </w:rPr>
        <mc:AlternateContent>
          <mc:Choice Requires="wpc">
            <w:drawing>
              <wp:inline distT="0" distB="0" distL="0" distR="0" wp14:anchorId="7789E331" wp14:editId="72B6F170">
                <wp:extent cx="5112385" cy="1389720"/>
                <wp:effectExtent l="0" t="0" r="0" b="1270"/>
                <wp:docPr id="1838447849"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438109356" name="Group 438109356"/>
                        <wpg:cNvGrpSpPr/>
                        <wpg:grpSpPr>
                          <a:xfrm>
                            <a:off x="37465" y="0"/>
                            <a:ext cx="5074920" cy="1317625"/>
                            <a:chOff x="37760" y="180000"/>
                            <a:chExt cx="5074920" cy="1317625"/>
                          </a:xfrm>
                        </wpg:grpSpPr>
                        <wpg:grpSp>
                          <wpg:cNvPr id="411462208" name="Group 411462208"/>
                          <wpg:cNvGrpSpPr/>
                          <wpg:grpSpPr>
                            <a:xfrm>
                              <a:off x="37760" y="180000"/>
                              <a:ext cx="5074920" cy="1317625"/>
                              <a:chOff x="180000" y="180000"/>
                              <a:chExt cx="5074920" cy="1317625"/>
                            </a:xfrm>
                          </wpg:grpSpPr>
                          <wpg:grpSp>
                            <wpg:cNvPr id="1815665936" name="Group 1815665936"/>
                            <wpg:cNvGrpSpPr/>
                            <wpg:grpSpPr>
                              <a:xfrm>
                                <a:off x="180000" y="180000"/>
                                <a:ext cx="5074920" cy="1317625"/>
                                <a:chOff x="180000" y="180000"/>
                                <a:chExt cx="5074920" cy="1317625"/>
                              </a:xfrm>
                            </wpg:grpSpPr>
                            <wps:wsp>
                              <wps:cNvPr id="1201862784" name="Arrow: Right 1201862784"/>
                              <wps:cNvSpPr/>
                              <wps:spPr>
                                <a:xfrm>
                                  <a:off x="180000" y="180000"/>
                                  <a:ext cx="5074920" cy="508000"/>
                                </a:xfrm>
                                <a:prstGeom prst="rightArrow">
                                  <a:avLst/>
                                </a:prstGeom>
                              </wps:spPr>
                              <wps:style>
                                <a:lnRef idx="1">
                                  <a:schemeClr val="accent4"/>
                                </a:lnRef>
                                <a:fillRef idx="2">
                                  <a:schemeClr val="accent4"/>
                                </a:fillRef>
                                <a:effectRef idx="1">
                                  <a:schemeClr val="accent4"/>
                                </a:effectRef>
                                <a:fontRef idx="minor">
                                  <a:schemeClr val="dk1"/>
                                </a:fontRef>
                              </wps:style>
                              <wps:txbx>
                                <w:txbxContent>
                                  <w:p w14:paraId="7DBE9EF3" w14:textId="77777777" w:rsidR="00807988" w:rsidRDefault="00807988" w:rsidP="00807988">
                                    <w:pPr>
                                      <w:rPr>
                                        <w:b/>
                                        <w:bCs/>
                                        <w:sz w:val="20"/>
                                        <w:szCs w:val="20"/>
                                      </w:rPr>
                                    </w:pPr>
                                    <w:r>
                                      <w:rPr>
                                        <w:b/>
                                        <w:bCs/>
                                        <w:sz w:val="20"/>
                                        <w:szCs w:val="20"/>
                                      </w:rPr>
                                      <w:t>Procesai švaistantys laiką ir išteklius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2749744" name="Text Box 3"/>
                              <wps:cNvSpPr txBox="1"/>
                              <wps:spPr>
                                <a:xfrm>
                                  <a:off x="180000" y="553380"/>
                                  <a:ext cx="2019935" cy="944245"/>
                                </a:xfrm>
                                <a:prstGeom prst="rect">
                                  <a:avLst/>
                                </a:prstGeom>
                                <a:solidFill>
                                  <a:schemeClr val="lt1"/>
                                </a:solidFill>
                                <a:ln w="6350">
                                  <a:solidFill>
                                    <a:schemeClr val="accent4">
                                      <a:lumMod val="60000"/>
                                      <a:lumOff val="40000"/>
                                    </a:schemeClr>
                                  </a:solidFill>
                                </a:ln>
                              </wps:spPr>
                              <wps:txbx>
                                <w:txbxContent>
                                  <w:p w14:paraId="454341CF" w14:textId="77777777" w:rsidR="00807988" w:rsidRDefault="00807988" w:rsidP="00807988">
                                    <w:pPr>
                                      <w:rPr>
                                        <w:sz w:val="20"/>
                                        <w:szCs w:val="20"/>
                                      </w:rPr>
                                    </w:pPr>
                                    <w:r>
                                      <w:rPr>
                                        <w:sz w:val="20"/>
                                        <w:szCs w:val="20"/>
                                      </w:rPr>
                                      <w:t>Transportavimas</w:t>
                                    </w:r>
                                  </w:p>
                                  <w:p w14:paraId="40408A46" w14:textId="77777777" w:rsidR="00807988" w:rsidRDefault="00807988" w:rsidP="00807988">
                                    <w:pPr>
                                      <w:rPr>
                                        <w:sz w:val="20"/>
                                        <w:szCs w:val="20"/>
                                      </w:rPr>
                                    </w:pPr>
                                    <w:r>
                                      <w:rPr>
                                        <w:sz w:val="20"/>
                                        <w:szCs w:val="20"/>
                                      </w:rPr>
                                      <w:t>Atsargų valdymas</w:t>
                                    </w:r>
                                  </w:p>
                                  <w:p w14:paraId="070584BD" w14:textId="77777777" w:rsidR="00807988" w:rsidRDefault="00807988" w:rsidP="00807988">
                                    <w:pPr>
                                      <w:rPr>
                                        <w:sz w:val="20"/>
                                        <w:szCs w:val="20"/>
                                      </w:rPr>
                                    </w:pPr>
                                    <w:r>
                                      <w:rPr>
                                        <w:sz w:val="20"/>
                                        <w:szCs w:val="20"/>
                                      </w:rPr>
                                      <w:t>Judėjimas</w:t>
                                    </w:r>
                                  </w:p>
                                  <w:p w14:paraId="79C1E9F3" w14:textId="77777777" w:rsidR="00807988" w:rsidRDefault="00807988" w:rsidP="00807988">
                                    <w:pPr>
                                      <w:rPr>
                                        <w:sz w:val="20"/>
                                        <w:szCs w:val="20"/>
                                      </w:rPr>
                                    </w:pPr>
                                    <w:r>
                                      <w:rPr>
                                        <w:sz w:val="20"/>
                                        <w:szCs w:val="20"/>
                                      </w:rPr>
                                      <w:t>Laukimas</w:t>
                                    </w:r>
                                  </w:p>
                                  <w:p w14:paraId="1F38FE53" w14:textId="77777777" w:rsidR="00807988" w:rsidRDefault="00807988" w:rsidP="00807988">
                                    <w:pPr>
                                      <w:rPr>
                                        <w:sz w:val="20"/>
                                        <w:szCs w:val="20"/>
                                      </w:rPr>
                                    </w:pPr>
                                    <w:r>
                                      <w:rPr>
                                        <w:sz w:val="20"/>
                                        <w:szCs w:val="20"/>
                                      </w:rPr>
                                      <w:t>Perprodukcija</w:t>
                                    </w:r>
                                  </w:p>
                                  <w:p w14:paraId="6881711E" w14:textId="77777777" w:rsidR="00807988" w:rsidRDefault="00807988" w:rsidP="00807988">
                                    <w:pPr>
                                      <w:rPr>
                                        <w:sz w:val="20"/>
                                        <w:szCs w:val="20"/>
                                      </w:rPr>
                                    </w:pPr>
                                    <w:r>
                                      <w:rPr>
                                        <w:sz w:val="20"/>
                                        <w:szCs w:val="20"/>
                                      </w:rPr>
                                      <w:t>Perdirbimas</w:t>
                                    </w:r>
                                  </w:p>
                                  <w:p w14:paraId="48DD8A3A" w14:textId="77777777" w:rsidR="00807988" w:rsidRDefault="00807988" w:rsidP="00807988">
                                    <w:pPr>
                                      <w:rPr>
                                        <w:sz w:val="20"/>
                                        <w:szCs w:val="20"/>
                                      </w:rPr>
                                    </w:pPr>
                                    <w:r>
                                      <w:rPr>
                                        <w:sz w:val="20"/>
                                        <w:szCs w:val="20"/>
                                      </w:rPr>
                                      <w:t>Defektai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936820436" name="Text Box 3"/>
                            <wps:cNvSpPr txBox="1"/>
                            <wps:spPr>
                              <a:xfrm>
                                <a:off x="2200570" y="769620"/>
                                <a:ext cx="2533015" cy="728005"/>
                              </a:xfrm>
                              <a:prstGeom prst="rect">
                                <a:avLst/>
                              </a:prstGeom>
                              <a:solidFill>
                                <a:schemeClr val="lt1"/>
                              </a:solidFill>
                              <a:ln w="6350">
                                <a:solidFill>
                                  <a:schemeClr val="accent5">
                                    <a:lumMod val="60000"/>
                                    <a:lumOff val="40000"/>
                                  </a:schemeClr>
                                </a:solidFill>
                              </a:ln>
                            </wps:spPr>
                            <wps:txbx>
                              <w:txbxContent>
                                <w:p w14:paraId="042EDACA" w14:textId="77777777" w:rsidR="00807988" w:rsidRDefault="00807988" w:rsidP="00807988">
                                  <w:pPr>
                                    <w:rPr>
                                      <w:sz w:val="20"/>
                                      <w:szCs w:val="20"/>
                                    </w:rPr>
                                  </w:pPr>
                                  <w:r>
                                    <w:rPr>
                                      <w:sz w:val="20"/>
                                      <w:szCs w:val="20"/>
                                    </w:rPr>
                                    <w:t>Nustatyti vertę</w:t>
                                  </w:r>
                                </w:p>
                                <w:p w14:paraId="148C26BE" w14:textId="77777777" w:rsidR="00807988" w:rsidRDefault="00807988" w:rsidP="00807988">
                                  <w:pPr>
                                    <w:rPr>
                                      <w:sz w:val="20"/>
                                      <w:szCs w:val="20"/>
                                    </w:rPr>
                                  </w:pPr>
                                  <w:r>
                                    <w:rPr>
                                      <w:sz w:val="20"/>
                                      <w:szCs w:val="20"/>
                                    </w:rPr>
                                    <w:t>Identifikuoti vertės srautą</w:t>
                                  </w:r>
                                </w:p>
                                <w:p w14:paraId="5FB6F2B4" w14:textId="77777777" w:rsidR="00807988" w:rsidRDefault="00807988" w:rsidP="00807988">
                                  <w:pPr>
                                    <w:rPr>
                                      <w:sz w:val="20"/>
                                      <w:szCs w:val="20"/>
                                    </w:rPr>
                                  </w:pPr>
                                  <w:r>
                                    <w:rPr>
                                      <w:sz w:val="20"/>
                                      <w:szCs w:val="20"/>
                                    </w:rPr>
                                    <w:t>Sukurti trauką „laikas pateikimui į rinką“</w:t>
                                  </w:r>
                                </w:p>
                                <w:p w14:paraId="0889DFA0" w14:textId="77777777" w:rsidR="00807988" w:rsidRDefault="00807988" w:rsidP="00807988">
                                  <w:pPr>
                                    <w:rPr>
                                      <w:sz w:val="20"/>
                                      <w:szCs w:val="20"/>
                                    </w:rPr>
                                  </w:pPr>
                                  <w:r>
                                    <w:rPr>
                                      <w:sz w:val="20"/>
                                      <w:szCs w:val="20"/>
                                    </w:rPr>
                                    <w:t>Siekti tobulumo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40378281" name="Arrow: Right 40378281"/>
                          <wps:cNvSpPr/>
                          <wps:spPr>
                            <a:xfrm>
                              <a:off x="2058210" y="408600"/>
                              <a:ext cx="3053879" cy="508000"/>
                            </a:xfrm>
                            <a:prstGeom prst="rightArrow">
                              <a:avLst/>
                            </a:prstGeom>
                          </wps:spPr>
                          <wps:style>
                            <a:lnRef idx="1">
                              <a:schemeClr val="accent5"/>
                            </a:lnRef>
                            <a:fillRef idx="2">
                              <a:schemeClr val="accent5"/>
                            </a:fillRef>
                            <a:effectRef idx="1">
                              <a:schemeClr val="accent5"/>
                            </a:effectRef>
                            <a:fontRef idx="minor">
                              <a:schemeClr val="dk1"/>
                            </a:fontRef>
                          </wps:style>
                          <wps:txbx>
                            <w:txbxContent>
                              <w:p w14:paraId="78E8CCE6" w14:textId="77777777" w:rsidR="00807988" w:rsidRDefault="00807988" w:rsidP="00807988">
                                <w:pPr>
                                  <w:rPr>
                                    <w:b/>
                                    <w:bCs/>
                                    <w:sz w:val="20"/>
                                    <w:szCs w:val="20"/>
                                  </w:rPr>
                                </w:pPr>
                                <w:r>
                                  <w:rPr>
                                    <w:b/>
                                    <w:bCs/>
                                    <w:sz w:val="20"/>
                                    <w:szCs w:val="20"/>
                                  </w:rPr>
                                  <w:t>Taikytini LEAN principai gamybos įmonėse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7789E331" id="Canvas 6" o:spid="_x0000_s1026" editas="canvas" style="width:402.55pt;height:109.45pt;mso-position-horizontal-relative:char;mso-position-vertical-relative:line" coordsize="51123,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123;height:13893;visibility:visible;mso-wrap-style:square" filled="t">
                  <v:fill o:detectmouseclick="t"/>
                  <v:path o:connecttype="none"/>
                </v:shape>
                <v:group id="Group 438109356" o:spid="_x0000_s1028" style="position:absolute;left:374;width:50749;height:13176" coordorigin="377,1800" coordsize="50749,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">
                  <v:group id="Group 411462208" o:spid="_x0000_s1029" style="position:absolute;left:377;top:1800;width:50749;height:13176" coordorigin="1800,1800" coordsize="50749,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">
                    <v:group id="Group 1815665936" o:spid="_x0000_s1030" style="position:absolute;left:1800;top:1800;width:50749;height:13176" coordorigin="1800,1800" coordsize="50749,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01862784" o:spid="_x0000_s1031" type="#_x0000_t13" style="position:absolute;left:1800;top:1800;width:5074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" adj="20519" fillcolor="#ffd555 [2167]" stroked="f" strokeweight=".5pt">
                        <v:fill color2="#ffcc31 [2615]" colors="0 #ffdb9d;.5 #ffd68f;1 #ffd07a" focus="100%" type="gradient">
                          <o:fill v:ext="view" type="gradientUnscaled"/>
                        </v:fill>
                        <v:textbox>
                          <w:txbxContent>
                            <w:p w14:paraId="7DBE9EF3" w14:textId="77777777" w:rsidR="00807988" w:rsidRDefault="00807988" w:rsidP="00807988">
                              <w:pPr>
                                <w:rPr>
                                  <w:b/>
                                  <w:bCs/>
                                  <w:sz w:val="20"/>
                                  <w:szCs w:val="20"/>
                                </w:rPr>
                              </w:pPr>
                              <w:r>
                                <w:rPr>
                                  <w:b/>
                                  <w:bCs/>
                                  <w:sz w:val="20"/>
                                  <w:szCs w:val="20"/>
                                </w:rPr>
                                <w:t>Procesai švaistantys laiką ir išteklius</w:t>
                              </w:r>
                            </w:p>
                          </w:txbxContent>
                        </v:textbox>
                      </v:shape>
                      <v:shapetype id="_x0000_t202" coordsize="21600,21600" o:spt="202" path="m,l,21600r21600,l21600,xe">
                        <v:stroke joinstyle="miter"/>
                        <v:path gradientshapeok="t" o:connecttype="rect"/>
                      </v:shapetype>
                      <v:shape id="Text Box 3" o:spid="_x0000_s1032" type="#_x0000_t202" style="position:absolute;left:1800;top:5533;width:20199;height:9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" fillcolor="white [3201]" strokecolor="#ffd966 [1943]" strokeweight=".5pt">
                        <v:textbox>
                          <w:txbxContent>
                            <w:p w14:paraId="454341CF" w14:textId="77777777" w:rsidR="00807988" w:rsidRDefault="00807988" w:rsidP="00807988">
                              <w:pPr>
                                <w:rPr>
                                  <w:sz w:val="20"/>
                                  <w:szCs w:val="20"/>
                                </w:rPr>
                              </w:pPr>
                              <w:r>
                                <w:rPr>
                                  <w:sz w:val="20"/>
                                  <w:szCs w:val="20"/>
                                </w:rPr>
                                <w:t>Transportavimas</w:t>
                              </w:r>
                            </w:p>
                            <w:p w14:paraId="40408A46" w14:textId="77777777" w:rsidR="00807988" w:rsidRDefault="00807988" w:rsidP="00807988">
                              <w:pPr>
                                <w:rPr>
                                  <w:sz w:val="20"/>
                                  <w:szCs w:val="20"/>
                                </w:rPr>
                              </w:pPr>
                              <w:r>
                                <w:rPr>
                                  <w:sz w:val="20"/>
                                  <w:szCs w:val="20"/>
                                </w:rPr>
                                <w:t>Atsargų valdymas</w:t>
                              </w:r>
                            </w:p>
                            <w:p w14:paraId="070584BD" w14:textId="77777777" w:rsidR="00807988" w:rsidRDefault="00807988" w:rsidP="00807988">
                              <w:pPr>
                                <w:rPr>
                                  <w:sz w:val="20"/>
                                  <w:szCs w:val="20"/>
                                </w:rPr>
                              </w:pPr>
                              <w:r>
                                <w:rPr>
                                  <w:sz w:val="20"/>
                                  <w:szCs w:val="20"/>
                                </w:rPr>
                                <w:t>Judėjimas</w:t>
                              </w:r>
                            </w:p>
                            <w:p w14:paraId="79C1E9F3" w14:textId="77777777" w:rsidR="00807988" w:rsidRDefault="00807988" w:rsidP="00807988">
                              <w:pPr>
                                <w:rPr>
                                  <w:sz w:val="20"/>
                                  <w:szCs w:val="20"/>
                                </w:rPr>
                              </w:pPr>
                              <w:r>
                                <w:rPr>
                                  <w:sz w:val="20"/>
                                  <w:szCs w:val="20"/>
                                </w:rPr>
                                <w:t>Laukimas</w:t>
                              </w:r>
                            </w:p>
                            <w:p w14:paraId="1F38FE53" w14:textId="77777777" w:rsidR="00807988" w:rsidRDefault="00807988" w:rsidP="00807988">
                              <w:pPr>
                                <w:rPr>
                                  <w:sz w:val="20"/>
                                  <w:szCs w:val="20"/>
                                </w:rPr>
                              </w:pPr>
                              <w:r>
                                <w:rPr>
                                  <w:sz w:val="20"/>
                                  <w:szCs w:val="20"/>
                                </w:rPr>
                                <w:t>Perprodukcija</w:t>
                              </w:r>
                            </w:p>
                            <w:p w14:paraId="6881711E" w14:textId="77777777" w:rsidR="00807988" w:rsidRDefault="00807988" w:rsidP="00807988">
                              <w:pPr>
                                <w:rPr>
                                  <w:sz w:val="20"/>
                                  <w:szCs w:val="20"/>
                                </w:rPr>
                              </w:pPr>
                              <w:r>
                                <w:rPr>
                                  <w:sz w:val="20"/>
                                  <w:szCs w:val="20"/>
                                </w:rPr>
                                <w:t>Perdirbimas</w:t>
                              </w:r>
                            </w:p>
                            <w:p w14:paraId="48DD8A3A" w14:textId="77777777" w:rsidR="00807988" w:rsidRDefault="00807988" w:rsidP="00807988">
                              <w:pPr>
                                <w:rPr>
                                  <w:sz w:val="20"/>
                                  <w:szCs w:val="20"/>
                                </w:rPr>
                              </w:pPr>
                              <w:r>
                                <w:rPr>
                                  <w:sz w:val="20"/>
                                  <w:szCs w:val="20"/>
                                </w:rPr>
                                <w:t>Defektai</w:t>
                              </w:r>
                            </w:p>
                          </w:txbxContent>
                        </v:textbox>
                      </v:shape>
                    </v:group>
                    <v:shape id="Text Box 3" o:spid="_x0000_s1033" type="#_x0000_t202" style="position:absolute;left:22005;top:7696;width:25330;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" fillcolor="white [3201]" strokecolor="#9cc2e5 [1944]" strokeweight=".5pt">
                      <v:textbox>
                        <w:txbxContent>
                          <w:p w14:paraId="042EDACA" w14:textId="77777777" w:rsidR="00807988" w:rsidRDefault="00807988" w:rsidP="00807988">
                            <w:pPr>
                              <w:rPr>
                                <w:sz w:val="20"/>
                                <w:szCs w:val="20"/>
                              </w:rPr>
                            </w:pPr>
                            <w:r>
                              <w:rPr>
                                <w:sz w:val="20"/>
                                <w:szCs w:val="20"/>
                              </w:rPr>
                              <w:t>Nustatyti vertę</w:t>
                            </w:r>
                          </w:p>
                          <w:p w14:paraId="148C26BE" w14:textId="77777777" w:rsidR="00807988" w:rsidRDefault="00807988" w:rsidP="00807988">
                            <w:pPr>
                              <w:rPr>
                                <w:sz w:val="20"/>
                                <w:szCs w:val="20"/>
                              </w:rPr>
                            </w:pPr>
                            <w:r>
                              <w:rPr>
                                <w:sz w:val="20"/>
                                <w:szCs w:val="20"/>
                              </w:rPr>
                              <w:t>Identifikuoti vertės srautą</w:t>
                            </w:r>
                          </w:p>
                          <w:p w14:paraId="5FB6F2B4" w14:textId="77777777" w:rsidR="00807988" w:rsidRDefault="00807988" w:rsidP="00807988">
                            <w:pPr>
                              <w:rPr>
                                <w:sz w:val="20"/>
                                <w:szCs w:val="20"/>
                              </w:rPr>
                            </w:pPr>
                            <w:r>
                              <w:rPr>
                                <w:sz w:val="20"/>
                                <w:szCs w:val="20"/>
                              </w:rPr>
                              <w:t>Sukurti trauką „laikas pateikimui į rinką“</w:t>
                            </w:r>
                          </w:p>
                          <w:p w14:paraId="0889DFA0" w14:textId="77777777" w:rsidR="00807988" w:rsidRDefault="00807988" w:rsidP="00807988">
                            <w:pPr>
                              <w:rPr>
                                <w:sz w:val="20"/>
                                <w:szCs w:val="20"/>
                              </w:rPr>
                            </w:pPr>
                            <w:r>
                              <w:rPr>
                                <w:sz w:val="20"/>
                                <w:szCs w:val="20"/>
                              </w:rPr>
                              <w:t>Siekti tobulumo</w:t>
                            </w:r>
                          </w:p>
                        </w:txbxContent>
                      </v:textbox>
                    </v:shape>
                  </v:group>
                  <v:shape id="Arrow: Right 40378281" o:spid="_x0000_s1034" type="#_x0000_t13" style="position:absolute;left:20582;top:4086;width:3053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" adj="19803" fillcolor="#91bce3 [2168]" stroked="f" strokeweight=".5pt">
                    <v:fill color2="#7aaddd [2616]" colors="0 #b2cbe8;.5 #a4c1e3;1 #95b9e0" focus="100%" type="gradient">
                      <o:fill v:ext="view" type="gradientUnscaled"/>
                    </v:fill>
                    <v:textbox>
                      <w:txbxContent>
                        <w:p w14:paraId="78E8CCE6" w14:textId="77777777" w:rsidR="00807988" w:rsidRDefault="00807988" w:rsidP="00807988">
                          <w:pPr>
                            <w:rPr>
                              <w:b/>
                              <w:bCs/>
                              <w:sz w:val="20"/>
                              <w:szCs w:val="20"/>
                            </w:rPr>
                          </w:pPr>
                          <w:r>
                            <w:rPr>
                              <w:b/>
                              <w:bCs/>
                              <w:sz w:val="20"/>
                              <w:szCs w:val="20"/>
                            </w:rPr>
                            <w:t>Taikytini LEAN principai gamybos įmonėse</w:t>
                          </w:r>
                        </w:p>
                      </w:txbxContent>
                    </v:textbox>
                  </v:shape>
                </v:group>
                <w10:anchorlock/>
              </v:group>
            </w:pict>
          </mc:Fallback>
        </mc:AlternateContent>
      </w:r>
    </w:p>
    <w:p w14:paraId="0D90D735" w14:textId="1FF06E9E" w:rsidR="00F547AF" w:rsidRPr="008B02FF" w:rsidRDefault="0069493F">
      <w:pPr>
        <w:spacing w:line="360" w:lineRule="auto"/>
        <w:jc w:val="center"/>
        <w:rPr>
          <w:rFonts w:eastAsia="Calibri"/>
          <w:b/>
          <w:bCs/>
          <w:szCs w:val="22"/>
          <w:lang w:eastAsia="en-US"/>
        </w:rPr>
      </w:pPr>
      <w:r w:rsidRPr="008B02FF">
        <w:rPr>
          <w:rFonts w:eastAsia="Calibri"/>
          <w:b/>
          <w:szCs w:val="22"/>
          <w:lang w:eastAsia="en-US"/>
        </w:rPr>
        <w:t xml:space="preserve">2 pav. </w:t>
      </w:r>
      <w:r w:rsidRPr="008B02FF">
        <w:rPr>
          <w:rFonts w:eastAsia="Calibri"/>
          <w:b/>
          <w:bCs/>
          <w:szCs w:val="22"/>
          <w:lang w:eastAsia="en-US"/>
        </w:rPr>
        <w:t xml:space="preserve">LEAN </w:t>
      </w:r>
      <w:r w:rsidR="0083776F" w:rsidRPr="008B02FF">
        <w:rPr>
          <w:rFonts w:eastAsia="Calibri"/>
          <w:b/>
          <w:bCs/>
          <w:szCs w:val="22"/>
          <w:lang w:eastAsia="en-US"/>
        </w:rPr>
        <w:t>principų</w:t>
      </w:r>
      <w:r w:rsidRPr="008B02FF">
        <w:rPr>
          <w:rFonts w:eastAsia="Calibri"/>
          <w:b/>
          <w:bCs/>
          <w:szCs w:val="22"/>
          <w:lang w:eastAsia="en-US"/>
        </w:rPr>
        <w:t xml:space="preserve"> integravimas gamybos įmonės procesuose</w:t>
      </w:r>
      <w:r w:rsidRPr="008B02FF">
        <w:rPr>
          <w:rFonts w:eastAsia="Calibri"/>
          <w:b/>
          <w:szCs w:val="22"/>
          <w:lang w:eastAsia="en-US"/>
        </w:rPr>
        <w:t xml:space="preserve"> (</w:t>
      </w:r>
      <w:r w:rsidRPr="008B02FF">
        <w:rPr>
          <w:rFonts w:eastAsia="Calibri"/>
          <w:b/>
          <w:bCs/>
          <w:szCs w:val="22"/>
          <w:lang w:eastAsia="en-US"/>
        </w:rPr>
        <w:t xml:space="preserve">sudaryta </w:t>
      </w:r>
      <w:r w:rsidRPr="008B02FF">
        <w:rPr>
          <w:b/>
        </w:rPr>
        <w:t>autorės/-</w:t>
      </w:r>
      <w:proofErr w:type="spellStart"/>
      <w:r w:rsidRPr="008B02FF">
        <w:rPr>
          <w:b/>
        </w:rPr>
        <w:t>iaus</w:t>
      </w:r>
      <w:proofErr w:type="spellEnd"/>
      <w:r w:rsidRPr="008B02FF">
        <w:rPr>
          <w:rFonts w:eastAsia="Calibri"/>
          <w:b/>
          <w:bCs/>
          <w:szCs w:val="22"/>
          <w:lang w:eastAsia="en-US"/>
        </w:rPr>
        <w:t xml:space="preserve"> pagal </w:t>
      </w:r>
      <w:proofErr w:type="spellStart"/>
      <w:r w:rsidRPr="008B02FF">
        <w:rPr>
          <w:rFonts w:eastAsia="Calibri"/>
          <w:b/>
          <w:bCs/>
          <w:szCs w:val="22"/>
          <w:lang w:eastAsia="en-US"/>
        </w:rPr>
        <w:t>Brad</w:t>
      </w:r>
      <w:proofErr w:type="spellEnd"/>
      <w:r w:rsidRPr="008B02FF">
        <w:rPr>
          <w:rFonts w:eastAsia="Calibri"/>
          <w:b/>
          <w:bCs/>
          <w:szCs w:val="22"/>
          <w:lang w:eastAsia="en-US"/>
        </w:rPr>
        <w:t xml:space="preserve"> ir </w:t>
      </w:r>
      <w:proofErr w:type="spellStart"/>
      <w:r w:rsidRPr="008B02FF">
        <w:rPr>
          <w:rFonts w:eastAsia="Calibri"/>
          <w:b/>
          <w:bCs/>
          <w:szCs w:val="22"/>
          <w:lang w:eastAsia="en-US"/>
        </w:rPr>
        <w:t>Deeb</w:t>
      </w:r>
      <w:proofErr w:type="spellEnd"/>
      <w:r w:rsidRPr="008B02FF">
        <w:rPr>
          <w:rFonts w:eastAsia="Calibri"/>
          <w:b/>
          <w:bCs/>
          <w:szCs w:val="22"/>
          <w:lang w:eastAsia="en-US"/>
        </w:rPr>
        <w:t>, 2025)</w:t>
      </w:r>
    </w:p>
    <w:p w14:paraId="5EED80FC" w14:textId="571CDE46" w:rsidR="00BC7891" w:rsidRPr="00B61DA9" w:rsidRDefault="0069493F">
      <w:pPr>
        <w:spacing w:line="360" w:lineRule="auto"/>
        <w:jc w:val="center"/>
        <w:rPr>
          <w:rFonts w:eastAsia="Calibri"/>
          <w:b/>
          <w:bCs/>
          <w:szCs w:val="22"/>
          <w:lang w:eastAsia="en-US"/>
        </w:rPr>
      </w:pPr>
      <w:r w:rsidRPr="00B61DA9">
        <w:br w:type="page"/>
      </w:r>
    </w:p>
    <w:p w14:paraId="587A2A1F" w14:textId="77777777" w:rsidR="00BC7891" w:rsidRPr="00B61DA9" w:rsidRDefault="0069493F">
      <w:pPr>
        <w:jc w:val="right"/>
        <w:rPr>
          <w:b/>
          <w:bCs/>
        </w:rPr>
      </w:pPr>
      <w:r w:rsidRPr="00B61DA9">
        <w:rPr>
          <w:b/>
          <w:bCs/>
        </w:rPr>
        <w:lastRenderedPageBreak/>
        <w:t>9 priedo tęsinys</w:t>
      </w:r>
    </w:p>
    <w:p w14:paraId="61AEDAA6" w14:textId="77777777" w:rsidR="00BC7891" w:rsidRPr="00B61DA9" w:rsidRDefault="0069493F">
      <w:pPr>
        <w:spacing w:line="360" w:lineRule="auto"/>
        <w:ind w:left="34" w:right="2" w:firstLine="720"/>
        <w:jc w:val="center"/>
        <w:rPr>
          <w:b/>
          <w:bCs/>
        </w:rPr>
      </w:pPr>
      <w:r w:rsidRPr="00B61DA9">
        <w:rPr>
          <w:b/>
          <w:bCs/>
        </w:rPr>
        <w:t>Paveikslo pavyzdys (3)</w:t>
      </w:r>
    </w:p>
    <w:p w14:paraId="0C070805" w14:textId="77777777" w:rsidR="00BC7891" w:rsidRDefault="00BC7891">
      <w:pPr>
        <w:jc w:val="right"/>
        <w:rPr>
          <w:b/>
          <w:bCs/>
        </w:rPr>
      </w:pPr>
    </w:p>
    <w:p w14:paraId="04CB6902" w14:textId="0815793E" w:rsidR="00BC7891" w:rsidRPr="00B61DA9" w:rsidRDefault="00026C2E" w:rsidP="00026C2E">
      <w:pPr>
        <w:jc w:val="right"/>
        <w:rPr>
          <w:b/>
          <w:bCs/>
        </w:rPr>
      </w:pPr>
      <w:r>
        <w:rPr>
          <w:b/>
          <w:bCs/>
          <w:noProof/>
        </w:rPr>
        <mc:AlternateContent>
          <mc:Choice Requires="wpc">
            <w:drawing>
              <wp:inline distT="0" distB="0" distL="0" distR="0" wp14:anchorId="17EA99EC" wp14:editId="310CA865">
                <wp:extent cx="6199505" cy="2840182"/>
                <wp:effectExtent l="0" t="0" r="0" b="0"/>
                <wp:docPr id="687116601"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38795043" name="Straight Arrow Connector 1038795043"/>
                        <wps:cNvCnPr>
                          <a:endCxn id="1015155305" idx="1"/>
                        </wps:cNvCnPr>
                        <wps:spPr>
                          <a:xfrm flipV="1">
                            <a:off x="3840033" y="1246516"/>
                            <a:ext cx="242673" cy="5197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wpg:cNvPr id="1995057016" name="Group 1995057016"/>
                        <wpg:cNvGrpSpPr/>
                        <wpg:grpSpPr>
                          <a:xfrm>
                            <a:off x="1127905" y="34527"/>
                            <a:ext cx="3985657" cy="2756714"/>
                            <a:chOff x="1127905" y="34527"/>
                            <a:chExt cx="3985657" cy="2756714"/>
                          </a:xfrm>
                        </wpg:grpSpPr>
                        <wps:wsp>
                          <wps:cNvPr id="3778323" name="Rectangle: Rounded Corners 3778323"/>
                          <wps:cNvSpPr/>
                          <wps:spPr>
                            <a:xfrm>
                              <a:off x="2576435" y="34527"/>
                              <a:ext cx="1031875" cy="74803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124976A" w14:textId="030A44F3" w:rsidR="00026C2E" w:rsidRDefault="00026C2E" w:rsidP="00026C2E">
                                <w:pPr>
                                  <w:jc w:val="center"/>
                                  <w:rPr>
                                    <w:sz w:val="20"/>
                                    <w:szCs w:val="20"/>
                                  </w:rPr>
                                </w:pPr>
                                <w:r>
                                  <w:rPr>
                                    <w:sz w:val="20"/>
                                    <w:szCs w:val="20"/>
                                  </w:rPr>
                                  <w:t>Ekonominiai veiksniai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0988113" name="Rectangle: Rounded Corners 1320988113"/>
                          <wps:cNvSpPr/>
                          <wps:spPr>
                            <a:xfrm>
                              <a:off x="1127905" y="872501"/>
                              <a:ext cx="1031240" cy="74803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EDA5145" w14:textId="2B5E07D2" w:rsidR="00026C2E" w:rsidRDefault="00026C2E" w:rsidP="00026C2E">
                                <w:pPr>
                                  <w:jc w:val="center"/>
                                  <w:rPr>
                                    <w:sz w:val="20"/>
                                    <w:szCs w:val="20"/>
                                  </w:rPr>
                                </w:pPr>
                                <w:r>
                                  <w:rPr>
                                    <w:sz w:val="20"/>
                                    <w:szCs w:val="20"/>
                                  </w:rPr>
                                  <w:t>Socialiniai-kultūriniai veiksniai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5155305" name="Rectangle: Rounded Corners 1015155305"/>
                          <wps:cNvSpPr/>
                          <wps:spPr>
                            <a:xfrm>
                              <a:off x="4082957" y="872501"/>
                              <a:ext cx="1030605" cy="74803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8C2A6C1" w14:textId="72F24620" w:rsidR="00026C2E" w:rsidRDefault="00026C2E" w:rsidP="00026C2E">
                                <w:pPr>
                                  <w:jc w:val="center"/>
                                  <w:rPr>
                                    <w:sz w:val="20"/>
                                    <w:szCs w:val="20"/>
                                  </w:rPr>
                                </w:pPr>
                                <w:r>
                                  <w:rPr>
                                    <w:sz w:val="20"/>
                                    <w:szCs w:val="20"/>
                                  </w:rPr>
                                  <w:t>Švietimo veiksniai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9481074" name="Rectangle: Rounded Corners 719481074"/>
                          <wps:cNvSpPr/>
                          <wps:spPr>
                            <a:xfrm>
                              <a:off x="1870255" y="2043211"/>
                              <a:ext cx="1030605" cy="74803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E66EF19" w14:textId="5860D775" w:rsidR="00026C2E" w:rsidRDefault="00026C2E" w:rsidP="00026C2E">
                                <w:pPr>
                                  <w:jc w:val="center"/>
                                  <w:rPr>
                                    <w:sz w:val="20"/>
                                    <w:szCs w:val="20"/>
                                  </w:rPr>
                                </w:pPr>
                                <w:r>
                                  <w:rPr>
                                    <w:sz w:val="20"/>
                                    <w:szCs w:val="20"/>
                                  </w:rPr>
                                  <w:t>KGVK veiklos veiksniai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723193" name="Rectangle: Rounded Corners 286723193"/>
                          <wps:cNvSpPr/>
                          <wps:spPr>
                            <a:xfrm>
                              <a:off x="3262636" y="2043211"/>
                              <a:ext cx="1030605" cy="74803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7BA47EC" w14:textId="03FF48CF" w:rsidR="00026C2E" w:rsidRDefault="00026C2E" w:rsidP="00026C2E">
                                <w:pPr>
                                  <w:jc w:val="center"/>
                                  <w:rPr>
                                    <w:sz w:val="20"/>
                                    <w:szCs w:val="20"/>
                                  </w:rPr>
                                </w:pPr>
                                <w:r>
                                  <w:rPr>
                                    <w:sz w:val="20"/>
                                    <w:szCs w:val="20"/>
                                  </w:rPr>
                                  <w:t>Psichologiniai veiksniai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65252288" name="Group 265252288"/>
                          <wpg:cNvGrpSpPr/>
                          <wpg:grpSpPr>
                            <a:xfrm>
                              <a:off x="2159145" y="782557"/>
                              <a:ext cx="1923812" cy="1260654"/>
                              <a:chOff x="2159145" y="782557"/>
                              <a:chExt cx="1923812" cy="1260654"/>
                            </a:xfrm>
                          </wpg:grpSpPr>
                          <wps:wsp>
                            <wps:cNvPr id="875324690" name="Rectangle: Rounded Corners 875324690"/>
                            <wps:cNvSpPr/>
                            <wps:spPr>
                              <a:xfrm>
                                <a:off x="2576434" y="1080655"/>
                                <a:ext cx="1032331" cy="74814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CCED974" w14:textId="4E571173" w:rsidR="00026C2E" w:rsidRPr="00026C2E" w:rsidRDefault="00026C2E" w:rsidP="00026C2E">
                                  <w:pPr>
                                    <w:jc w:val="center"/>
                                    <w:rPr>
                                      <w:sz w:val="20"/>
                                      <w:szCs w:val="20"/>
                                    </w:rPr>
                                  </w:pPr>
                                  <w:r w:rsidRPr="00026C2E">
                                    <w:rPr>
                                      <w:sz w:val="20"/>
                                      <w:szCs w:val="20"/>
                                    </w:rPr>
                                    <w:t>KGKV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448784" name="Straight Arrow Connector 1209448784"/>
                            <wps:cNvCnPr>
                              <a:stCxn id="875324690" idx="0"/>
                              <a:endCxn id="3778323" idx="2"/>
                            </wps:cNvCnPr>
                            <wps:spPr>
                              <a:xfrm flipH="1" flipV="1">
                                <a:off x="3092373" y="782557"/>
                                <a:ext cx="227" cy="298098"/>
                              </a:xfrm>
                              <a:prstGeom prst="straightConnector1">
                                <a:avLst/>
                              </a:prstGeom>
                              <a:ln w="19050" cap="flat" cmpd="sng" algn="ctr">
                                <a:solidFill>
                                  <a:schemeClr val="accent4"/>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50184999" name="Straight Arrow Connector 550184999"/>
                            <wps:cNvCnPr>
                              <a:stCxn id="875324690" idx="1"/>
                              <a:endCxn id="1320988113" idx="3"/>
                            </wps:cNvCnPr>
                            <wps:spPr>
                              <a:xfrm flipH="1" flipV="1">
                                <a:off x="2159145" y="1246516"/>
                                <a:ext cx="417289" cy="208212"/>
                              </a:xfrm>
                              <a:prstGeom prst="straightConnector1">
                                <a:avLst/>
                              </a:prstGeom>
                              <a:ln w="19050" cap="flat" cmpd="sng" algn="ctr">
                                <a:solidFill>
                                  <a:schemeClr val="accent4"/>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323518980" name="Straight Arrow Connector 1323518980"/>
                            <wps:cNvCnPr>
                              <a:endCxn id="719481074" idx="0"/>
                            </wps:cNvCnPr>
                            <wps:spPr>
                              <a:xfrm flipH="1">
                                <a:off x="2385402" y="1828800"/>
                                <a:ext cx="426887" cy="214411"/>
                              </a:xfrm>
                              <a:prstGeom prst="straightConnector1">
                                <a:avLst/>
                              </a:prstGeom>
                              <a:ln w="19050" cap="flat" cmpd="sng" algn="ctr">
                                <a:solidFill>
                                  <a:schemeClr val="accent4"/>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68306332" name="Straight Arrow Connector 568306332"/>
                            <wps:cNvCnPr>
                              <a:stCxn id="875324690" idx="3"/>
                              <a:endCxn id="1015155305" idx="1"/>
                            </wps:cNvCnPr>
                            <wps:spPr>
                              <a:xfrm flipV="1">
                                <a:off x="3608765" y="1246516"/>
                                <a:ext cx="474192" cy="208212"/>
                              </a:xfrm>
                              <a:prstGeom prst="straightConnector1">
                                <a:avLst/>
                              </a:prstGeom>
                              <a:ln w="19050" cap="flat" cmpd="sng" algn="ctr">
                                <a:solidFill>
                                  <a:schemeClr val="accent4"/>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1775823" name="Straight Arrow Connector 51775823"/>
                            <wps:cNvCnPr>
                              <a:endCxn id="286723193" idx="0"/>
                            </wps:cNvCnPr>
                            <wps:spPr>
                              <a:xfrm>
                                <a:off x="3408218" y="1828800"/>
                                <a:ext cx="369474" cy="214411"/>
                              </a:xfrm>
                              <a:prstGeom prst="straightConnector1">
                                <a:avLst/>
                              </a:prstGeom>
                              <a:ln w="19050" cap="flat" cmpd="sng" algn="ctr">
                                <a:solidFill>
                                  <a:schemeClr val="accent4"/>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grpSp>
                      </wpg:wgp>
                    </wpc:wpc>
                  </a:graphicData>
                </a:graphic>
              </wp:inline>
            </w:drawing>
          </mc:Choice>
          <mc:Fallback>
            <w:pict>
              <v:group w14:anchorId="17EA99EC" id="Canvas 7" o:spid="_x0000_s1035" editas="canvas" style="width:488.15pt;height:223.65pt;mso-position-horizontal-relative:char;mso-position-vertical-relative:line" coordsize="61995,2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">
                <v:shape id="_x0000_s1036" type="#_x0000_t75" style="position:absolute;width:61995;height:28397;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1038795043" o:spid="_x0000_s1037" type="#_x0000_t32" style="position:absolute;left:38400;top:12465;width:2427;height:5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" stroked="f" strokeweight=".5pt">
                  <v:stroke endarrow="block" joinstyle="miter"/>
                </v:shape>
                <v:group id="Group 1995057016" o:spid="_x0000_s1038" style="position:absolute;left:11279;top:345;width:39856;height:27567" coordorigin="11279,345" coordsize="39856,2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">
                  <v:roundrect id="Rectangle: Rounded Corners 3778323" o:spid="_x0000_s1039" style="position:absolute;left:25764;top:345;width:10319;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" fillcolor="#ffd555 [2167]" stroked="f" strokeweight=".5pt">
                    <v:fill color2="#ffcc31 [2615]" colors="0 #ffdb9d;.5 #ffd68f;1 #ffd07a" focus="100%" type="gradient">
                      <o:fill v:ext="view" type="gradientUnscaled"/>
                    </v:fill>
                    <v:stroke joinstyle="miter"/>
                    <v:textbox>
                      <w:txbxContent>
                        <w:p w14:paraId="3124976A" w14:textId="030A44F3" w:rsidR="00026C2E" w:rsidRDefault="00026C2E" w:rsidP="00026C2E">
                          <w:pPr>
                            <w:jc w:val="center"/>
                            <w:rPr>
                              <w:sz w:val="20"/>
                              <w:szCs w:val="20"/>
                            </w:rPr>
                          </w:pPr>
                          <w:r>
                            <w:rPr>
                              <w:sz w:val="20"/>
                              <w:szCs w:val="20"/>
                            </w:rPr>
                            <w:t>Ekonominiai veiksniai</w:t>
                          </w:r>
                        </w:p>
                      </w:txbxContent>
                    </v:textbox>
                  </v:roundrect>
                  <v:roundrect id="Rectangle: Rounded Corners 1320988113" o:spid="_x0000_s1040" style="position:absolute;left:11279;top:8725;width:10312;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" fillcolor="#ffd555 [2167]" stroked="f" strokeweight=".5pt">
                    <v:fill color2="#ffcc31 [2615]" colors="0 #ffdb9d;.5 #ffd68f;1 #ffd07a" focus="100%" type="gradient">
                      <o:fill v:ext="view" type="gradientUnscaled"/>
                    </v:fill>
                    <v:stroke joinstyle="miter"/>
                    <v:textbox>
                      <w:txbxContent>
                        <w:p w14:paraId="1EDA5145" w14:textId="2B5E07D2" w:rsidR="00026C2E" w:rsidRDefault="00026C2E" w:rsidP="00026C2E">
                          <w:pPr>
                            <w:jc w:val="center"/>
                            <w:rPr>
                              <w:sz w:val="20"/>
                              <w:szCs w:val="20"/>
                            </w:rPr>
                          </w:pPr>
                          <w:r>
                            <w:rPr>
                              <w:sz w:val="20"/>
                              <w:szCs w:val="20"/>
                            </w:rPr>
                            <w:t>Socialiniai-kultūriniai veiksniai</w:t>
                          </w:r>
                        </w:p>
                      </w:txbxContent>
                    </v:textbox>
                  </v:roundrect>
                  <v:roundrect id="Rectangle: Rounded Corners 1015155305" o:spid="_x0000_s1041" style="position:absolute;left:40829;top:8725;width:10306;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" fillcolor="#ffd555 [2167]" stroked="f" strokeweight=".5pt">
                    <v:fill color2="#ffcc31 [2615]" colors="0 #ffdb9d;.5 #ffd68f;1 #ffd07a" focus="100%" type="gradient">
                      <o:fill v:ext="view" type="gradientUnscaled"/>
                    </v:fill>
                    <v:stroke joinstyle="miter"/>
                    <v:textbox>
                      <w:txbxContent>
                        <w:p w14:paraId="18C2A6C1" w14:textId="72F24620" w:rsidR="00026C2E" w:rsidRDefault="00026C2E" w:rsidP="00026C2E">
                          <w:pPr>
                            <w:jc w:val="center"/>
                            <w:rPr>
                              <w:sz w:val="20"/>
                              <w:szCs w:val="20"/>
                            </w:rPr>
                          </w:pPr>
                          <w:r>
                            <w:rPr>
                              <w:sz w:val="20"/>
                              <w:szCs w:val="20"/>
                            </w:rPr>
                            <w:t>Švietimo veiksniai</w:t>
                          </w:r>
                        </w:p>
                      </w:txbxContent>
                    </v:textbox>
                  </v:roundrect>
                  <v:roundrect id="Rectangle: Rounded Corners 719481074" o:spid="_x0000_s1042" style="position:absolute;left:18702;top:20432;width:10306;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" fillcolor="#ffd555 [2167]" stroked="f" strokeweight=".5pt">
                    <v:fill color2="#ffcc31 [2615]" colors="0 #ffdb9d;.5 #ffd68f;1 #ffd07a" focus="100%" type="gradient">
                      <o:fill v:ext="view" type="gradientUnscaled"/>
                    </v:fill>
                    <v:stroke joinstyle="miter"/>
                    <v:textbox>
                      <w:txbxContent>
                        <w:p w14:paraId="5E66EF19" w14:textId="5860D775" w:rsidR="00026C2E" w:rsidRDefault="00026C2E" w:rsidP="00026C2E">
                          <w:pPr>
                            <w:jc w:val="center"/>
                            <w:rPr>
                              <w:sz w:val="20"/>
                              <w:szCs w:val="20"/>
                            </w:rPr>
                          </w:pPr>
                          <w:r>
                            <w:rPr>
                              <w:sz w:val="20"/>
                              <w:szCs w:val="20"/>
                            </w:rPr>
                            <w:t>KGVK veiklos veiksniai</w:t>
                          </w:r>
                        </w:p>
                      </w:txbxContent>
                    </v:textbox>
                  </v:roundrect>
                  <v:roundrect id="Rectangle: Rounded Corners 286723193" o:spid="_x0000_s1043" style="position:absolute;left:32626;top:20432;width:10306;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" fillcolor="#ffd555 [2167]" stroked="f" strokeweight=".5pt">
                    <v:fill color2="#ffcc31 [2615]" colors="0 #ffdb9d;.5 #ffd68f;1 #ffd07a" focus="100%" type="gradient">
                      <o:fill v:ext="view" type="gradientUnscaled"/>
                    </v:fill>
                    <v:stroke joinstyle="miter"/>
                    <v:textbox>
                      <w:txbxContent>
                        <w:p w14:paraId="27BA47EC" w14:textId="03FF48CF" w:rsidR="00026C2E" w:rsidRDefault="00026C2E" w:rsidP="00026C2E">
                          <w:pPr>
                            <w:jc w:val="center"/>
                            <w:rPr>
                              <w:sz w:val="20"/>
                              <w:szCs w:val="20"/>
                            </w:rPr>
                          </w:pPr>
                          <w:r>
                            <w:rPr>
                              <w:sz w:val="20"/>
                              <w:szCs w:val="20"/>
                            </w:rPr>
                            <w:t>Psichologiniai veiksniai</w:t>
                          </w:r>
                        </w:p>
                      </w:txbxContent>
                    </v:textbox>
                  </v:roundrect>
                  <v:group id="Group 265252288" o:spid="_x0000_s1044" style="position:absolute;left:21591;top:7825;width:19238;height:12607" coordorigin="21591,7825" coordsize="19238,1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">
                    <v:roundrect id="Rectangle: Rounded Corners 875324690" o:spid="_x0000_s1045" style="position:absolute;left:25764;top:10806;width:10323;height:7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" fillcolor="#ffd555 [2167]" stroked="f" strokeweight=".5pt">
                      <v:fill color2="#ffcc31 [2615]" colors="0 #ffdb9d;.5 #ffd68f;1 #ffd07a" focus="100%" type="gradient">
                        <o:fill v:ext="view" type="gradientUnscaled"/>
                      </v:fill>
                      <v:stroke joinstyle="miter"/>
                      <v:textbox>
                        <w:txbxContent>
                          <w:p w14:paraId="5CCED974" w14:textId="4E571173" w:rsidR="00026C2E" w:rsidRPr="00026C2E" w:rsidRDefault="00026C2E" w:rsidP="00026C2E">
                            <w:pPr>
                              <w:jc w:val="center"/>
                              <w:rPr>
                                <w:sz w:val="20"/>
                                <w:szCs w:val="20"/>
                              </w:rPr>
                            </w:pPr>
                            <w:r w:rsidRPr="00026C2E">
                              <w:rPr>
                                <w:sz w:val="20"/>
                                <w:szCs w:val="20"/>
                              </w:rPr>
                              <w:t>KGKV</w:t>
                            </w:r>
                          </w:p>
                        </w:txbxContent>
                      </v:textbox>
                    </v:roundrect>
                    <v:shape id="Straight Arrow Connector 1209448784" o:spid="_x0000_s1046" type="#_x0000_t32" style="position:absolute;left:30923;top:7825;width:3;height:29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" strokecolor="#ffc000 [3207]" strokeweight="1.5pt">
                      <v:stroke endarrow="open"/>
                    </v:shape>
                    <v:shape id="Straight Arrow Connector 550184999" o:spid="_x0000_s1047" type="#_x0000_t32" style="position:absolute;left:21591;top:12465;width:4173;height:20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" strokecolor="#ffc000 [3207]" strokeweight="1.5pt">
                      <v:stroke endarrow="open"/>
                    </v:shape>
                    <v:shape id="Straight Arrow Connector 1323518980" o:spid="_x0000_s1048" type="#_x0000_t32" style="position:absolute;left:23854;top:18288;width:4268;height:2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" strokecolor="#ffc000 [3207]" strokeweight="1.5pt">
                      <v:stroke endarrow="open"/>
                    </v:shape>
                    <v:shape id="Straight Arrow Connector 568306332" o:spid="_x0000_s1049" type="#_x0000_t32" style="position:absolute;left:36087;top:12465;width:4742;height:20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" strokecolor="#ffc000 [3207]" strokeweight="1.5pt">
                      <v:stroke endarrow="open"/>
                    </v:shape>
                    <v:shape id="Straight Arrow Connector 51775823" o:spid="_x0000_s1050" type="#_x0000_t32" style="position:absolute;left:34082;top:18288;width:3694;height:2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" strokecolor="#ffc000 [3207]" strokeweight="1.5pt">
                      <v:stroke endarrow="open"/>
                    </v:shape>
                  </v:group>
                </v:group>
                <w10:anchorlock/>
              </v:group>
            </w:pict>
          </mc:Fallback>
        </mc:AlternateContent>
      </w:r>
    </w:p>
    <w:p w14:paraId="55FBF3F0" w14:textId="5B9FDAC1" w:rsidR="00E04E0F" w:rsidRPr="00B61DA9" w:rsidRDefault="00E04E0F">
      <w:pPr>
        <w:jc w:val="center"/>
        <w:rPr>
          <w:b/>
          <w:bCs/>
        </w:rPr>
      </w:pPr>
    </w:p>
    <w:p w14:paraId="0A882641" w14:textId="76FCA968" w:rsidR="00BC7891" w:rsidRPr="00B61DA9" w:rsidRDefault="0069493F">
      <w:pPr>
        <w:jc w:val="center"/>
        <w:rPr>
          <w:b/>
          <w:bCs/>
        </w:rPr>
      </w:pPr>
      <w:r w:rsidRPr="00B61DA9">
        <w:rPr>
          <w:b/>
          <w:bCs/>
        </w:rPr>
        <w:t>3 pav. Veiksniai, darantys įtaką kaimo gamybos kooperatyvų veiklai (KGKV) (</w:t>
      </w:r>
      <w:proofErr w:type="spellStart"/>
      <w:r w:rsidRPr="00B61DA9">
        <w:rPr>
          <w:b/>
          <w:bCs/>
        </w:rPr>
        <w:t>Akbari</w:t>
      </w:r>
      <w:proofErr w:type="spellEnd"/>
      <w:r w:rsidRPr="00B61DA9">
        <w:rPr>
          <w:b/>
          <w:bCs/>
        </w:rPr>
        <w:t xml:space="preserve"> ir </w:t>
      </w:r>
      <w:proofErr w:type="spellStart"/>
      <w:r w:rsidRPr="00B61DA9">
        <w:rPr>
          <w:b/>
          <w:bCs/>
        </w:rPr>
        <w:t>kt</w:t>
      </w:r>
      <w:proofErr w:type="spellEnd"/>
      <w:r w:rsidRPr="00B61DA9">
        <w:rPr>
          <w:b/>
          <w:bCs/>
        </w:rPr>
        <w:t>, 2023)</w:t>
      </w:r>
    </w:p>
    <w:p w14:paraId="24304BC1" w14:textId="77777777" w:rsidR="00BC7891" w:rsidRPr="00B61DA9" w:rsidRDefault="0069493F">
      <w:pPr>
        <w:rPr>
          <w:sz w:val="20"/>
          <w:szCs w:val="20"/>
        </w:rPr>
      </w:pPr>
      <w:r w:rsidRPr="00B61DA9">
        <w:rPr>
          <w:b/>
          <w:bCs/>
          <w:sz w:val="20"/>
          <w:szCs w:val="20"/>
        </w:rPr>
        <w:t xml:space="preserve">Pastaba. </w:t>
      </w:r>
      <w:r w:rsidRPr="00B61DA9">
        <w:rPr>
          <w:sz w:val="20"/>
          <w:szCs w:val="20"/>
        </w:rPr>
        <w:t xml:space="preserve">Paveikslas iš </w:t>
      </w:r>
      <w:proofErr w:type="spellStart"/>
      <w:r w:rsidRPr="00B61DA9">
        <w:rPr>
          <w:i/>
          <w:iCs/>
          <w:sz w:val="20"/>
          <w:szCs w:val="20"/>
        </w:rPr>
        <w:t>Performance</w:t>
      </w:r>
      <w:proofErr w:type="spellEnd"/>
      <w:r w:rsidRPr="00B61DA9">
        <w:rPr>
          <w:i/>
          <w:iCs/>
          <w:sz w:val="20"/>
          <w:szCs w:val="20"/>
        </w:rPr>
        <w:t xml:space="preserve"> </w:t>
      </w:r>
      <w:proofErr w:type="spellStart"/>
      <w:r w:rsidRPr="00B61DA9">
        <w:rPr>
          <w:i/>
          <w:iCs/>
          <w:sz w:val="20"/>
          <w:szCs w:val="20"/>
        </w:rPr>
        <w:t>of</w:t>
      </w:r>
      <w:proofErr w:type="spellEnd"/>
      <w:r w:rsidRPr="00B61DA9">
        <w:rPr>
          <w:i/>
          <w:iCs/>
          <w:sz w:val="20"/>
          <w:szCs w:val="20"/>
        </w:rPr>
        <w:t xml:space="preserve"> </w:t>
      </w:r>
      <w:proofErr w:type="spellStart"/>
      <w:r w:rsidRPr="00B61DA9">
        <w:rPr>
          <w:i/>
          <w:iCs/>
          <w:sz w:val="20"/>
          <w:szCs w:val="20"/>
        </w:rPr>
        <w:t>rural</w:t>
      </w:r>
      <w:proofErr w:type="spellEnd"/>
      <w:r w:rsidRPr="00B61DA9">
        <w:rPr>
          <w:i/>
          <w:iCs/>
          <w:sz w:val="20"/>
          <w:szCs w:val="20"/>
        </w:rPr>
        <w:t xml:space="preserve"> </w:t>
      </w:r>
      <w:proofErr w:type="spellStart"/>
      <w:r w:rsidRPr="00B61DA9">
        <w:rPr>
          <w:i/>
          <w:iCs/>
          <w:sz w:val="20"/>
          <w:szCs w:val="20"/>
        </w:rPr>
        <w:t>cooperatives</w:t>
      </w:r>
      <w:proofErr w:type="spellEnd"/>
      <w:r w:rsidRPr="00B61DA9">
        <w:rPr>
          <w:i/>
          <w:iCs/>
          <w:sz w:val="20"/>
          <w:szCs w:val="20"/>
        </w:rPr>
        <w:t xml:space="preserve">’ </w:t>
      </w:r>
      <w:proofErr w:type="spellStart"/>
      <w:r w:rsidRPr="00B61DA9">
        <w:rPr>
          <w:i/>
          <w:iCs/>
          <w:sz w:val="20"/>
          <w:szCs w:val="20"/>
        </w:rPr>
        <w:t>production</w:t>
      </w:r>
      <w:proofErr w:type="spellEnd"/>
      <w:r w:rsidRPr="00B61DA9">
        <w:rPr>
          <w:i/>
          <w:iCs/>
          <w:sz w:val="20"/>
          <w:szCs w:val="20"/>
        </w:rPr>
        <w:t xml:space="preserve"> </w:t>
      </w:r>
      <w:proofErr w:type="spellStart"/>
      <w:r w:rsidRPr="00B61DA9">
        <w:rPr>
          <w:i/>
          <w:iCs/>
          <w:sz w:val="20"/>
          <w:szCs w:val="20"/>
        </w:rPr>
        <w:t>in</w:t>
      </w:r>
      <w:proofErr w:type="spellEnd"/>
      <w:r w:rsidRPr="00B61DA9">
        <w:rPr>
          <w:i/>
          <w:iCs/>
          <w:sz w:val="20"/>
          <w:szCs w:val="20"/>
        </w:rPr>
        <w:t xml:space="preserve"> </w:t>
      </w:r>
      <w:proofErr w:type="spellStart"/>
      <w:r w:rsidRPr="00B61DA9">
        <w:rPr>
          <w:i/>
          <w:iCs/>
          <w:sz w:val="20"/>
          <w:szCs w:val="20"/>
        </w:rPr>
        <w:t>Iran</w:t>
      </w:r>
      <w:proofErr w:type="spellEnd"/>
      <w:r w:rsidRPr="00B61DA9">
        <w:rPr>
          <w:i/>
          <w:iCs/>
          <w:sz w:val="20"/>
          <w:szCs w:val="20"/>
        </w:rPr>
        <w:t xml:space="preserve">: </w:t>
      </w:r>
      <w:proofErr w:type="spellStart"/>
      <w:r w:rsidRPr="00B61DA9">
        <w:rPr>
          <w:i/>
          <w:iCs/>
          <w:sz w:val="20"/>
          <w:szCs w:val="20"/>
        </w:rPr>
        <w:t>Implications</w:t>
      </w:r>
      <w:proofErr w:type="spellEnd"/>
      <w:r w:rsidRPr="00B61DA9">
        <w:rPr>
          <w:i/>
          <w:iCs/>
          <w:sz w:val="20"/>
          <w:szCs w:val="20"/>
        </w:rPr>
        <w:t xml:space="preserve"> </w:t>
      </w:r>
      <w:proofErr w:type="spellStart"/>
      <w:r w:rsidRPr="00B61DA9">
        <w:rPr>
          <w:i/>
          <w:iCs/>
          <w:sz w:val="20"/>
          <w:szCs w:val="20"/>
        </w:rPr>
        <w:t>for</w:t>
      </w:r>
      <w:proofErr w:type="spellEnd"/>
      <w:r w:rsidRPr="00B61DA9">
        <w:rPr>
          <w:i/>
          <w:iCs/>
          <w:sz w:val="20"/>
          <w:szCs w:val="20"/>
        </w:rPr>
        <w:t xml:space="preserve"> </w:t>
      </w:r>
      <w:proofErr w:type="spellStart"/>
      <w:r w:rsidRPr="00B61DA9">
        <w:rPr>
          <w:i/>
          <w:iCs/>
          <w:sz w:val="20"/>
          <w:szCs w:val="20"/>
        </w:rPr>
        <w:t>sustainable</w:t>
      </w:r>
      <w:proofErr w:type="spellEnd"/>
      <w:r w:rsidRPr="00B61DA9">
        <w:rPr>
          <w:i/>
          <w:iCs/>
          <w:sz w:val="20"/>
          <w:szCs w:val="20"/>
        </w:rPr>
        <w:t xml:space="preserve"> </w:t>
      </w:r>
      <w:proofErr w:type="spellStart"/>
      <w:r w:rsidRPr="00B61DA9">
        <w:rPr>
          <w:i/>
          <w:iCs/>
          <w:sz w:val="20"/>
          <w:szCs w:val="20"/>
        </w:rPr>
        <w:t>development</w:t>
      </w:r>
      <w:proofErr w:type="spellEnd"/>
      <w:r w:rsidRPr="00B61DA9">
        <w:rPr>
          <w:sz w:val="20"/>
          <w:szCs w:val="20"/>
        </w:rPr>
        <w:t xml:space="preserve">, pagal </w:t>
      </w:r>
      <w:proofErr w:type="spellStart"/>
      <w:r w:rsidRPr="00B61DA9">
        <w:rPr>
          <w:sz w:val="20"/>
          <w:szCs w:val="20"/>
        </w:rPr>
        <w:t>Akbari</w:t>
      </w:r>
      <w:proofErr w:type="spellEnd"/>
      <w:r w:rsidRPr="00B61DA9">
        <w:rPr>
          <w:sz w:val="20"/>
          <w:szCs w:val="20"/>
        </w:rPr>
        <w:t xml:space="preserve"> ir </w:t>
      </w:r>
      <w:proofErr w:type="spellStart"/>
      <w:r w:rsidRPr="00B61DA9">
        <w:rPr>
          <w:sz w:val="20"/>
          <w:szCs w:val="20"/>
        </w:rPr>
        <w:t>kt</w:t>
      </w:r>
      <w:proofErr w:type="spellEnd"/>
      <w:r w:rsidRPr="00B61DA9">
        <w:rPr>
          <w:sz w:val="20"/>
          <w:szCs w:val="20"/>
        </w:rPr>
        <w:t xml:space="preserve">, 2023. Viešai prieinamas. Gautas iš </w:t>
      </w:r>
      <w:hyperlink r:id="rId12">
        <w:r w:rsidRPr="00B61DA9">
          <w:rPr>
            <w:rStyle w:val="Hipersaitas"/>
            <w:sz w:val="20"/>
            <w:szCs w:val="20"/>
          </w:rPr>
          <w:t>https://www.sciencedirect.com/science/article/pii/S0959652623009940</w:t>
        </w:r>
      </w:hyperlink>
      <w:r w:rsidRPr="00B61DA9">
        <w:rPr>
          <w:sz w:val="20"/>
          <w:szCs w:val="20"/>
        </w:rPr>
        <w:t xml:space="preserve"> </w:t>
      </w:r>
    </w:p>
    <w:p w14:paraId="6B3A4741" w14:textId="77777777" w:rsidR="00026C2E" w:rsidRDefault="00026C2E">
      <w:pPr>
        <w:rPr>
          <w:b/>
          <w:bCs/>
        </w:rPr>
      </w:pPr>
    </w:p>
    <w:p w14:paraId="0FB17FF0" w14:textId="77777777" w:rsidR="00BB3E6F" w:rsidRDefault="00BB3E6F">
      <w:pPr>
        <w:rPr>
          <w:b/>
          <w:bCs/>
        </w:rPr>
      </w:pPr>
    </w:p>
    <w:p w14:paraId="2FEEF875" w14:textId="77777777" w:rsidR="00BC7891" w:rsidRDefault="0069493F" w:rsidP="00026C2E">
      <w:pPr>
        <w:spacing w:line="360" w:lineRule="auto"/>
        <w:ind w:right="2"/>
        <w:jc w:val="center"/>
        <w:rPr>
          <w:b/>
          <w:bCs/>
        </w:rPr>
      </w:pPr>
      <w:r w:rsidRPr="00BB3E6F">
        <w:rPr>
          <w:b/>
          <w:bCs/>
        </w:rPr>
        <w:t>Paveikslo pavyzdys (4)</w:t>
      </w:r>
    </w:p>
    <w:p w14:paraId="2CB4E33F" w14:textId="300FE965" w:rsidR="00026C2E" w:rsidRDefault="00026C2E" w:rsidP="00026C2E">
      <w:pPr>
        <w:spacing w:line="360" w:lineRule="auto"/>
        <w:ind w:right="2"/>
        <w:jc w:val="center"/>
        <w:rPr>
          <w:b/>
          <w:bCs/>
        </w:rPr>
      </w:pPr>
      <w:r>
        <w:rPr>
          <w:b/>
          <w:bCs/>
          <w:noProof/>
        </w:rPr>
        <mc:AlternateContent>
          <mc:Choice Requires="wpc">
            <w:drawing>
              <wp:inline distT="0" distB="0" distL="0" distR="0" wp14:anchorId="6D79A6A0" wp14:editId="7AFA1B0A">
                <wp:extent cx="5486400" cy="2092037"/>
                <wp:effectExtent l="0" t="0" r="0" b="3810"/>
                <wp:docPr id="292934754"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841858017" name="Group 841858017"/>
                        <wpg:cNvGrpSpPr/>
                        <wpg:grpSpPr>
                          <a:xfrm>
                            <a:off x="563447" y="66714"/>
                            <a:ext cx="4451009" cy="1941671"/>
                            <a:chOff x="563447" y="586258"/>
                            <a:chExt cx="4451009" cy="1941671"/>
                          </a:xfrm>
                        </wpg:grpSpPr>
                        <wpg:grpSp>
                          <wpg:cNvPr id="1360808813" name="Group 1360808813"/>
                          <wpg:cNvGrpSpPr/>
                          <wpg:grpSpPr>
                            <a:xfrm>
                              <a:off x="563447" y="586258"/>
                              <a:ext cx="4451009" cy="1941671"/>
                              <a:chOff x="563447" y="586258"/>
                              <a:chExt cx="4451009" cy="1941671"/>
                            </a:xfrm>
                          </wpg:grpSpPr>
                          <wpg:grpSp>
                            <wpg:cNvPr id="1531870271" name="Group 1531870271"/>
                            <wpg:cNvGrpSpPr/>
                            <wpg:grpSpPr>
                              <a:xfrm>
                                <a:off x="2154278" y="586258"/>
                                <a:ext cx="1277153" cy="387685"/>
                                <a:chOff x="1493374" y="0"/>
                                <a:chExt cx="1203426" cy="277766"/>
                              </a:xfrm>
                              <a:scene3d>
                                <a:camera prst="orthographicFront"/>
                                <a:lightRig rig="flat" dir="t"/>
                              </a:scene3d>
                            </wpg:grpSpPr>
                            <wps:wsp>
                              <wps:cNvPr id="1575140631" name="Rectangle: Rounded Corners 1575140631"/>
                              <wps:cNvSpPr/>
                              <wps:spPr>
                                <a:xfrm>
                                  <a:off x="1493477" y="0"/>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1299124333" name="Rectangle: Rounded Corners 6"/>
                              <wps:cNvSpPr txBox="1"/>
                              <wps:spPr>
                                <a:xfrm>
                                  <a:off x="1493374" y="0"/>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22A3667E" w14:textId="77777777" w:rsidR="00026C2E" w:rsidRDefault="00026C2E" w:rsidP="00D97A76">
                                    <w:pPr>
                                      <w:jc w:val="center"/>
                                      <w:rPr>
                                        <w:color w:val="000000"/>
                                        <w:kern w:val="24"/>
                                        <w:sz w:val="20"/>
                                        <w:szCs w:val="20"/>
                                      </w:rPr>
                                    </w:pPr>
                                    <w:r>
                                      <w:rPr>
                                        <w:color w:val="000000"/>
                                        <w:kern w:val="24"/>
                                        <w:sz w:val="20"/>
                                        <w:szCs w:val="20"/>
                                      </w:rPr>
                                      <w:t>Klasifikavimas</w:t>
                                    </w:r>
                                  </w:p>
                                </w:txbxContent>
                              </wps:txbx>
                              <wps:bodyPr spcFirstLastPara="0" vert="horz" wrap="square" lIns="12700" tIns="12700" rIns="12700" bIns="12700" numCol="1" spcCol="1270" anchor="ctr" anchorCtr="0">
                                <a:noAutofit/>
                              </wps:bodyPr>
                            </wps:wsp>
                          </wpg:grpSp>
                          <wpg:grpSp>
                            <wpg:cNvPr id="1890606901" name="Group 1890606901"/>
                            <wpg:cNvGrpSpPr/>
                            <wpg:grpSpPr>
                              <a:xfrm>
                                <a:off x="3521379" y="851474"/>
                                <a:ext cx="1277044" cy="387685"/>
                                <a:chOff x="2420827" y="446588"/>
                                <a:chExt cx="1203323" cy="277766"/>
                              </a:xfrm>
                              <a:scene3d>
                                <a:camera prst="orthographicFront"/>
                                <a:lightRig rig="flat" dir="t"/>
                              </a:scene3d>
                            </wpg:grpSpPr>
                            <wps:wsp>
                              <wps:cNvPr id="539360999" name="Rectangle: Rounded Corners 539360999"/>
                              <wps:cNvSpPr/>
                              <wps:spPr>
                                <a:xfrm>
                                  <a:off x="2420827" y="446588"/>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2710447" name="Rectangle: Rounded Corners 10"/>
                              <wps:cNvSpPr txBox="1"/>
                              <wps:spPr>
                                <a:xfrm>
                                  <a:off x="2434386" y="460147"/>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408D9560" w14:textId="77777777" w:rsidR="00026C2E" w:rsidRDefault="00026C2E" w:rsidP="00D97A76">
                                    <w:pPr>
                                      <w:jc w:val="center"/>
                                      <w:rPr>
                                        <w:color w:val="000000"/>
                                        <w:kern w:val="24"/>
                                        <w:sz w:val="20"/>
                                        <w:szCs w:val="20"/>
                                      </w:rPr>
                                    </w:pPr>
                                    <w:r>
                                      <w:rPr>
                                        <w:color w:val="000000"/>
                                        <w:kern w:val="24"/>
                                        <w:sz w:val="20"/>
                                        <w:szCs w:val="20"/>
                                      </w:rPr>
                                      <w:t>Muitinės vertė</w:t>
                                    </w:r>
                                  </w:p>
                                </w:txbxContent>
                              </wps:txbx>
                              <wps:bodyPr spcFirstLastPara="0" vert="horz" wrap="square" lIns="12700" tIns="12700" rIns="12700" bIns="12700" numCol="1" spcCol="1270" anchor="ctr" anchorCtr="0">
                                <a:noAutofit/>
                              </wps:bodyPr>
                            </wps:wsp>
                          </wpg:grpSp>
                          <wpg:grpSp>
                            <wpg:cNvPr id="567579146" name="Group 567579146"/>
                            <wpg:cNvGrpSpPr/>
                            <wpg:grpSpPr>
                              <a:xfrm>
                                <a:off x="3737412" y="1368389"/>
                                <a:ext cx="1277044" cy="431106"/>
                                <a:chOff x="3090676" y="1481184"/>
                                <a:chExt cx="1203323" cy="308876"/>
                              </a:xfrm>
                              <a:scene3d>
                                <a:camera prst="orthographicFront"/>
                                <a:lightRig rig="flat" dir="t"/>
                              </a:scene3d>
                            </wpg:grpSpPr>
                            <wps:wsp>
                              <wps:cNvPr id="1422419952" name="Rectangle: Rounded Corners 1422419952"/>
                              <wps:cNvSpPr/>
                              <wps:spPr>
                                <a:xfrm>
                                  <a:off x="3090676" y="1512294"/>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1833101963" name="Rectangle: Rounded Corners 14"/>
                              <wps:cNvSpPr txBox="1"/>
                              <wps:spPr>
                                <a:xfrm>
                                  <a:off x="3117794" y="1481184"/>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734C6D24" w14:textId="77777777" w:rsidR="00026C2E" w:rsidRDefault="00026C2E" w:rsidP="00D97A76">
                                    <w:pPr>
                                      <w:jc w:val="center"/>
                                      <w:rPr>
                                        <w:color w:val="000000"/>
                                        <w:kern w:val="24"/>
                                        <w:sz w:val="20"/>
                                        <w:szCs w:val="20"/>
                                      </w:rPr>
                                    </w:pPr>
                                    <w:r>
                                      <w:rPr>
                                        <w:color w:val="000000"/>
                                        <w:kern w:val="24"/>
                                        <w:sz w:val="20"/>
                                        <w:szCs w:val="20"/>
                                      </w:rPr>
                                      <w:t>Kilmė</w:t>
                                    </w:r>
                                  </w:p>
                                </w:txbxContent>
                              </wps:txbx>
                              <wps:bodyPr spcFirstLastPara="0" vert="horz" wrap="square" lIns="12700" tIns="12700" rIns="12700" bIns="12700" numCol="1" spcCol="1270" anchor="ctr" anchorCtr="0">
                                <a:noAutofit/>
                              </wps:bodyPr>
                            </wps:wsp>
                          </wpg:grpSp>
                          <wpg:grpSp>
                            <wpg:cNvPr id="1061962071" name="Group 1061962071"/>
                            <wpg:cNvGrpSpPr/>
                            <wpg:grpSpPr>
                              <a:xfrm>
                                <a:off x="3019584" y="2140244"/>
                                <a:ext cx="1277044" cy="387685"/>
                                <a:chOff x="1982187" y="2036969"/>
                                <a:chExt cx="1203323" cy="277766"/>
                              </a:xfrm>
                              <a:scene3d>
                                <a:camera prst="orthographicFront"/>
                                <a:lightRig rig="flat" dir="t"/>
                              </a:scene3d>
                            </wpg:grpSpPr>
                            <wps:wsp>
                              <wps:cNvPr id="430691485" name="Rectangle: Rounded Corners 430691485"/>
                              <wps:cNvSpPr/>
                              <wps:spPr>
                                <a:xfrm>
                                  <a:off x="1982187" y="2036969"/>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2037346479" name="Rectangle: Rounded Corners 18"/>
                              <wps:cNvSpPr txBox="1"/>
                              <wps:spPr>
                                <a:xfrm>
                                  <a:off x="1995746" y="2050528"/>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35FE7AF6" w14:textId="77777777" w:rsidR="00026C2E" w:rsidRDefault="00026C2E" w:rsidP="00D97A76">
                                    <w:pPr>
                                      <w:jc w:val="center"/>
                                      <w:rPr>
                                        <w:color w:val="000000"/>
                                        <w:kern w:val="24"/>
                                        <w:sz w:val="20"/>
                                        <w:szCs w:val="20"/>
                                      </w:rPr>
                                    </w:pPr>
                                    <w:r>
                                      <w:rPr>
                                        <w:color w:val="000000"/>
                                        <w:kern w:val="24"/>
                                        <w:sz w:val="20"/>
                                        <w:szCs w:val="20"/>
                                      </w:rPr>
                                      <w:t>Tarifinis reguliavimas</w:t>
                                    </w:r>
                                  </w:p>
                                </w:txbxContent>
                              </wps:txbx>
                              <wps:bodyPr spcFirstLastPara="0" vert="horz" wrap="square" lIns="12700" tIns="12700" rIns="12700" bIns="12700" numCol="1" spcCol="1270" anchor="ctr" anchorCtr="0">
                                <a:noAutofit/>
                              </wps:bodyPr>
                            </wps:wsp>
                          </wpg:grpSp>
                          <wpg:grpSp>
                            <wpg:cNvPr id="75937963" name="Group 75937963"/>
                            <wpg:cNvGrpSpPr/>
                            <wpg:grpSpPr>
                              <a:xfrm>
                                <a:off x="1280160" y="2121319"/>
                                <a:ext cx="1277044" cy="387685"/>
                                <a:chOff x="346136" y="2047348"/>
                                <a:chExt cx="1203323" cy="277766"/>
                              </a:xfrm>
                              <a:scene3d>
                                <a:camera prst="orthographicFront"/>
                                <a:lightRig rig="flat" dir="t"/>
                              </a:scene3d>
                            </wpg:grpSpPr>
                            <wps:wsp>
                              <wps:cNvPr id="1364419679" name="Rectangle: Rounded Corners 1364419679"/>
                              <wps:cNvSpPr/>
                              <wps:spPr>
                                <a:xfrm>
                                  <a:off x="346136" y="2047348"/>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723616921" name="Rectangle: Rounded Corners 22"/>
                              <wps:cNvSpPr txBox="1"/>
                              <wps:spPr>
                                <a:xfrm>
                                  <a:off x="359695" y="2060907"/>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1CB98DA1" w14:textId="67769B18" w:rsidR="00026C2E" w:rsidRDefault="00026C2E" w:rsidP="00D97A76">
                                    <w:pPr>
                                      <w:jc w:val="center"/>
                                      <w:rPr>
                                        <w:color w:val="000000"/>
                                        <w:kern w:val="24"/>
                                        <w:sz w:val="20"/>
                                        <w:szCs w:val="20"/>
                                      </w:rPr>
                                    </w:pPr>
                                    <w:r>
                                      <w:rPr>
                                        <w:color w:val="000000"/>
                                        <w:kern w:val="24"/>
                                        <w:sz w:val="20"/>
                                        <w:szCs w:val="20"/>
                                      </w:rPr>
                                      <w:t>Netarifinis reguliavimas</w:t>
                                    </w:r>
                                  </w:p>
                                </w:txbxContent>
                              </wps:txbx>
                              <wps:bodyPr spcFirstLastPara="0" vert="horz" wrap="square" lIns="12700" tIns="12700" rIns="12700" bIns="12700" numCol="1" spcCol="1270" anchor="ctr" anchorCtr="0">
                                <a:noAutofit/>
                              </wps:bodyPr>
                            </wps:wsp>
                          </wpg:grpSp>
                          <wpg:grpSp>
                            <wpg:cNvPr id="773071494" name="Group 773071494"/>
                            <wpg:cNvGrpSpPr/>
                            <wpg:grpSpPr>
                              <a:xfrm>
                                <a:off x="563447" y="1419535"/>
                                <a:ext cx="1277044" cy="387685"/>
                                <a:chOff x="0" y="1284105"/>
                                <a:chExt cx="1203323" cy="277766"/>
                              </a:xfrm>
                              <a:scene3d>
                                <a:camera prst="orthographicFront"/>
                                <a:lightRig rig="flat" dir="t"/>
                              </a:scene3d>
                            </wpg:grpSpPr>
                            <wps:wsp>
                              <wps:cNvPr id="495343866" name="Rectangle: Rounded Corners 495343866"/>
                              <wps:cNvSpPr/>
                              <wps:spPr>
                                <a:xfrm>
                                  <a:off x="0" y="1284105"/>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1165263653" name="Rectangle: Rounded Corners 26"/>
                              <wps:cNvSpPr txBox="1"/>
                              <wps:spPr>
                                <a:xfrm>
                                  <a:off x="13559" y="1297664"/>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2A09B71A" w14:textId="77777777" w:rsidR="00026C2E" w:rsidRDefault="00026C2E" w:rsidP="00D97A76">
                                    <w:pPr>
                                      <w:jc w:val="center"/>
                                      <w:rPr>
                                        <w:color w:val="000000"/>
                                        <w:kern w:val="24"/>
                                        <w:sz w:val="20"/>
                                        <w:szCs w:val="20"/>
                                      </w:rPr>
                                    </w:pPr>
                                    <w:r>
                                      <w:rPr>
                                        <w:color w:val="000000"/>
                                        <w:kern w:val="24"/>
                                        <w:sz w:val="20"/>
                                        <w:szCs w:val="20"/>
                                      </w:rPr>
                                      <w:t>Muitinės registracijos, leidimai, sprendimai</w:t>
                                    </w:r>
                                  </w:p>
                                </w:txbxContent>
                              </wps:txbx>
                              <wps:bodyPr spcFirstLastPara="0" vert="horz" wrap="square" lIns="12700" tIns="12700" rIns="12700" bIns="12700" numCol="1" spcCol="1270" anchor="ctr" anchorCtr="0">
                                <a:noAutofit/>
                              </wps:bodyPr>
                            </wps:wsp>
                          </wpg:grpSp>
                          <wpg:grpSp>
                            <wpg:cNvPr id="1497193461" name="Group 1497193461"/>
                            <wpg:cNvGrpSpPr/>
                            <wpg:grpSpPr>
                              <a:xfrm>
                                <a:off x="766759" y="851474"/>
                                <a:ext cx="1277044" cy="387685"/>
                                <a:chOff x="566127" y="446588"/>
                                <a:chExt cx="1203323" cy="277766"/>
                              </a:xfrm>
                              <a:scene3d>
                                <a:camera prst="orthographicFront"/>
                                <a:lightRig rig="flat" dir="t"/>
                              </a:scene3d>
                            </wpg:grpSpPr>
                            <wps:wsp>
                              <wps:cNvPr id="504669816" name="Rectangle: Rounded Corners 504669816"/>
                              <wps:cNvSpPr/>
                              <wps:spPr>
                                <a:xfrm>
                                  <a:off x="566127" y="446588"/>
                                  <a:ext cx="1203323" cy="277766"/>
                                </a:xfrm>
                                <a:prstGeom prst="roundRect">
                                  <a:avLst/>
                                </a:prstGeom>
                                <a:ln>
                                  <a:solidFill>
                                    <a:schemeClr val="tx1"/>
                                  </a:solidFill>
                                </a:ln>
                                <a:sp3d prstMaterial="dkEdge">
                                  <a:bevelT w="8200" h="38100"/>
                                </a:sp3d>
                              </wps:spPr>
                              <wps:style>
                                <a:lnRef idx="0">
                                  <a:scrgbClr r="0" g="0" b="0"/>
                                </a:lnRef>
                                <a:fillRef idx="2">
                                  <a:schemeClr val="lt1">
                                    <a:hueOff val="0"/>
                                    <a:satOff val="0"/>
                                    <a:lumOff val="0"/>
                                    <a:alphaOff val="0"/>
                                  </a:schemeClr>
                                </a:fillRef>
                                <a:effectRef idx="1">
                                  <a:schemeClr val="lt1">
                                    <a:hueOff val="0"/>
                                    <a:satOff val="0"/>
                                    <a:lumOff val="0"/>
                                    <a:alphaOff val="0"/>
                                  </a:schemeClr>
                                </a:effectRef>
                                <a:fontRef idx="minor">
                                  <a:schemeClr val="dk2">
                                    <a:hueOff val="0"/>
                                    <a:satOff val="0"/>
                                    <a:lumOff val="0"/>
                                    <a:alphaOff val="0"/>
                                  </a:schemeClr>
                                </a:fontRef>
                              </wps:style>
                              <wps:bodyPr/>
                            </wps:wsp>
                            <wps:wsp>
                              <wps:cNvPr id="491608062" name="Rectangle: Rounded Corners 30"/>
                              <wps:cNvSpPr txBox="1"/>
                              <wps:spPr>
                                <a:xfrm>
                                  <a:off x="579686" y="460147"/>
                                  <a:ext cx="1176205" cy="250648"/>
                                </a:xfrm>
                                <a:prstGeom prst="rect">
                                  <a:avLst/>
                                </a:prstGeom>
                                <a:sp3d/>
                              </wps:spPr>
                              <wps:style>
                                <a:lnRef idx="0">
                                  <a:scrgbClr r="0" g="0" b="0"/>
                                </a:lnRef>
                                <a:fillRef idx="0">
                                  <a:scrgbClr r="0" g="0" b="0"/>
                                </a:fillRef>
                                <a:effectRef idx="0">
                                  <a:scrgbClr r="0" g="0" b="0"/>
                                </a:effectRef>
                                <a:fontRef idx="minor">
                                  <a:schemeClr val="dk2">
                                    <a:hueOff val="0"/>
                                    <a:satOff val="0"/>
                                    <a:lumOff val="0"/>
                                    <a:alphaOff val="0"/>
                                  </a:schemeClr>
                                </a:fontRef>
                              </wps:style>
                              <wps:txbx>
                                <w:txbxContent>
                                  <w:p w14:paraId="54C48839" w14:textId="5EEA784D" w:rsidR="00026C2E" w:rsidRDefault="00026C2E" w:rsidP="00D97A76">
                                    <w:pPr>
                                      <w:jc w:val="center"/>
                                      <w:rPr>
                                        <w:color w:val="000000"/>
                                        <w:kern w:val="24"/>
                                        <w:sz w:val="20"/>
                                        <w:szCs w:val="20"/>
                                      </w:rPr>
                                    </w:pPr>
                                    <w:r>
                                      <w:rPr>
                                        <w:color w:val="000000"/>
                                        <w:kern w:val="24"/>
                                        <w:sz w:val="20"/>
                                        <w:szCs w:val="20"/>
                                      </w:rPr>
                                      <w:t>Muitinės deklaracijos, duomenų saugojimas</w:t>
                                    </w:r>
                                  </w:p>
                                </w:txbxContent>
                              </wps:txbx>
                              <wps:bodyPr spcFirstLastPara="0" vert="horz" wrap="square" lIns="12700" tIns="12700" rIns="12700" bIns="12700" numCol="1" spcCol="1270" anchor="ctr" anchorCtr="0">
                                <a:noAutofit/>
                              </wps:bodyPr>
                            </wps:wsp>
                          </wpg:grpSp>
                        </wpg:grpSp>
                        <wpg:grpSp>
                          <wpg:cNvPr id="2101879229" name="Group 2101879229"/>
                          <wpg:cNvGrpSpPr/>
                          <wpg:grpSpPr>
                            <a:xfrm>
                              <a:off x="1840491" y="973943"/>
                              <a:ext cx="1896921" cy="1166301"/>
                              <a:chOff x="1840491" y="973943"/>
                              <a:chExt cx="1896921" cy="1166301"/>
                            </a:xfrm>
                          </wpg:grpSpPr>
                          <wps:wsp>
                            <wps:cNvPr id="1616292682" name="Straight Arrow Connector 1616292682"/>
                            <wps:cNvCnPr>
                              <a:endCxn id="1575140631" idx="2"/>
                            </wps:cNvCnPr>
                            <wps:spPr>
                              <a:xfrm flipH="1" flipV="1">
                                <a:off x="2792909" y="973943"/>
                                <a:ext cx="15411" cy="307625"/>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61789646" name="Straight Arrow Connector 61789646"/>
                            <wps:cNvCnPr>
                              <a:endCxn id="2710447" idx="1"/>
                            </wps:cNvCnPr>
                            <wps:spPr>
                              <a:xfrm flipV="1">
                                <a:off x="3207327" y="1045317"/>
                                <a:ext cx="328442" cy="236251"/>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329753869" name="Straight Arrow Connector 329753869"/>
                            <wps:cNvCnPr>
                              <a:endCxn id="504669816" idx="3"/>
                            </wps:cNvCnPr>
                            <wps:spPr>
                              <a:xfrm flipH="1" flipV="1">
                                <a:off x="2043803" y="1045317"/>
                                <a:ext cx="311470" cy="236251"/>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391048073" name="Straight Arrow Connector 391048073"/>
                            <wps:cNvCnPr>
                              <a:endCxn id="495343866" idx="3"/>
                            </wps:cNvCnPr>
                            <wps:spPr>
                              <a:xfrm flipH="1">
                                <a:off x="1840491" y="1601500"/>
                                <a:ext cx="299932" cy="11878"/>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289592537" name="Straight Arrow Connector 289592537"/>
                            <wps:cNvCnPr>
                              <a:endCxn id="1422419952" idx="1"/>
                            </wps:cNvCnPr>
                            <wps:spPr>
                              <a:xfrm>
                                <a:off x="3476217" y="1601500"/>
                                <a:ext cx="261195" cy="4153"/>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2058200564" name="Straight Arrow Connector 2058200564"/>
                            <wps:cNvCnPr>
                              <a:endCxn id="1364419679" idx="0"/>
                            </wps:cNvCnPr>
                            <wps:spPr>
                              <a:xfrm flipH="1">
                                <a:off x="1918682" y="1921432"/>
                                <a:ext cx="339099" cy="199887"/>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1546436108" name="Straight Arrow Connector 1546436108"/>
                            <wps:cNvCnPr>
                              <a:endCxn id="430691485" idx="0"/>
                            </wps:cNvCnPr>
                            <wps:spPr>
                              <a:xfrm>
                                <a:off x="3289656" y="1921432"/>
                                <a:ext cx="368450" cy="218812"/>
                              </a:xfrm>
                              <a:prstGeom prst="straightConnector1">
                                <a:avLst/>
                              </a:prstGeom>
                              <a:ln w="38100" cap="flat" cmpd="sng" algn="ctr">
                                <a:solidFill>
                                  <a:schemeClr val="accent5"/>
                                </a:solidFill>
                                <a:prstDash val="solid"/>
                                <a:round/>
                                <a:headEnd type="none" w="med" len="med"/>
                                <a:tailEnd type="triangle" w="med" len="med"/>
                              </a:ln>
                            </wps:spPr>
                            <wps:style>
                              <a:lnRef idx="0">
                                <a:scrgbClr r="0" g="0" b="0"/>
                              </a:lnRef>
                              <a:fillRef idx="0">
                                <a:scrgbClr r="0" g="0" b="0"/>
                              </a:fillRef>
                              <a:effectRef idx="0">
                                <a:scrgbClr r="0" g="0" b="0"/>
                              </a:effectRef>
                              <a:fontRef idx="minor">
                                <a:schemeClr val="tx1"/>
                              </a:fontRef>
                            </wps:style>
                            <wps:bodyPr/>
                          </wps:wsp>
                          <wps:wsp>
                            <wps:cNvPr id="359069799" name="Rectangle: Rounded Corners 359069799"/>
                            <wps:cNvSpPr/>
                            <wps:spPr>
                              <a:xfrm>
                                <a:off x="2152610" y="1281568"/>
                                <a:ext cx="1335405" cy="639445"/>
                              </a:xfrm>
                              <a:prstGeom prst="roundRect">
                                <a:avLst/>
                              </a:prstGeom>
                              <a:solidFill>
                                <a:schemeClr val="accent5">
                                  <a:lumMod val="20000"/>
                                  <a:lumOff val="80000"/>
                                </a:schemeClr>
                              </a:solidFill>
                              <a:ln w="38100">
                                <a:solidFill>
                                  <a:schemeClr val="accent1">
                                    <a:lumMod val="60000"/>
                                    <a:lumOff val="40000"/>
                                  </a:schemeClr>
                                </a:solidFill>
                              </a:ln>
                              <a:scene3d>
                                <a:camera prst="orthographicFront"/>
                                <a:lightRig rig="flat" dir="t"/>
                              </a:scene3d>
                              <a:sp3d prstMaterial="dkEdge">
                                <a:bevelT w="8200" h="38100"/>
                              </a:sp3d>
                            </wps:spPr>
                            <wps:style>
                              <a:lnRef idx="0">
                                <a:scrgbClr r="0" g="0" b="0"/>
                              </a:lnRef>
                              <a:fillRef idx="2">
                                <a:scrgbClr r="0" g="0" b="0"/>
                              </a:fillRef>
                              <a:effectRef idx="1">
                                <a:schemeClr val="lt1">
                                  <a:hueOff val="0"/>
                                  <a:satOff val="0"/>
                                  <a:lumOff val="0"/>
                                  <a:alphaOff val="0"/>
                                </a:schemeClr>
                              </a:effectRef>
                              <a:fontRef idx="minor">
                                <a:schemeClr val="dk2">
                                  <a:hueOff val="0"/>
                                  <a:satOff val="0"/>
                                  <a:lumOff val="0"/>
                                  <a:alphaOff val="0"/>
                                </a:schemeClr>
                              </a:fontRef>
                            </wps:style>
                            <wps:txbx>
                              <w:txbxContent>
                                <w:p w14:paraId="0445A008" w14:textId="77777777" w:rsidR="00D97A76" w:rsidRDefault="00D97A76" w:rsidP="00D97A76">
                                  <w:pPr>
                                    <w:jc w:val="center"/>
                                    <w:rPr>
                                      <w:color w:val="000000"/>
                                      <w:kern w:val="24"/>
                                      <w:sz w:val="20"/>
                                      <w:szCs w:val="20"/>
                                    </w:rPr>
                                  </w:pPr>
                                  <w:r>
                                    <w:rPr>
                                      <w:color w:val="000000"/>
                                      <w:kern w:val="24"/>
                                      <w:sz w:val="20"/>
                                      <w:szCs w:val="20"/>
                                    </w:rPr>
                                    <w:t>Atitiktis muitinės ir susijusiems reikalavimams</w:t>
                                  </w:r>
                                </w:p>
                                <w:p w14:paraId="7E18F897" w14:textId="77777777" w:rsidR="00D97A76" w:rsidRDefault="00D97A76" w:rsidP="00D97A76">
                                  <w:pPr>
                                    <w:jc w:val="center"/>
                                  </w:pPr>
                                  <w:r>
                                    <w:t> </w:t>
                                  </w:r>
                                </w:p>
                              </w:txbxContent>
                            </wps:txbx>
                            <wps:bodyPr/>
                          </wps:wsp>
                        </wpg:grpSp>
                      </wpg:wgp>
                    </wpc:wpc>
                  </a:graphicData>
                </a:graphic>
              </wp:inline>
            </w:drawing>
          </mc:Choice>
          <mc:Fallback>
            <w:pict>
              <v:group w14:anchorId="6D79A6A0" id="Canvas 8" o:spid="_x0000_s1051" editas="canvas" style="width:6in;height:164.75pt;mso-position-horizontal-relative:char;mso-position-vertical-relative:line" coordsize="54864,20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">
                <v:shape id="_x0000_s1052" type="#_x0000_t75" style="position:absolute;width:54864;height:20916;visibility:visible;mso-wrap-style:square" filled="t">
                  <v:fill o:detectmouseclick="t"/>
                  <v:path o:connecttype="none"/>
                </v:shape>
                <v:group id="Group 841858017" o:spid="_x0000_s1053" style="position:absolute;left:5634;top:667;width:44510;height:19416" coordorigin="5634,5862" coordsize="44510,1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">
                  <v:group id="Group 1360808813" o:spid="_x0000_s1054" style="position:absolute;left:5634;top:5862;width:44510;height:19417" coordorigin="5634,5862" coordsize="44510,1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">
                    <v:group id="Group 1531870271" o:spid="_x0000_s1055" style="position:absolute;left:21542;top:5862;width:12772;height:3877" coordorigin="14933" coordsize="12034,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">
                      <v:roundrect id="Rectangle: Rounded Corners 1575140631" o:spid="_x0000_s1056" style="position:absolute;left:14934;width:12034;height:2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" fillcolor="white [2161]" strokecolor="black [3213]">
                        <v:fill color2="white [2609]" focus="50%" type="gradient">
                          <o:fill v:ext="view" type="gradientUnscaled"/>
                        </v:fill>
                      </v:roundrect>
                      <v:shape id="Rectangle: Rounded Corners 6" o:spid="_x0000_s1057" type="#_x0000_t202" style="position:absolute;left:14933;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" filled="f" stroked="f">
                        <v:textbox inset="1pt,1pt,1pt,1pt">
                          <w:txbxContent>
                            <w:p w14:paraId="22A3667E" w14:textId="77777777" w:rsidR="00026C2E" w:rsidRDefault="00026C2E" w:rsidP="00D97A76">
                              <w:pPr>
                                <w:jc w:val="center"/>
                                <w:rPr>
                                  <w:color w:val="000000"/>
                                  <w:kern w:val="24"/>
                                  <w:sz w:val="20"/>
                                  <w:szCs w:val="20"/>
                                </w:rPr>
                              </w:pPr>
                              <w:r>
                                <w:rPr>
                                  <w:color w:val="000000"/>
                                  <w:kern w:val="24"/>
                                  <w:sz w:val="20"/>
                                  <w:szCs w:val="20"/>
                                </w:rPr>
                                <w:t>Klasifikavimas</w:t>
                              </w:r>
                            </w:p>
                          </w:txbxContent>
                        </v:textbox>
                      </v:shape>
                    </v:group>
                    <v:group id="Group 1890606901" o:spid="_x0000_s1058" style="position:absolute;left:35213;top:8514;width:12771;height:3877" coordorigin="24208,4465"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">
                      <v:roundrect id="Rectangle: Rounded Corners 539360999" o:spid="_x0000_s1059" style="position:absolute;left:24208;top:4465;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" fillcolor="white [2161]" strokecolor="black [3213]">
                        <v:fill color2="white [2609]" focus="50%" type="gradient">
                          <o:fill v:ext="view" type="gradientUnscaled"/>
                        </v:fill>
                      </v:roundrect>
                      <v:shape id="Rectangle: Rounded Corners 10" o:spid="_x0000_s1060" type="#_x0000_t202" style="position:absolute;left:24343;top:4601;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" filled="f" stroked="f">
                        <v:textbox inset="1pt,1pt,1pt,1pt">
                          <w:txbxContent>
                            <w:p w14:paraId="408D9560" w14:textId="77777777" w:rsidR="00026C2E" w:rsidRDefault="00026C2E" w:rsidP="00D97A76">
                              <w:pPr>
                                <w:jc w:val="center"/>
                                <w:rPr>
                                  <w:color w:val="000000"/>
                                  <w:kern w:val="24"/>
                                  <w:sz w:val="20"/>
                                  <w:szCs w:val="20"/>
                                </w:rPr>
                              </w:pPr>
                              <w:r>
                                <w:rPr>
                                  <w:color w:val="000000"/>
                                  <w:kern w:val="24"/>
                                  <w:sz w:val="20"/>
                                  <w:szCs w:val="20"/>
                                </w:rPr>
                                <w:t>Muitinės vertė</w:t>
                              </w:r>
                            </w:p>
                          </w:txbxContent>
                        </v:textbox>
                      </v:shape>
                    </v:group>
                    <v:group id="Group 567579146" o:spid="_x0000_s1061" style="position:absolute;left:37374;top:13683;width:12770;height:4311" coordorigin="30906,14811" coordsize="12033,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">
                      <v:roundrect id="Rectangle: Rounded Corners 1422419952" o:spid="_x0000_s1062" style="position:absolute;left:30906;top:15122;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" fillcolor="white [2161]" strokecolor="black [3213]">
                        <v:fill color2="white [2609]" focus="50%" type="gradient">
                          <o:fill v:ext="view" type="gradientUnscaled"/>
                        </v:fill>
                      </v:roundrect>
                      <v:shape id="Rectangle: Rounded Corners 14" o:spid="_x0000_s1063" type="#_x0000_t202" style="position:absolute;left:31177;top:14811;width:11762;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" filled="f" stroked="f">
                        <v:textbox inset="1pt,1pt,1pt,1pt">
                          <w:txbxContent>
                            <w:p w14:paraId="734C6D24" w14:textId="77777777" w:rsidR="00026C2E" w:rsidRDefault="00026C2E" w:rsidP="00D97A76">
                              <w:pPr>
                                <w:jc w:val="center"/>
                                <w:rPr>
                                  <w:color w:val="000000"/>
                                  <w:kern w:val="24"/>
                                  <w:sz w:val="20"/>
                                  <w:szCs w:val="20"/>
                                </w:rPr>
                              </w:pPr>
                              <w:r>
                                <w:rPr>
                                  <w:color w:val="000000"/>
                                  <w:kern w:val="24"/>
                                  <w:sz w:val="20"/>
                                  <w:szCs w:val="20"/>
                                </w:rPr>
                                <w:t>Kilmė</w:t>
                              </w:r>
                            </w:p>
                          </w:txbxContent>
                        </v:textbox>
                      </v:shape>
                    </v:group>
                    <v:group id="Group 1061962071" o:spid="_x0000_s1064" style="position:absolute;left:30195;top:21402;width:12771;height:3877" coordorigin="19821,20369"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">
                      <v:roundrect id="Rectangle: Rounded Corners 430691485" o:spid="_x0000_s1065" style="position:absolute;left:19821;top:20369;width:12034;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" fillcolor="white [2161]" strokecolor="black [3213]">
                        <v:fill color2="white [2609]" focus="50%" type="gradient">
                          <o:fill v:ext="view" type="gradientUnscaled"/>
                        </v:fill>
                      </v:roundrect>
                      <v:shape id="Rectangle: Rounded Corners 18" o:spid="_x0000_s1066" type="#_x0000_t202" style="position:absolute;left:19957;top:20505;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" filled="f" stroked="f">
                        <v:textbox inset="1pt,1pt,1pt,1pt">
                          <w:txbxContent>
                            <w:p w14:paraId="35FE7AF6" w14:textId="77777777" w:rsidR="00026C2E" w:rsidRDefault="00026C2E" w:rsidP="00D97A76">
                              <w:pPr>
                                <w:jc w:val="center"/>
                                <w:rPr>
                                  <w:color w:val="000000"/>
                                  <w:kern w:val="24"/>
                                  <w:sz w:val="20"/>
                                  <w:szCs w:val="20"/>
                                </w:rPr>
                              </w:pPr>
                              <w:r>
                                <w:rPr>
                                  <w:color w:val="000000"/>
                                  <w:kern w:val="24"/>
                                  <w:sz w:val="20"/>
                                  <w:szCs w:val="20"/>
                                </w:rPr>
                                <w:t>Tarifinis reguliavimas</w:t>
                              </w:r>
                            </w:p>
                          </w:txbxContent>
                        </v:textbox>
                      </v:shape>
                    </v:group>
                    <v:group id="Group 75937963" o:spid="_x0000_s1067" style="position:absolute;left:12801;top:21213;width:12771;height:3877" coordorigin="3461,20473"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">
                      <v:roundrect id="Rectangle: Rounded Corners 1364419679" o:spid="_x0000_s1068" style="position:absolute;left:3461;top:20473;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" fillcolor="white [2161]" strokecolor="black [3213]">
                        <v:fill color2="white [2609]" focus="50%" type="gradient">
                          <o:fill v:ext="view" type="gradientUnscaled"/>
                        </v:fill>
                      </v:roundrect>
                      <v:shape id="Rectangle: Rounded Corners 22" o:spid="_x0000_s1069" type="#_x0000_t202" style="position:absolute;left:3596;top:20609;width:11763;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" filled="f" stroked="f">
                        <v:textbox inset="1pt,1pt,1pt,1pt">
                          <w:txbxContent>
                            <w:p w14:paraId="1CB98DA1" w14:textId="67769B18" w:rsidR="00026C2E" w:rsidRDefault="00026C2E" w:rsidP="00D97A76">
                              <w:pPr>
                                <w:jc w:val="center"/>
                                <w:rPr>
                                  <w:color w:val="000000"/>
                                  <w:kern w:val="24"/>
                                  <w:sz w:val="20"/>
                                  <w:szCs w:val="20"/>
                                </w:rPr>
                              </w:pPr>
                              <w:r>
                                <w:rPr>
                                  <w:color w:val="000000"/>
                                  <w:kern w:val="24"/>
                                  <w:sz w:val="20"/>
                                  <w:szCs w:val="20"/>
                                </w:rPr>
                                <w:t>Netarifinis reguliavimas</w:t>
                              </w:r>
                            </w:p>
                          </w:txbxContent>
                        </v:textbox>
                      </v:shape>
                    </v:group>
                    <v:group id="Group 773071494" o:spid="_x0000_s1070" style="position:absolute;left:5634;top:14195;width:12770;height:3877" coordorigin=",12841"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">
                      <v:roundrect id="Rectangle: Rounded Corners 495343866" o:spid="_x0000_s1071" style="position:absolute;top:12841;width:12033;height:2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" fillcolor="white [2161]" strokecolor="black [3213]">
                        <v:fill color2="white [2609]" focus="50%" type="gradient">
                          <o:fill v:ext="view" type="gradientUnscaled"/>
                        </v:fill>
                      </v:roundrect>
                      <v:shape id="Rectangle: Rounded Corners 26" o:spid="_x0000_s1072" type="#_x0000_t202" style="position:absolute;left:135;top:12976;width:11762;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" filled="f" stroked="f">
                        <v:textbox inset="1pt,1pt,1pt,1pt">
                          <w:txbxContent>
                            <w:p w14:paraId="2A09B71A" w14:textId="77777777" w:rsidR="00026C2E" w:rsidRDefault="00026C2E" w:rsidP="00D97A76">
                              <w:pPr>
                                <w:jc w:val="center"/>
                                <w:rPr>
                                  <w:color w:val="000000"/>
                                  <w:kern w:val="24"/>
                                  <w:sz w:val="20"/>
                                  <w:szCs w:val="20"/>
                                </w:rPr>
                              </w:pPr>
                              <w:r>
                                <w:rPr>
                                  <w:color w:val="000000"/>
                                  <w:kern w:val="24"/>
                                  <w:sz w:val="20"/>
                                  <w:szCs w:val="20"/>
                                </w:rPr>
                                <w:t>Muitinės registracijos, leidimai, sprendimai</w:t>
                              </w:r>
                            </w:p>
                          </w:txbxContent>
                        </v:textbox>
                      </v:shape>
                    </v:group>
                    <v:group id="Group 1497193461" o:spid="_x0000_s1073" style="position:absolute;left:7667;top:8514;width:12771;height:3877" coordorigin="5661,4465"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">
                      <v:roundrect id="Rectangle: Rounded Corners 504669816" o:spid="_x0000_s1074" style="position:absolute;left:5661;top:4465;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" fillcolor="white [2161]" strokecolor="black [3213]">
                        <v:fill color2="white [2609]" focus="50%" type="gradient">
                          <o:fill v:ext="view" type="gradientUnscaled"/>
                        </v:fill>
                      </v:roundrect>
                      <v:shape id="Rectangle: Rounded Corners 30" o:spid="_x0000_s1075" type="#_x0000_t202" style="position:absolute;left:5796;top:4601;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" filled="f" stroked="f">
                        <v:textbox inset="1pt,1pt,1pt,1pt">
                          <w:txbxContent>
                            <w:p w14:paraId="54C48839" w14:textId="5EEA784D" w:rsidR="00026C2E" w:rsidRDefault="00026C2E" w:rsidP="00D97A76">
                              <w:pPr>
                                <w:jc w:val="center"/>
                                <w:rPr>
                                  <w:color w:val="000000"/>
                                  <w:kern w:val="24"/>
                                  <w:sz w:val="20"/>
                                  <w:szCs w:val="20"/>
                                </w:rPr>
                              </w:pPr>
                              <w:r>
                                <w:rPr>
                                  <w:color w:val="000000"/>
                                  <w:kern w:val="24"/>
                                  <w:sz w:val="20"/>
                                  <w:szCs w:val="20"/>
                                </w:rPr>
                                <w:t>Muitinės deklaracijos, duomenų saugojimas</w:t>
                              </w:r>
                            </w:p>
                          </w:txbxContent>
                        </v:textbox>
                      </v:shape>
                    </v:group>
                  </v:group>
                  <v:group id="Group 2101879229" o:spid="_x0000_s1076" style="position:absolute;left:18404;top:9739;width:18970;height:11663" coordorigin="18404,9739" coordsize="18969,1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">
                    <v:shape id="Straight Arrow Connector 1616292682" o:spid="_x0000_s1077" type="#_x0000_t32" style="position:absolute;left:27929;top:9739;width:154;height:30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" strokecolor="#5b9bd5 [3208]" strokeweight="3pt">
                      <v:stroke endarrow="block"/>
                    </v:shape>
                    <v:shape id="Straight Arrow Connector 61789646" o:spid="_x0000_s1078" type="#_x0000_t32" style="position:absolute;left:32073;top:10453;width:3284;height:2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" strokecolor="#5b9bd5 [3208]" strokeweight="3pt">
                      <v:stroke endarrow="block"/>
                    </v:shape>
                    <v:shape id="Straight Arrow Connector 329753869" o:spid="_x0000_s1079" type="#_x0000_t32" style="position:absolute;left:20438;top:10453;width:3114;height:23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" strokecolor="#5b9bd5 [3208]" strokeweight="3pt">
                      <v:stroke endarrow="block"/>
                    </v:shape>
                    <v:shape id="Straight Arrow Connector 391048073" o:spid="_x0000_s1080" type="#_x0000_t32" style="position:absolute;left:18404;top:16015;width:3000;height:1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" strokecolor="#5b9bd5 [3208]" strokeweight="3pt">
                      <v:stroke endarrow="block"/>
                    </v:shape>
                    <v:shape id="Straight Arrow Connector 289592537" o:spid="_x0000_s1081" type="#_x0000_t32" style="position:absolute;left:34762;top:16015;width:2612;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" strokecolor="#5b9bd5 [3208]" strokeweight="3pt">
                      <v:stroke endarrow="block"/>
                    </v:shape>
                    <v:shape id="Straight Arrow Connector 2058200564" o:spid="_x0000_s1082" type="#_x0000_t32" style="position:absolute;left:19186;top:19214;width:3391;height:1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" strokecolor="#5b9bd5 [3208]" strokeweight="3pt">
                      <v:stroke endarrow="block"/>
                    </v:shape>
                    <v:shape id="Straight Arrow Connector 1546436108" o:spid="_x0000_s1083" type="#_x0000_t32" style="position:absolute;left:32896;top:19214;width:3685;height:2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" strokecolor="#5b9bd5 [3208]" strokeweight="3pt">
                      <v:stroke endarrow="block"/>
                    </v:shape>
                    <v:roundrect id="Rectangle: Rounded Corners 359069799" o:spid="_x0000_s1084" style="position:absolute;left:21526;top:12815;width:13354;height:6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" fillcolor="#deeaf6 [664]" strokecolor="#8eaadb [1940]" strokeweight="3pt">
                      <v:textbox>
                        <w:txbxContent>
                          <w:p w14:paraId="0445A008" w14:textId="77777777" w:rsidR="00D97A76" w:rsidRDefault="00D97A76" w:rsidP="00D97A76">
                            <w:pPr>
                              <w:jc w:val="center"/>
                              <w:rPr>
                                <w:color w:val="000000"/>
                                <w:kern w:val="24"/>
                                <w:sz w:val="20"/>
                                <w:szCs w:val="20"/>
                              </w:rPr>
                            </w:pPr>
                            <w:r>
                              <w:rPr>
                                <w:color w:val="000000"/>
                                <w:kern w:val="24"/>
                                <w:sz w:val="20"/>
                                <w:szCs w:val="20"/>
                              </w:rPr>
                              <w:t>Atitiktis muitinės ir susijusiems reikalavimams</w:t>
                            </w:r>
                          </w:p>
                          <w:p w14:paraId="7E18F897" w14:textId="77777777" w:rsidR="00D97A76" w:rsidRDefault="00D97A76" w:rsidP="00D97A76">
                            <w:pPr>
                              <w:jc w:val="center"/>
                            </w:pPr>
                            <w:r>
                              <w:t> </w:t>
                            </w:r>
                          </w:p>
                        </w:txbxContent>
                      </v:textbox>
                    </v:roundrect>
                  </v:group>
                </v:group>
                <w10:anchorlock/>
              </v:group>
            </w:pict>
          </mc:Fallback>
        </mc:AlternateContent>
      </w:r>
    </w:p>
    <w:p w14:paraId="4A101BBE" w14:textId="637BCD98" w:rsidR="00BC7891" w:rsidRPr="008B02FF" w:rsidRDefault="0069493F">
      <w:pPr>
        <w:jc w:val="center"/>
        <w:rPr>
          <w:b/>
          <w:bCs/>
        </w:rPr>
      </w:pPr>
      <w:r w:rsidRPr="008B02FF">
        <w:rPr>
          <w:b/>
          <w:bCs/>
        </w:rPr>
        <w:t>4 pav. Kitų institucijų kompetencijai priskirtas teisinis reguliavimas (susiję arba „ne muitinės reikalavimai“) (Naujokė, 2022)</w:t>
      </w:r>
    </w:p>
    <w:p w14:paraId="67051DD0" w14:textId="77777777" w:rsidR="00BC7891" w:rsidRPr="008B02FF" w:rsidRDefault="0069493F">
      <w:pPr>
        <w:rPr>
          <w:b/>
          <w:bCs/>
          <w:sz w:val="20"/>
          <w:szCs w:val="20"/>
        </w:rPr>
      </w:pPr>
      <w:r w:rsidRPr="008B02FF">
        <w:rPr>
          <w:b/>
          <w:bCs/>
          <w:sz w:val="20"/>
          <w:szCs w:val="20"/>
        </w:rPr>
        <w:t xml:space="preserve">Pastaba. </w:t>
      </w:r>
      <w:r w:rsidRPr="008B02FF">
        <w:rPr>
          <w:sz w:val="20"/>
          <w:szCs w:val="20"/>
        </w:rPr>
        <w:t xml:space="preserve">Paveikslas iš </w:t>
      </w:r>
      <w:r w:rsidRPr="008B02FF">
        <w:rPr>
          <w:i/>
          <w:iCs/>
          <w:sz w:val="20"/>
          <w:szCs w:val="20"/>
        </w:rPr>
        <w:t>Kas atsako už atitiktį muitinės reikalavimams? arba Kai atsako visi – neatsako niekas!</w:t>
      </w:r>
      <w:r w:rsidRPr="008B02FF">
        <w:rPr>
          <w:sz w:val="20"/>
          <w:szCs w:val="20"/>
        </w:rPr>
        <w:t xml:space="preserve">, pagal Naujokę, 2022, </w:t>
      </w:r>
      <w:r w:rsidRPr="008B02FF">
        <w:rPr>
          <w:i/>
          <w:iCs/>
          <w:sz w:val="20"/>
          <w:szCs w:val="20"/>
        </w:rPr>
        <w:t>Muitų teisė praktikams</w:t>
      </w:r>
      <w:r w:rsidRPr="008B02FF">
        <w:rPr>
          <w:sz w:val="20"/>
          <w:szCs w:val="20"/>
        </w:rPr>
        <w:t xml:space="preserve">, Nr. 107, Balandis. Autorinės teisės 2022 m. </w:t>
      </w:r>
      <w:r w:rsidRPr="008B02FF">
        <w:rPr>
          <w:i/>
          <w:iCs/>
          <w:sz w:val="20"/>
          <w:szCs w:val="20"/>
        </w:rPr>
        <w:t>Muitų teisė praktikams</w:t>
      </w:r>
      <w:r w:rsidRPr="008B02FF">
        <w:rPr>
          <w:sz w:val="20"/>
          <w:szCs w:val="20"/>
        </w:rPr>
        <w:t>.</w:t>
      </w:r>
    </w:p>
    <w:p w14:paraId="6906761F" w14:textId="77777777" w:rsidR="00D97A76" w:rsidRPr="008B02FF" w:rsidRDefault="00D97A76">
      <w:pPr>
        <w:jc w:val="right"/>
      </w:pPr>
    </w:p>
    <w:p w14:paraId="4A55B3F1" w14:textId="56F0A568" w:rsidR="00BC7891" w:rsidRPr="008B02FF" w:rsidRDefault="0069493F">
      <w:pPr>
        <w:jc w:val="right"/>
        <w:rPr>
          <w:rFonts w:eastAsia="Calibri"/>
          <w:b/>
          <w:bCs/>
          <w:szCs w:val="22"/>
          <w:lang w:eastAsia="en-US"/>
        </w:rPr>
      </w:pPr>
      <w:r w:rsidRPr="008B02FF">
        <w:br w:type="page"/>
      </w:r>
    </w:p>
    <w:p w14:paraId="54E4F64C" w14:textId="77777777" w:rsidR="00BC7891" w:rsidRPr="00B61DA9" w:rsidRDefault="0069493F">
      <w:pPr>
        <w:jc w:val="right"/>
        <w:rPr>
          <w:b/>
          <w:bCs/>
        </w:rPr>
      </w:pPr>
      <w:r w:rsidRPr="00B61DA9">
        <w:rPr>
          <w:b/>
          <w:bCs/>
        </w:rPr>
        <w:lastRenderedPageBreak/>
        <w:t>10 priedas</w:t>
      </w:r>
    </w:p>
    <w:p w14:paraId="6EC9A1F7" w14:textId="77777777" w:rsidR="00BC7891" w:rsidRPr="00B61DA9" w:rsidRDefault="00BC7891">
      <w:pPr>
        <w:jc w:val="right"/>
        <w:rPr>
          <w:b/>
          <w:bCs/>
        </w:rPr>
      </w:pPr>
    </w:p>
    <w:p w14:paraId="48577133" w14:textId="77777777" w:rsidR="00BC7891" w:rsidRPr="00B61DA9" w:rsidRDefault="0069493F">
      <w:pPr>
        <w:jc w:val="center"/>
        <w:rPr>
          <w:b/>
          <w:bCs/>
        </w:rPr>
      </w:pPr>
      <w:r w:rsidRPr="00B61DA9">
        <w:rPr>
          <w:b/>
          <w:bCs/>
        </w:rPr>
        <w:t>Užklausos GDI pavyzdys, pateikiamas studijų rašto darbo priede:</w:t>
      </w:r>
    </w:p>
    <w:p w14:paraId="5D9E7DBA" w14:textId="77777777" w:rsidR="00BC7891" w:rsidRPr="00B61DA9" w:rsidRDefault="00BC7891">
      <w:pPr>
        <w:jc w:val="center"/>
        <w:rPr>
          <w:b/>
          <w:bCs/>
        </w:rPr>
      </w:pPr>
    </w:p>
    <w:tbl>
      <w:tblPr>
        <w:tblStyle w:val="Lentelstinklelis"/>
        <w:tblW w:w="9628" w:type="dxa"/>
        <w:tblLayout w:type="fixed"/>
        <w:tblLook w:val="04A0" w:firstRow="1" w:lastRow="0" w:firstColumn="1" w:lastColumn="0" w:noHBand="0" w:noVBand="1"/>
      </w:tblPr>
      <w:tblGrid>
        <w:gridCol w:w="9628"/>
      </w:tblGrid>
      <w:tr w:rsidR="00BC7891" w:rsidRPr="00B61DA9" w14:paraId="1EDB174E" w14:textId="77777777">
        <w:tc>
          <w:tcPr>
            <w:tcW w:w="9628" w:type="dxa"/>
          </w:tcPr>
          <w:p w14:paraId="244A3E5C" w14:textId="77777777" w:rsidR="00BC7891" w:rsidRPr="00B61DA9" w:rsidRDefault="0069493F">
            <w:pPr>
              <w:jc w:val="right"/>
              <w:rPr>
                <w:b/>
                <w:bCs/>
              </w:rPr>
            </w:pPr>
            <w:r w:rsidRPr="00B61DA9">
              <w:rPr>
                <w:b/>
                <w:bCs/>
              </w:rPr>
              <w:t>1 priedas</w:t>
            </w:r>
          </w:p>
          <w:p w14:paraId="4F471794" w14:textId="77777777" w:rsidR="00BC7891" w:rsidRPr="00B61DA9" w:rsidRDefault="0069493F">
            <w:pPr>
              <w:jc w:val="center"/>
              <w:rPr>
                <w:b/>
                <w:bCs/>
              </w:rPr>
            </w:pPr>
            <w:r w:rsidRPr="00B61DA9">
              <w:rPr>
                <w:b/>
                <w:bCs/>
              </w:rPr>
              <w:t xml:space="preserve">Loginės schemos identifikavimas taikant Microsoft </w:t>
            </w:r>
            <w:proofErr w:type="spellStart"/>
            <w:r w:rsidRPr="00B61DA9">
              <w:rPr>
                <w:b/>
                <w:bCs/>
              </w:rPr>
              <w:t>Copilot</w:t>
            </w:r>
            <w:proofErr w:type="spellEnd"/>
          </w:p>
          <w:p w14:paraId="75605F88" w14:textId="77777777" w:rsidR="00BC7891" w:rsidRPr="00B61DA9" w:rsidRDefault="00BC7891">
            <w:pPr>
              <w:jc w:val="center"/>
              <w:rPr>
                <w:b/>
                <w:bCs/>
              </w:rPr>
            </w:pPr>
          </w:p>
          <w:p w14:paraId="0D3DCB49" w14:textId="71B3EE71" w:rsidR="00BC7891" w:rsidRPr="008B02FF" w:rsidRDefault="0069493F" w:rsidP="00D97A76">
            <w:pPr>
              <w:tabs>
                <w:tab w:val="left" w:pos="1102"/>
              </w:tabs>
              <w:ind w:firstLine="851"/>
              <w:jc w:val="both"/>
            </w:pPr>
            <w:r w:rsidRPr="00A749F2">
              <w:rPr>
                <w:b/>
                <w:bCs/>
                <w:color w:val="0070C0"/>
              </w:rPr>
              <w:t>Pateikta užklausa:</w:t>
            </w:r>
            <w:r w:rsidRPr="00A749F2">
              <w:rPr>
                <w:color w:val="0070C0"/>
              </w:rPr>
              <w:t xml:space="preserve"> Analizuojamoje įmonėje identifikavau tokius procesus </w:t>
            </w:r>
            <w:r w:rsidR="00FE7676" w:rsidRPr="00A749F2">
              <w:rPr>
                <w:color w:val="0070C0"/>
              </w:rPr>
              <w:t>–</w:t>
            </w:r>
            <w:r w:rsidRPr="00A749F2">
              <w:rPr>
                <w:color w:val="0070C0"/>
              </w:rPr>
              <w:t xml:space="preserve"> žaliavų </w:t>
            </w:r>
            <w:r w:rsidRPr="008B02FF">
              <w:t xml:space="preserve">paskirstymas; gamyba; pakavimas; transportavimas. Tačiau žaliavų paskirstymas atkeliauja iš trijų sandėlių. Transportavimas vyksta dviem kryptimis </w:t>
            </w:r>
            <w:r w:rsidR="009746A5" w:rsidRPr="008B02FF">
              <w:t>–</w:t>
            </w:r>
            <w:r w:rsidRPr="008B02FF">
              <w:t xml:space="preserve"> Lietuva ir kitos ES šalys. Pasiūlyk loginę schemą.</w:t>
            </w:r>
          </w:p>
          <w:p w14:paraId="70A3482F" w14:textId="77777777" w:rsidR="00BC7891" w:rsidRPr="008B02FF" w:rsidRDefault="0069493F" w:rsidP="00D97A76">
            <w:pPr>
              <w:tabs>
                <w:tab w:val="left" w:pos="1102"/>
              </w:tabs>
              <w:ind w:firstLine="851"/>
              <w:jc w:val="both"/>
            </w:pPr>
            <w:r w:rsidRPr="008B02FF">
              <w:rPr>
                <w:b/>
                <w:bCs/>
              </w:rPr>
              <w:t xml:space="preserve">Sugeneruotas atsakymas: </w:t>
            </w:r>
            <w:r w:rsidRPr="008B02FF">
              <w:t>Siūlau loginę schemą, kurioje kiekvienas procesas būtų aiškiai suskirstytas pagal jūsų pateiktus aprašymus. Štai struktūrizuotas veiksmų žemėlapis:</w:t>
            </w:r>
          </w:p>
          <w:p w14:paraId="43151801" w14:textId="77777777" w:rsidR="00BC7891" w:rsidRPr="008B02FF" w:rsidRDefault="0069493F" w:rsidP="00D97A76">
            <w:pPr>
              <w:tabs>
                <w:tab w:val="left" w:pos="1102"/>
              </w:tabs>
              <w:ind w:firstLine="851"/>
              <w:jc w:val="both"/>
            </w:pPr>
            <w:r w:rsidRPr="008B02FF">
              <w:t>Loginė procesų schema:</w:t>
            </w:r>
          </w:p>
          <w:p w14:paraId="1B46AB9E" w14:textId="77777777" w:rsidR="00BC7891" w:rsidRPr="008B02FF" w:rsidRDefault="0069493F" w:rsidP="00D97A76">
            <w:pPr>
              <w:numPr>
                <w:ilvl w:val="0"/>
                <w:numId w:val="12"/>
              </w:numPr>
              <w:tabs>
                <w:tab w:val="left" w:pos="1102"/>
              </w:tabs>
              <w:ind w:left="0" w:firstLine="851"/>
              <w:jc w:val="both"/>
            </w:pPr>
            <w:r w:rsidRPr="008B02FF">
              <w:t>Žaliavų paskirstymas:</w:t>
            </w:r>
          </w:p>
          <w:p w14:paraId="01328A4B" w14:textId="77777777" w:rsidR="00BC7891" w:rsidRPr="008B02FF" w:rsidRDefault="0069493F" w:rsidP="00D97A76">
            <w:pPr>
              <w:numPr>
                <w:ilvl w:val="1"/>
                <w:numId w:val="12"/>
              </w:numPr>
              <w:ind w:left="0" w:firstLine="1167"/>
              <w:jc w:val="both"/>
            </w:pPr>
            <w:r w:rsidRPr="008B02FF">
              <w:t>Pirmiausia žaliavos surenkamos iš trijų skirtingų sandėlių.</w:t>
            </w:r>
          </w:p>
          <w:p w14:paraId="0AF01413" w14:textId="77777777" w:rsidR="00BC7891" w:rsidRPr="008B02FF" w:rsidRDefault="0069493F" w:rsidP="00D97A76">
            <w:pPr>
              <w:numPr>
                <w:ilvl w:val="1"/>
                <w:numId w:val="12"/>
              </w:numPr>
              <w:ind w:left="0" w:firstLine="1167"/>
              <w:jc w:val="both"/>
            </w:pPr>
            <w:r w:rsidRPr="008B02FF">
              <w:t>Vėliau, priklausomai nuo gamybos poreikių, jos paskirstomos į gamybos padalinį.</w:t>
            </w:r>
          </w:p>
          <w:p w14:paraId="373ED28E" w14:textId="77777777" w:rsidR="00BC7891" w:rsidRPr="008B02FF" w:rsidRDefault="0069493F" w:rsidP="00D97A76">
            <w:pPr>
              <w:numPr>
                <w:ilvl w:val="0"/>
                <w:numId w:val="12"/>
              </w:numPr>
              <w:tabs>
                <w:tab w:val="left" w:pos="1102"/>
              </w:tabs>
              <w:ind w:left="0" w:firstLine="851"/>
              <w:jc w:val="both"/>
            </w:pPr>
            <w:r w:rsidRPr="008B02FF">
              <w:t>Gamyba:</w:t>
            </w:r>
          </w:p>
          <w:p w14:paraId="002052AA" w14:textId="77777777" w:rsidR="00BC7891" w:rsidRPr="008B02FF" w:rsidRDefault="0069493F" w:rsidP="00D97A76">
            <w:pPr>
              <w:numPr>
                <w:ilvl w:val="1"/>
                <w:numId w:val="12"/>
              </w:numPr>
              <w:ind w:left="0" w:firstLine="1167"/>
              <w:jc w:val="both"/>
            </w:pPr>
            <w:r w:rsidRPr="008B02FF">
              <w:t>Gamybos procesai vykdomi, remiantis užsakymo poreikiais.</w:t>
            </w:r>
          </w:p>
          <w:p w14:paraId="7310010C" w14:textId="77777777" w:rsidR="00BC7891" w:rsidRPr="008B02FF" w:rsidRDefault="0069493F" w:rsidP="00D97A76">
            <w:pPr>
              <w:numPr>
                <w:ilvl w:val="1"/>
                <w:numId w:val="12"/>
              </w:numPr>
              <w:ind w:left="0" w:firstLine="1167"/>
              <w:jc w:val="both"/>
            </w:pPr>
            <w:r w:rsidRPr="008B02FF">
              <w:t>Užbaigti produktai perduodami į pakavimo skyrių.</w:t>
            </w:r>
          </w:p>
          <w:p w14:paraId="48051987" w14:textId="77777777" w:rsidR="00BC7891" w:rsidRPr="008B02FF" w:rsidRDefault="0069493F" w:rsidP="00D97A76">
            <w:pPr>
              <w:numPr>
                <w:ilvl w:val="0"/>
                <w:numId w:val="12"/>
              </w:numPr>
              <w:tabs>
                <w:tab w:val="left" w:pos="1102"/>
              </w:tabs>
              <w:ind w:left="0" w:firstLine="851"/>
              <w:jc w:val="both"/>
            </w:pPr>
            <w:r w:rsidRPr="008B02FF">
              <w:t>Pakavimas:</w:t>
            </w:r>
          </w:p>
          <w:p w14:paraId="06B13520" w14:textId="77777777" w:rsidR="00BC7891" w:rsidRPr="008B02FF" w:rsidRDefault="0069493F" w:rsidP="00D97A76">
            <w:pPr>
              <w:numPr>
                <w:ilvl w:val="1"/>
                <w:numId w:val="12"/>
              </w:numPr>
              <w:ind w:left="0" w:firstLine="1167"/>
              <w:jc w:val="both"/>
            </w:pPr>
            <w:r w:rsidRPr="008B02FF">
              <w:t>Produktai pakuojami pagal klientų poreikius ir paskirties rinkas (vidinė arba ES rinka).</w:t>
            </w:r>
          </w:p>
          <w:p w14:paraId="574FC160" w14:textId="77777777" w:rsidR="00BC7891" w:rsidRPr="008B02FF" w:rsidRDefault="0069493F" w:rsidP="00D97A76">
            <w:pPr>
              <w:numPr>
                <w:ilvl w:val="1"/>
                <w:numId w:val="12"/>
              </w:numPr>
              <w:ind w:left="0" w:firstLine="1167"/>
              <w:jc w:val="both"/>
            </w:pPr>
            <w:r w:rsidRPr="008B02FF">
              <w:t>Paruošti užsakymai perkelti į logistikos skyrių.</w:t>
            </w:r>
          </w:p>
          <w:p w14:paraId="29BA54EC" w14:textId="77777777" w:rsidR="00BC7891" w:rsidRPr="008B02FF" w:rsidRDefault="0069493F" w:rsidP="00D97A76">
            <w:pPr>
              <w:numPr>
                <w:ilvl w:val="0"/>
                <w:numId w:val="12"/>
              </w:numPr>
              <w:tabs>
                <w:tab w:val="left" w:pos="1102"/>
              </w:tabs>
              <w:ind w:left="0" w:firstLine="851"/>
              <w:jc w:val="both"/>
            </w:pPr>
            <w:r w:rsidRPr="008B02FF">
              <w:t>Transportavimas:</w:t>
            </w:r>
          </w:p>
          <w:p w14:paraId="6C589B6D" w14:textId="77777777" w:rsidR="00BC7891" w:rsidRPr="008B02FF" w:rsidRDefault="0069493F" w:rsidP="00D97A76">
            <w:pPr>
              <w:numPr>
                <w:ilvl w:val="1"/>
                <w:numId w:val="12"/>
              </w:numPr>
              <w:ind w:left="0" w:firstLine="1167"/>
              <w:jc w:val="both"/>
            </w:pPr>
            <w:r w:rsidRPr="008B02FF">
              <w:t>Produktai paskirstomi pagal kryptis:</w:t>
            </w:r>
          </w:p>
          <w:p w14:paraId="1E4F9F8F" w14:textId="77777777" w:rsidR="00BC7891" w:rsidRPr="008B02FF" w:rsidRDefault="0069493F" w:rsidP="00D97A76">
            <w:pPr>
              <w:numPr>
                <w:ilvl w:val="2"/>
                <w:numId w:val="12"/>
              </w:numPr>
              <w:tabs>
                <w:tab w:val="clear" w:pos="2160"/>
                <w:tab w:val="num" w:pos="1734"/>
              </w:tabs>
              <w:ind w:left="0" w:firstLine="1451"/>
              <w:jc w:val="both"/>
            </w:pPr>
            <w:r w:rsidRPr="008B02FF">
              <w:t>Lietuva: tiesioginis produktų paskirstymas vidaus rinkai.</w:t>
            </w:r>
          </w:p>
          <w:p w14:paraId="6FA8E745" w14:textId="77777777" w:rsidR="00BC7891" w:rsidRPr="008B02FF" w:rsidRDefault="0069493F" w:rsidP="00D97A76">
            <w:pPr>
              <w:numPr>
                <w:ilvl w:val="2"/>
                <w:numId w:val="12"/>
              </w:numPr>
              <w:tabs>
                <w:tab w:val="clear" w:pos="2160"/>
                <w:tab w:val="num" w:pos="1734"/>
              </w:tabs>
              <w:ind w:left="0" w:firstLine="1451"/>
              <w:jc w:val="both"/>
            </w:pPr>
            <w:r w:rsidRPr="008B02FF">
              <w:t>Kitos ES šalys: eksportas vykdomas per logistikos tiekimo grandines.</w:t>
            </w:r>
          </w:p>
          <w:p w14:paraId="3DBD365B" w14:textId="77777777" w:rsidR="00BC7891" w:rsidRPr="00B61DA9" w:rsidRDefault="0069493F" w:rsidP="00D97A76">
            <w:pPr>
              <w:tabs>
                <w:tab w:val="left" w:pos="1102"/>
              </w:tabs>
              <w:ind w:firstLine="851"/>
              <w:jc w:val="both"/>
              <w:rPr>
                <w:b/>
                <w:bCs/>
              </w:rPr>
            </w:pPr>
            <w:r w:rsidRPr="008B02FF">
              <w:t>Jei norite, galime kartu išsamesnę schemą paruošti ar pridėti papildomus logistikos ar efektyvumo optimizavimo aspektus! Ką manote apie tokį išdėstymą?</w:t>
            </w:r>
          </w:p>
        </w:tc>
      </w:tr>
    </w:tbl>
    <w:p w14:paraId="5619C16F" w14:textId="77777777" w:rsidR="00BC7891" w:rsidRPr="00B61DA9" w:rsidRDefault="00BC7891">
      <w:pPr>
        <w:jc w:val="right"/>
        <w:rPr>
          <w:b/>
          <w:bCs/>
          <w:lang w:val="en-US"/>
        </w:rPr>
      </w:pPr>
    </w:p>
    <w:p w14:paraId="351E9EB5" w14:textId="77777777" w:rsidR="00BC7891" w:rsidRPr="00B61DA9" w:rsidRDefault="0069493F">
      <w:pPr>
        <w:jc w:val="center"/>
        <w:rPr>
          <w:b/>
          <w:bCs/>
        </w:rPr>
      </w:pPr>
      <w:r w:rsidRPr="00B61DA9">
        <w:rPr>
          <w:b/>
          <w:bCs/>
        </w:rPr>
        <w:t>Užklausos GDI pavyzdys, pateikiamas studijų rašto darbo tekste:</w:t>
      </w:r>
    </w:p>
    <w:p w14:paraId="72BB685B" w14:textId="77777777" w:rsidR="00BC7891" w:rsidRPr="00B61DA9" w:rsidRDefault="00BC7891">
      <w:pPr>
        <w:jc w:val="center"/>
        <w:rPr>
          <w:b/>
          <w:bCs/>
        </w:rPr>
      </w:pPr>
    </w:p>
    <w:p w14:paraId="1A9F6CC3" w14:textId="2638B2E2" w:rsidR="00BC7891" w:rsidRDefault="0069493F">
      <w:pPr>
        <w:pBdr>
          <w:top w:val="single" w:sz="4" w:space="1" w:color="000000"/>
          <w:left w:val="single" w:sz="4" w:space="4" w:color="000000"/>
          <w:bottom w:val="single" w:sz="4" w:space="1" w:color="000000"/>
          <w:right w:val="single" w:sz="4" w:space="4" w:color="000000"/>
        </w:pBdr>
        <w:ind w:firstLine="851"/>
        <w:jc w:val="both"/>
      </w:pPr>
      <w:r w:rsidRPr="00B61DA9">
        <w:t xml:space="preserve">Siekiant išgryninti UAB „X“ veiklos procesus loginė procesų schema sudaryta naudojant Microsoft </w:t>
      </w:r>
      <w:proofErr w:type="spellStart"/>
      <w:r w:rsidRPr="00B61DA9">
        <w:t>Copilot</w:t>
      </w:r>
      <w:proofErr w:type="spellEnd"/>
      <w:r w:rsidRPr="00B61DA9">
        <w:t xml:space="preserve"> programinę įrangą (1 pried</w:t>
      </w:r>
      <w:r w:rsidR="009A4117" w:rsidRPr="00B61DA9">
        <w:t>as</w:t>
      </w:r>
      <w:r w:rsidRPr="00B61DA9">
        <w:t>). Nustatyta, kad UAB „X“ veiklos procesai sudaryti iš keturių dedamųjų dalių (1 pav.).</w:t>
      </w:r>
    </w:p>
    <w:p w14:paraId="1B6466B9" w14:textId="3D8835B9" w:rsidR="00F47DCD" w:rsidRDefault="00F47DCD" w:rsidP="00F47DCD">
      <w:pPr>
        <w:pBdr>
          <w:top w:val="single" w:sz="4" w:space="1" w:color="000000"/>
          <w:left w:val="single" w:sz="4" w:space="4" w:color="000000"/>
          <w:bottom w:val="single" w:sz="4" w:space="1" w:color="000000"/>
          <w:right w:val="single" w:sz="4" w:space="4" w:color="000000"/>
        </w:pBdr>
        <w:jc w:val="both"/>
      </w:pPr>
      <w:r>
        <w:rPr>
          <w:noProof/>
        </w:rPr>
        <mc:AlternateContent>
          <mc:Choice Requires="wpc">
            <w:drawing>
              <wp:inline distT="0" distB="0" distL="0" distR="0" wp14:anchorId="457E74C4" wp14:editId="27C60D81">
                <wp:extent cx="6158865" cy="1759527"/>
                <wp:effectExtent l="0" t="0" r="0" b="0"/>
                <wp:docPr id="531972705"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g:wgp>
                        <wpg:cNvPr id="114647788" name="Group 114647788"/>
                        <wpg:cNvGrpSpPr/>
                        <wpg:grpSpPr>
                          <a:xfrm>
                            <a:off x="0" y="53361"/>
                            <a:ext cx="6155913" cy="1624333"/>
                            <a:chOff x="0" y="219615"/>
                            <a:chExt cx="6155913" cy="1624333"/>
                          </a:xfrm>
                        </wpg:grpSpPr>
                        <wpg:grpSp>
                          <wpg:cNvPr id="1872018120" name="Group 1872018120"/>
                          <wpg:cNvGrpSpPr/>
                          <wpg:grpSpPr>
                            <a:xfrm>
                              <a:off x="0" y="219615"/>
                              <a:ext cx="6067687" cy="743335"/>
                              <a:chOff x="13854" y="219615"/>
                              <a:chExt cx="6067687" cy="743335"/>
                            </a:xfrm>
                          </wpg:grpSpPr>
                          <wps:wsp>
                            <wps:cNvPr id="833179799" name="Rectangle: Rounded Corners 833179799"/>
                            <wps:cNvSpPr/>
                            <wps:spPr>
                              <a:xfrm>
                                <a:off x="13854" y="220812"/>
                                <a:ext cx="1281546" cy="742078"/>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A764D43" w14:textId="28100C65" w:rsidR="00F47DCD" w:rsidRPr="00F47DCD" w:rsidRDefault="00F47DCD" w:rsidP="00F47DCD">
                                  <w:pPr>
                                    <w:rPr>
                                      <w:sz w:val="20"/>
                                      <w:szCs w:val="20"/>
                                    </w:rPr>
                                  </w:pPr>
                                  <w:r w:rsidRPr="00F47DCD">
                                    <w:rPr>
                                      <w:sz w:val="20"/>
                                      <w:szCs w:val="20"/>
                                    </w:rPr>
                                    <w:t>1. Žaliavų paskirstymas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2288146" name="Rectangle: Rounded Corners 1322288146"/>
                            <wps:cNvSpPr/>
                            <wps:spPr>
                              <a:xfrm>
                                <a:off x="1579420" y="221307"/>
                                <a:ext cx="1281104" cy="741643"/>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0F1364" w14:textId="31125289" w:rsidR="00F47DCD" w:rsidRDefault="00F47DCD" w:rsidP="00F47DCD">
                                  <w:pPr>
                                    <w:rPr>
                                      <w:sz w:val="20"/>
                                      <w:szCs w:val="20"/>
                                    </w:rPr>
                                  </w:pPr>
                                  <w:r>
                                    <w:rPr>
                                      <w:sz w:val="20"/>
                                      <w:szCs w:val="20"/>
                                    </w:rPr>
                                    <w:t>2. Gamyba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486870" name="Rectangle: Rounded Corners 182486870"/>
                            <wps:cNvSpPr/>
                            <wps:spPr>
                              <a:xfrm>
                                <a:off x="3200291" y="219615"/>
                                <a:ext cx="1281104" cy="741643"/>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156FFC2" w14:textId="0F895AE1" w:rsidR="00F47DCD" w:rsidRDefault="00F47DCD" w:rsidP="00F47DCD">
                                  <w:pPr>
                                    <w:rPr>
                                      <w:sz w:val="20"/>
                                      <w:szCs w:val="20"/>
                                    </w:rPr>
                                  </w:pPr>
                                  <w:r>
                                    <w:rPr>
                                      <w:sz w:val="20"/>
                                      <w:szCs w:val="20"/>
                                    </w:rPr>
                                    <w:t>3. Pakavimas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1248493" name="Rectangle: Rounded Corners 2021248493"/>
                            <wps:cNvSpPr/>
                            <wps:spPr>
                              <a:xfrm>
                                <a:off x="4800437" y="219615"/>
                                <a:ext cx="1281104" cy="741643"/>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C0826C4" w14:textId="57186704" w:rsidR="00F47DCD" w:rsidRDefault="00F47DCD" w:rsidP="00F47DCD">
                                  <w:pPr>
                                    <w:rPr>
                                      <w:sz w:val="20"/>
                                      <w:szCs w:val="20"/>
                                    </w:rPr>
                                  </w:pPr>
                                  <w:r>
                                    <w:rPr>
                                      <w:sz w:val="20"/>
                                      <w:szCs w:val="20"/>
                                    </w:rPr>
                                    <w:t>4. Transportavimas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1942201" name="Arrow: Right 791942201"/>
                            <wps:cNvSpPr/>
                            <wps:spPr>
                              <a:xfrm>
                                <a:off x="1357745" y="561429"/>
                                <a:ext cx="221673" cy="249382"/>
                              </a:xfrm>
                              <a:prstGeom prst="righ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448504" name="Arrow: Right 665448504"/>
                            <wps:cNvSpPr/>
                            <wps:spPr>
                              <a:xfrm>
                                <a:off x="2922427" y="561891"/>
                                <a:ext cx="221615" cy="248920"/>
                              </a:xfrm>
                              <a:prstGeom prst="righ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5079928" name="Arrow: Right 1125079928"/>
                            <wps:cNvSpPr/>
                            <wps:spPr>
                              <a:xfrm>
                                <a:off x="4537255" y="561891"/>
                                <a:ext cx="221615" cy="248920"/>
                              </a:xfrm>
                              <a:prstGeom prst="righ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470710949" name="Rectangle: Rounded Corners 1470710949"/>
                          <wps:cNvSpPr/>
                          <wps:spPr>
                            <a:xfrm>
                              <a:off x="256153" y="756335"/>
                              <a:ext cx="1177714" cy="1087613"/>
                            </a:xfrm>
                            <a:prstGeom prst="round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7A125F2C" w14:textId="77777777" w:rsidR="00804727" w:rsidRPr="00804727" w:rsidRDefault="00804727" w:rsidP="00804727">
                                <w:pPr>
                                  <w:numPr>
                                    <w:ilvl w:val="0"/>
                                    <w:numId w:val="21"/>
                                  </w:numPr>
                                  <w:tabs>
                                    <w:tab w:val="clear" w:pos="720"/>
                                    <w:tab w:val="left" w:pos="284"/>
                                  </w:tabs>
                                  <w:ind w:left="0" w:firstLine="0"/>
                                  <w:rPr>
                                    <w:sz w:val="20"/>
                                    <w:szCs w:val="20"/>
                                  </w:rPr>
                                </w:pPr>
                                <w:r w:rsidRPr="00804727">
                                  <w:rPr>
                                    <w:sz w:val="20"/>
                                    <w:szCs w:val="20"/>
                                  </w:rPr>
                                  <w:t>Surinkimas iš trijų sandėlių</w:t>
                                </w:r>
                              </w:p>
                              <w:p w14:paraId="68081CFF" w14:textId="4D3941CB" w:rsidR="00804727" w:rsidRPr="00804727" w:rsidRDefault="00804727" w:rsidP="00804727">
                                <w:pPr>
                                  <w:numPr>
                                    <w:ilvl w:val="0"/>
                                    <w:numId w:val="21"/>
                                  </w:numPr>
                                  <w:tabs>
                                    <w:tab w:val="clear" w:pos="720"/>
                                    <w:tab w:val="left" w:pos="284"/>
                                  </w:tabs>
                                  <w:ind w:left="0" w:firstLine="0"/>
                                  <w:rPr>
                                    <w:sz w:val="20"/>
                                    <w:szCs w:val="20"/>
                                  </w:rPr>
                                </w:pPr>
                                <w:r w:rsidRPr="00804727">
                                  <w:rPr>
                                    <w:sz w:val="20"/>
                                    <w:szCs w:val="20"/>
                                  </w:rPr>
                                  <w:t>Paskirstymas į gamybos padalinius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2236937" name="Rectangle: Rounded Corners 602236937"/>
                          <wps:cNvSpPr/>
                          <wps:spPr>
                            <a:xfrm>
                              <a:off x="1811230" y="755658"/>
                              <a:ext cx="1177364" cy="1087348"/>
                            </a:xfrm>
                            <a:prstGeom prst="round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69054D94" w14:textId="77777777" w:rsidR="00804727" w:rsidRPr="00804727" w:rsidRDefault="00804727" w:rsidP="00804727">
                                <w:pPr>
                                  <w:numPr>
                                    <w:ilvl w:val="0"/>
                                    <w:numId w:val="22"/>
                                  </w:numPr>
                                  <w:tabs>
                                    <w:tab w:val="clear" w:pos="720"/>
                                    <w:tab w:val="left" w:pos="284"/>
                                  </w:tabs>
                                  <w:ind w:left="0" w:firstLine="0"/>
                                  <w:rPr>
                                    <w:sz w:val="20"/>
                                    <w:szCs w:val="20"/>
                                  </w:rPr>
                                </w:pPr>
                                <w:r w:rsidRPr="00804727">
                                  <w:rPr>
                                    <w:sz w:val="20"/>
                                    <w:szCs w:val="20"/>
                                  </w:rPr>
                                  <w:t>Gamyba pagal užsakymus</w:t>
                                </w:r>
                              </w:p>
                              <w:p w14:paraId="5250204C" w14:textId="1C3981ED" w:rsidR="00804727" w:rsidRPr="00804727" w:rsidRDefault="00804727" w:rsidP="00804727">
                                <w:pPr>
                                  <w:numPr>
                                    <w:ilvl w:val="0"/>
                                    <w:numId w:val="22"/>
                                  </w:numPr>
                                  <w:tabs>
                                    <w:tab w:val="clear" w:pos="720"/>
                                    <w:tab w:val="left" w:pos="284"/>
                                  </w:tabs>
                                  <w:ind w:left="0" w:firstLine="0"/>
                                  <w:rPr>
                                    <w:sz w:val="20"/>
                                    <w:szCs w:val="20"/>
                                  </w:rPr>
                                </w:pPr>
                                <w:r w:rsidRPr="00804727">
                                  <w:rPr>
                                    <w:sz w:val="20"/>
                                    <w:szCs w:val="20"/>
                                  </w:rPr>
                                  <w:t>Pagamintų gaminių perdavimas pakavimo skyriui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0750965" name="Rectangle: Rounded Corners 420750965"/>
                          <wps:cNvSpPr/>
                          <wps:spPr>
                            <a:xfrm>
                              <a:off x="3434433" y="755658"/>
                              <a:ext cx="1177364" cy="1086671"/>
                            </a:xfrm>
                            <a:prstGeom prst="round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2219B274" w14:textId="77777777" w:rsidR="00804727" w:rsidRPr="00804727" w:rsidRDefault="00804727" w:rsidP="00804727">
                                <w:pPr>
                                  <w:numPr>
                                    <w:ilvl w:val="0"/>
                                    <w:numId w:val="23"/>
                                  </w:numPr>
                                  <w:tabs>
                                    <w:tab w:val="clear" w:pos="720"/>
                                    <w:tab w:val="left" w:pos="284"/>
                                  </w:tabs>
                                  <w:ind w:left="0" w:firstLine="0"/>
                                  <w:rPr>
                                    <w:sz w:val="20"/>
                                    <w:szCs w:val="20"/>
                                  </w:rPr>
                                </w:pPr>
                                <w:r w:rsidRPr="00804727">
                                  <w:rPr>
                                    <w:sz w:val="20"/>
                                    <w:szCs w:val="20"/>
                                  </w:rPr>
                                  <w:t>Pakuojami pagal klientų poreikius</w:t>
                                </w:r>
                              </w:p>
                              <w:p w14:paraId="01F71417" w14:textId="6D83D5B4" w:rsidR="00804727" w:rsidRPr="00804727" w:rsidRDefault="00804727" w:rsidP="00804727">
                                <w:pPr>
                                  <w:numPr>
                                    <w:ilvl w:val="0"/>
                                    <w:numId w:val="23"/>
                                  </w:numPr>
                                  <w:tabs>
                                    <w:tab w:val="clear" w:pos="720"/>
                                    <w:tab w:val="left" w:pos="284"/>
                                  </w:tabs>
                                  <w:ind w:left="0" w:firstLine="0"/>
                                  <w:rPr>
                                    <w:sz w:val="20"/>
                                    <w:szCs w:val="20"/>
                                  </w:rPr>
                                </w:pPr>
                                <w:r w:rsidRPr="00804727">
                                  <w:rPr>
                                    <w:sz w:val="20"/>
                                    <w:szCs w:val="20"/>
                                  </w:rPr>
                                  <w:t>Perduodama logistikos skyriui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468658" name="Rectangle: Rounded Corners 127468658"/>
                          <wps:cNvSpPr/>
                          <wps:spPr>
                            <a:xfrm>
                              <a:off x="4978549" y="755658"/>
                              <a:ext cx="1177364" cy="1085994"/>
                            </a:xfrm>
                            <a:prstGeom prst="roundRect">
                              <a:avLst/>
                            </a:prstGeom>
                            <a:ln>
                              <a:headEnd type="none" w="med" len="med"/>
                              <a:tailEnd type="none" w="med" len="med"/>
                            </a:ln>
                          </wps:spPr>
                          <wps:style>
                            <a:lnRef idx="1">
                              <a:schemeClr val="accent3"/>
                            </a:lnRef>
                            <a:fillRef idx="2">
                              <a:schemeClr val="accent3"/>
                            </a:fillRef>
                            <a:effectRef idx="1">
                              <a:schemeClr val="accent3"/>
                            </a:effectRef>
                            <a:fontRef idx="minor">
                              <a:schemeClr val="dk1"/>
                            </a:fontRef>
                          </wps:style>
                          <wps:txbx>
                            <w:txbxContent>
                              <w:p w14:paraId="210DC808" w14:textId="77777777" w:rsidR="00804727" w:rsidRPr="00804727" w:rsidRDefault="00804727" w:rsidP="00804727">
                                <w:pPr>
                                  <w:pStyle w:val="Sraopastraipa"/>
                                  <w:numPr>
                                    <w:ilvl w:val="0"/>
                                    <w:numId w:val="25"/>
                                  </w:numPr>
                                  <w:tabs>
                                    <w:tab w:val="clear" w:pos="720"/>
                                    <w:tab w:val="left" w:pos="284"/>
                                  </w:tabs>
                                  <w:suppressAutoHyphens w:val="0"/>
                                  <w:spacing w:after="0" w:line="240" w:lineRule="auto"/>
                                  <w:ind w:left="0" w:firstLine="0"/>
                                  <w:rPr>
                                    <w:rFonts w:ascii="Times New Roman" w:eastAsia="Times New Roman" w:hAnsi="Times New Roman"/>
                                    <w:sz w:val="20"/>
                                    <w:szCs w:val="20"/>
                                  </w:rPr>
                                </w:pPr>
                                <w:r w:rsidRPr="00804727">
                                  <w:rPr>
                                    <w:rFonts w:ascii="Times New Roman" w:eastAsia="Times New Roman" w:hAnsi="Times New Roman"/>
                                    <w:sz w:val="20"/>
                                    <w:szCs w:val="20"/>
                                  </w:rPr>
                                  <w:t>Vidaus rinkoje (Lietuva)</w:t>
                                </w:r>
                              </w:p>
                              <w:p w14:paraId="28BFB08D" w14:textId="77777777" w:rsidR="00804727" w:rsidRPr="00804727" w:rsidRDefault="00804727" w:rsidP="00804727">
                                <w:pPr>
                                  <w:pStyle w:val="Sraopastraipa"/>
                                  <w:numPr>
                                    <w:ilvl w:val="0"/>
                                    <w:numId w:val="25"/>
                                  </w:numPr>
                                  <w:tabs>
                                    <w:tab w:val="clear" w:pos="720"/>
                                    <w:tab w:val="left" w:pos="284"/>
                                  </w:tabs>
                                  <w:suppressAutoHyphens w:val="0"/>
                                  <w:spacing w:after="0" w:line="240" w:lineRule="auto"/>
                                  <w:ind w:left="0" w:firstLine="0"/>
                                  <w:rPr>
                                    <w:rFonts w:ascii="Times New Roman" w:eastAsia="Times New Roman" w:hAnsi="Times New Roman"/>
                                    <w:sz w:val="20"/>
                                    <w:szCs w:val="20"/>
                                  </w:rPr>
                                </w:pPr>
                                <w:r w:rsidRPr="00804727">
                                  <w:rPr>
                                    <w:rFonts w:ascii="Times New Roman" w:eastAsia="Times New Roman" w:hAnsi="Times New Roman"/>
                                    <w:sz w:val="20"/>
                                    <w:szCs w:val="20"/>
                                  </w:rPr>
                                  <w:t>Eksportas (ES šalys)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w14:anchorId="457E74C4" id="Canvas 34" o:spid="_x0000_s1085" editas="canvas" style="width:484.95pt;height:138.55pt;mso-position-horizontal-relative:char;mso-position-vertical-relative:line" coordsize="61588,1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">
                <v:shape id="_x0000_s1086" type="#_x0000_t75" style="position:absolute;width:61588;height:17589;visibility:visible;mso-wrap-style:square" filled="t">
                  <v:fill o:detectmouseclick="t"/>
                  <v:path o:connecttype="none"/>
                </v:shape>
                <v:group id="Group 114647788" o:spid="_x0000_s1087" style="position:absolute;top:533;width:61559;height:16243" coordorigin=",2196" coordsize="61559,1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">
                  <v:group id="Group 1872018120" o:spid="_x0000_s1088" style="position:absolute;top:2196;width:60676;height:7433" coordorigin="138,2196" coordsize="60676,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">
                    <v:roundrect id="Rectangle: Rounded Corners 833179799" o:spid="_x0000_s1089" style="position:absolute;left:138;top:2208;width:12816;height:7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" filled="f" strokecolor="black [3200]">
                      <v:textbox>
                        <w:txbxContent>
                          <w:p w14:paraId="7A764D43" w14:textId="28100C65" w:rsidR="00F47DCD" w:rsidRPr="00F47DCD" w:rsidRDefault="00F47DCD" w:rsidP="00F47DCD">
                            <w:pPr>
                              <w:rPr>
                                <w:sz w:val="20"/>
                                <w:szCs w:val="20"/>
                              </w:rPr>
                            </w:pPr>
                            <w:r w:rsidRPr="00F47DCD">
                              <w:rPr>
                                <w:sz w:val="20"/>
                                <w:szCs w:val="20"/>
                              </w:rPr>
                              <w:t>1. Žaliavų paskirstymas</w:t>
                            </w:r>
                          </w:p>
                        </w:txbxContent>
                      </v:textbox>
                    </v:roundrect>
                    <v:roundrect id="Rectangle: Rounded Corners 1322288146" o:spid="_x0000_s1090" style="position:absolute;left:15794;top:2213;width:12811;height:74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" filled="f" strokecolor="black [3200]">
                      <v:textbox>
                        <w:txbxContent>
                          <w:p w14:paraId="3E0F1364" w14:textId="31125289" w:rsidR="00F47DCD" w:rsidRDefault="00F47DCD" w:rsidP="00F47DCD">
                            <w:pPr>
                              <w:rPr>
                                <w:sz w:val="20"/>
                                <w:szCs w:val="20"/>
                              </w:rPr>
                            </w:pPr>
                            <w:r>
                              <w:rPr>
                                <w:sz w:val="20"/>
                                <w:szCs w:val="20"/>
                              </w:rPr>
                              <w:t>2. Gamyba</w:t>
                            </w:r>
                          </w:p>
                        </w:txbxContent>
                      </v:textbox>
                    </v:roundrect>
                    <v:roundrect id="Rectangle: Rounded Corners 182486870" o:spid="_x0000_s1091" style="position:absolute;left:32002;top:2196;width:12811;height:74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" filled="f" strokecolor="black [3200]">
                      <v:textbox>
                        <w:txbxContent>
                          <w:p w14:paraId="6156FFC2" w14:textId="0F895AE1" w:rsidR="00F47DCD" w:rsidRDefault="00F47DCD" w:rsidP="00F47DCD">
                            <w:pPr>
                              <w:rPr>
                                <w:sz w:val="20"/>
                                <w:szCs w:val="20"/>
                              </w:rPr>
                            </w:pPr>
                            <w:r>
                              <w:rPr>
                                <w:sz w:val="20"/>
                                <w:szCs w:val="20"/>
                              </w:rPr>
                              <w:t>3. Pakavimas</w:t>
                            </w:r>
                          </w:p>
                        </w:txbxContent>
                      </v:textbox>
                    </v:roundrect>
                    <v:roundrect id="Rectangle: Rounded Corners 2021248493" o:spid="_x0000_s1092" style="position:absolute;left:48004;top:2196;width:12811;height:74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" filled="f" strokecolor="black [3200]">
                      <v:textbox>
                        <w:txbxContent>
                          <w:p w14:paraId="3C0826C4" w14:textId="57186704" w:rsidR="00F47DCD" w:rsidRDefault="00F47DCD" w:rsidP="00F47DCD">
                            <w:pPr>
                              <w:rPr>
                                <w:sz w:val="20"/>
                                <w:szCs w:val="20"/>
                              </w:rPr>
                            </w:pPr>
                            <w:r>
                              <w:rPr>
                                <w:sz w:val="20"/>
                                <w:szCs w:val="20"/>
                              </w:rPr>
                              <w:t>4. Transportavimas</w:t>
                            </w:r>
                          </w:p>
                        </w:txbxContent>
                      </v:textbox>
                    </v:roundrect>
                    <v:shape id="Arrow: Right 791942201" o:spid="_x0000_s1093" type="#_x0000_t13" style="position:absolute;left:13577;top:5614;width:2217;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" adj="10800" fillcolor="#a5a5a5 [3206]" stroked="f" strokeweight="1pt"/>
                    <v:shape id="Arrow: Right 665448504" o:spid="_x0000_s1094" type="#_x0000_t13" style="position:absolute;left:29224;top:5618;width:2216;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" adj="10800" fillcolor="#a5a5a5 [3206]" stroked="f" strokeweight="1pt"/>
                    <v:shape id="Arrow: Right 1125079928" o:spid="_x0000_s1095" type="#_x0000_t13" style="position:absolute;left:45372;top:5618;width:2216;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" adj="10800" fillcolor="#a5a5a5 [3206]" stroked="f" strokeweight="1pt"/>
                  </v:group>
                  <v:roundrect id="Rectangle: Rounded Corners 1470710949" o:spid="_x0000_s1096" style="position:absolute;left:2561;top:7563;width:11777;height:108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" fillcolor="#c3c3c3 [2166]" stroked="f" strokeweight=".5pt">
                    <v:fill color2="#b6b6b6 [2614]" colors="0 #d2d2d2;.5 #c8c8c8;1 silver" focus="100%" type="gradient">
                      <o:fill v:ext="view" type="gradientUnscaled"/>
                    </v:fill>
                    <v:stroke joinstyle="miter"/>
                    <v:textbox>
                      <w:txbxContent>
                        <w:p w14:paraId="7A125F2C" w14:textId="77777777" w:rsidR="00804727" w:rsidRPr="00804727" w:rsidRDefault="00804727" w:rsidP="00804727">
                          <w:pPr>
                            <w:numPr>
                              <w:ilvl w:val="0"/>
                              <w:numId w:val="21"/>
                            </w:numPr>
                            <w:tabs>
                              <w:tab w:val="clear" w:pos="720"/>
                              <w:tab w:val="left" w:pos="284"/>
                            </w:tabs>
                            <w:ind w:left="0" w:firstLine="0"/>
                            <w:rPr>
                              <w:sz w:val="20"/>
                              <w:szCs w:val="20"/>
                            </w:rPr>
                          </w:pPr>
                          <w:r w:rsidRPr="00804727">
                            <w:rPr>
                              <w:sz w:val="20"/>
                              <w:szCs w:val="20"/>
                            </w:rPr>
                            <w:t>Surinkimas iš trijų sandėlių</w:t>
                          </w:r>
                        </w:p>
                        <w:p w14:paraId="68081CFF" w14:textId="4D3941CB" w:rsidR="00804727" w:rsidRPr="00804727" w:rsidRDefault="00804727" w:rsidP="00804727">
                          <w:pPr>
                            <w:numPr>
                              <w:ilvl w:val="0"/>
                              <w:numId w:val="21"/>
                            </w:numPr>
                            <w:tabs>
                              <w:tab w:val="clear" w:pos="720"/>
                              <w:tab w:val="left" w:pos="284"/>
                            </w:tabs>
                            <w:ind w:left="0" w:firstLine="0"/>
                            <w:rPr>
                              <w:sz w:val="20"/>
                              <w:szCs w:val="20"/>
                            </w:rPr>
                          </w:pPr>
                          <w:r w:rsidRPr="00804727">
                            <w:rPr>
                              <w:sz w:val="20"/>
                              <w:szCs w:val="20"/>
                            </w:rPr>
                            <w:t>Paskirstymas į gamybos padalinius</w:t>
                          </w:r>
                        </w:p>
                      </w:txbxContent>
                    </v:textbox>
                  </v:roundrect>
                  <v:roundrect id="Rectangle: Rounded Corners 602236937" o:spid="_x0000_s1097" style="position:absolute;left:18112;top:7556;width:11773;height:108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" fillcolor="#c3c3c3 [2166]" stroked="f" strokeweight=".5pt">
                    <v:fill color2="#b6b6b6 [2614]" colors="0 #d2d2d2;.5 #c8c8c8;1 silver" focus="100%" type="gradient">
                      <o:fill v:ext="view" type="gradientUnscaled"/>
                    </v:fill>
                    <v:stroke joinstyle="miter"/>
                    <v:textbox>
                      <w:txbxContent>
                        <w:p w14:paraId="69054D94" w14:textId="77777777" w:rsidR="00804727" w:rsidRPr="00804727" w:rsidRDefault="00804727" w:rsidP="00804727">
                          <w:pPr>
                            <w:numPr>
                              <w:ilvl w:val="0"/>
                              <w:numId w:val="22"/>
                            </w:numPr>
                            <w:tabs>
                              <w:tab w:val="clear" w:pos="720"/>
                              <w:tab w:val="left" w:pos="284"/>
                            </w:tabs>
                            <w:ind w:left="0" w:firstLine="0"/>
                            <w:rPr>
                              <w:sz w:val="20"/>
                              <w:szCs w:val="20"/>
                            </w:rPr>
                          </w:pPr>
                          <w:r w:rsidRPr="00804727">
                            <w:rPr>
                              <w:sz w:val="20"/>
                              <w:szCs w:val="20"/>
                            </w:rPr>
                            <w:t>Gamyba pagal užsakymus</w:t>
                          </w:r>
                        </w:p>
                        <w:p w14:paraId="5250204C" w14:textId="1C3981ED" w:rsidR="00804727" w:rsidRPr="00804727" w:rsidRDefault="00804727" w:rsidP="00804727">
                          <w:pPr>
                            <w:numPr>
                              <w:ilvl w:val="0"/>
                              <w:numId w:val="22"/>
                            </w:numPr>
                            <w:tabs>
                              <w:tab w:val="clear" w:pos="720"/>
                              <w:tab w:val="left" w:pos="284"/>
                            </w:tabs>
                            <w:ind w:left="0" w:firstLine="0"/>
                            <w:rPr>
                              <w:sz w:val="20"/>
                              <w:szCs w:val="20"/>
                            </w:rPr>
                          </w:pPr>
                          <w:r w:rsidRPr="00804727">
                            <w:rPr>
                              <w:sz w:val="20"/>
                              <w:szCs w:val="20"/>
                            </w:rPr>
                            <w:t>Pagamintų gaminių perdavimas pakavimo skyriui</w:t>
                          </w:r>
                        </w:p>
                      </w:txbxContent>
                    </v:textbox>
                  </v:roundrect>
                  <v:roundrect id="Rectangle: Rounded Corners 420750965" o:spid="_x0000_s1098" style="position:absolute;left:34344;top:7556;width:11773;height:108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" fillcolor="#c3c3c3 [2166]" stroked="f" strokeweight=".5pt">
                    <v:fill color2="#b6b6b6 [2614]" colors="0 #d2d2d2;.5 #c8c8c8;1 silver" focus="100%" type="gradient">
                      <o:fill v:ext="view" type="gradientUnscaled"/>
                    </v:fill>
                    <v:stroke joinstyle="miter"/>
                    <v:textbox>
                      <w:txbxContent>
                        <w:p w14:paraId="2219B274" w14:textId="77777777" w:rsidR="00804727" w:rsidRPr="00804727" w:rsidRDefault="00804727" w:rsidP="00804727">
                          <w:pPr>
                            <w:numPr>
                              <w:ilvl w:val="0"/>
                              <w:numId w:val="23"/>
                            </w:numPr>
                            <w:tabs>
                              <w:tab w:val="clear" w:pos="720"/>
                              <w:tab w:val="left" w:pos="284"/>
                            </w:tabs>
                            <w:ind w:left="0" w:firstLine="0"/>
                            <w:rPr>
                              <w:sz w:val="20"/>
                              <w:szCs w:val="20"/>
                            </w:rPr>
                          </w:pPr>
                          <w:r w:rsidRPr="00804727">
                            <w:rPr>
                              <w:sz w:val="20"/>
                              <w:szCs w:val="20"/>
                            </w:rPr>
                            <w:t>Pakuojami pagal klientų poreikius</w:t>
                          </w:r>
                        </w:p>
                        <w:p w14:paraId="01F71417" w14:textId="6D83D5B4" w:rsidR="00804727" w:rsidRPr="00804727" w:rsidRDefault="00804727" w:rsidP="00804727">
                          <w:pPr>
                            <w:numPr>
                              <w:ilvl w:val="0"/>
                              <w:numId w:val="23"/>
                            </w:numPr>
                            <w:tabs>
                              <w:tab w:val="clear" w:pos="720"/>
                              <w:tab w:val="left" w:pos="284"/>
                            </w:tabs>
                            <w:ind w:left="0" w:firstLine="0"/>
                            <w:rPr>
                              <w:sz w:val="20"/>
                              <w:szCs w:val="20"/>
                            </w:rPr>
                          </w:pPr>
                          <w:r w:rsidRPr="00804727">
                            <w:rPr>
                              <w:sz w:val="20"/>
                              <w:szCs w:val="20"/>
                            </w:rPr>
                            <w:t>Perduodama logistikos skyriui</w:t>
                          </w:r>
                        </w:p>
                      </w:txbxContent>
                    </v:textbox>
                  </v:roundrect>
                  <v:roundrect id="Rectangle: Rounded Corners 127468658" o:spid="_x0000_s1099" style="position:absolute;left:49785;top:7556;width:11774;height:108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" fillcolor="#c3c3c3 [2166]" stroked="f" strokeweight=".5pt">
                    <v:fill color2="#b6b6b6 [2614]" colors="0 #d2d2d2;.5 #c8c8c8;1 silver" focus="100%" type="gradient">
                      <o:fill v:ext="view" type="gradientUnscaled"/>
                    </v:fill>
                    <v:stroke joinstyle="miter"/>
                    <v:textbox>
                      <w:txbxContent>
                        <w:p w14:paraId="210DC808" w14:textId="77777777" w:rsidR="00804727" w:rsidRPr="00804727" w:rsidRDefault="00804727" w:rsidP="00804727">
                          <w:pPr>
                            <w:pStyle w:val="ListParagraph"/>
                            <w:numPr>
                              <w:ilvl w:val="0"/>
                              <w:numId w:val="25"/>
                            </w:numPr>
                            <w:tabs>
                              <w:tab w:val="clear" w:pos="720"/>
                              <w:tab w:val="left" w:pos="284"/>
                            </w:tabs>
                            <w:suppressAutoHyphens w:val="0"/>
                            <w:spacing w:after="0" w:line="240" w:lineRule="auto"/>
                            <w:ind w:left="0" w:firstLine="0"/>
                            <w:rPr>
                              <w:rFonts w:ascii="Times New Roman" w:eastAsia="Times New Roman" w:hAnsi="Times New Roman"/>
                              <w:sz w:val="20"/>
                              <w:szCs w:val="20"/>
                            </w:rPr>
                          </w:pPr>
                          <w:r w:rsidRPr="00804727">
                            <w:rPr>
                              <w:rFonts w:ascii="Times New Roman" w:eastAsia="Times New Roman" w:hAnsi="Times New Roman"/>
                              <w:sz w:val="20"/>
                              <w:szCs w:val="20"/>
                            </w:rPr>
                            <w:t>Vidaus rinkoje (Lietuva)</w:t>
                          </w:r>
                        </w:p>
                        <w:p w14:paraId="28BFB08D" w14:textId="77777777" w:rsidR="00804727" w:rsidRPr="00804727" w:rsidRDefault="00804727" w:rsidP="00804727">
                          <w:pPr>
                            <w:pStyle w:val="ListParagraph"/>
                            <w:numPr>
                              <w:ilvl w:val="0"/>
                              <w:numId w:val="25"/>
                            </w:numPr>
                            <w:tabs>
                              <w:tab w:val="clear" w:pos="720"/>
                              <w:tab w:val="left" w:pos="284"/>
                            </w:tabs>
                            <w:suppressAutoHyphens w:val="0"/>
                            <w:spacing w:after="0" w:line="240" w:lineRule="auto"/>
                            <w:ind w:left="0" w:firstLine="0"/>
                            <w:rPr>
                              <w:rFonts w:ascii="Times New Roman" w:eastAsia="Times New Roman" w:hAnsi="Times New Roman"/>
                              <w:sz w:val="20"/>
                              <w:szCs w:val="20"/>
                            </w:rPr>
                          </w:pPr>
                          <w:r w:rsidRPr="00804727">
                            <w:rPr>
                              <w:rFonts w:ascii="Times New Roman" w:eastAsia="Times New Roman" w:hAnsi="Times New Roman"/>
                              <w:sz w:val="20"/>
                              <w:szCs w:val="20"/>
                            </w:rPr>
                            <w:t>Eksportas (ES šalys)</w:t>
                          </w:r>
                        </w:p>
                      </w:txbxContent>
                    </v:textbox>
                  </v:roundrect>
                </v:group>
                <w10:anchorlock/>
              </v:group>
            </w:pict>
          </mc:Fallback>
        </mc:AlternateContent>
      </w:r>
    </w:p>
    <w:p w14:paraId="62B06129" w14:textId="77777777" w:rsidR="00BC7891" w:rsidRPr="008B02FF" w:rsidRDefault="0069493F">
      <w:pPr>
        <w:pBdr>
          <w:top w:val="single" w:sz="4" w:space="1" w:color="000000"/>
          <w:left w:val="single" w:sz="4" w:space="4" w:color="000000"/>
          <w:bottom w:val="single" w:sz="4" w:space="1" w:color="000000"/>
          <w:right w:val="single" w:sz="4" w:space="4" w:color="000000"/>
        </w:pBdr>
        <w:jc w:val="center"/>
        <w:rPr>
          <w:b/>
          <w:bCs/>
        </w:rPr>
      </w:pPr>
      <w:r w:rsidRPr="008B02FF">
        <w:rPr>
          <w:b/>
          <w:bCs/>
        </w:rPr>
        <w:t>1 pav. UAB „X“ veiklos procesai (sudaryta autorės/-</w:t>
      </w:r>
      <w:proofErr w:type="spellStart"/>
      <w:r w:rsidRPr="008B02FF">
        <w:rPr>
          <w:b/>
          <w:bCs/>
        </w:rPr>
        <w:t>iaus</w:t>
      </w:r>
      <w:proofErr w:type="spellEnd"/>
      <w:r w:rsidRPr="008B02FF">
        <w:rPr>
          <w:b/>
          <w:bCs/>
        </w:rPr>
        <w:t xml:space="preserve"> taikant Microsoft </w:t>
      </w:r>
      <w:proofErr w:type="spellStart"/>
      <w:r w:rsidRPr="008B02FF">
        <w:rPr>
          <w:b/>
          <w:bCs/>
        </w:rPr>
        <w:t>Copilot</w:t>
      </w:r>
      <w:proofErr w:type="spellEnd"/>
      <w:r w:rsidRPr="008B02FF">
        <w:rPr>
          <w:b/>
          <w:bCs/>
        </w:rPr>
        <w:t>, 1 priedas)</w:t>
      </w:r>
    </w:p>
    <w:p w14:paraId="329187CC" w14:textId="77777777" w:rsidR="00804727" w:rsidRPr="00B61DA9" w:rsidRDefault="00804727">
      <w:pPr>
        <w:pBdr>
          <w:top w:val="single" w:sz="4" w:space="1" w:color="000000"/>
          <w:left w:val="single" w:sz="4" w:space="4" w:color="000000"/>
          <w:bottom w:val="single" w:sz="4" w:space="1" w:color="000000"/>
          <w:right w:val="single" w:sz="4" w:space="4" w:color="000000"/>
        </w:pBdr>
        <w:jc w:val="center"/>
        <w:rPr>
          <w:b/>
          <w:bCs/>
        </w:rPr>
      </w:pPr>
    </w:p>
    <w:p w14:paraId="03ECC778" w14:textId="77777777" w:rsidR="00BC7891" w:rsidRPr="00B61DA9" w:rsidRDefault="00BC7891">
      <w:pPr>
        <w:pBdr>
          <w:top w:val="single" w:sz="4" w:space="1" w:color="000000"/>
          <w:left w:val="single" w:sz="4" w:space="4" w:color="000000"/>
          <w:bottom w:val="single" w:sz="4" w:space="1" w:color="000000"/>
          <w:right w:val="single" w:sz="4" w:space="4" w:color="000000"/>
        </w:pBdr>
        <w:ind w:firstLine="851"/>
        <w:jc w:val="both"/>
        <w:sectPr w:rsidR="00BC7891" w:rsidRPr="00B61DA9" w:rsidSect="000832FD">
          <w:headerReference w:type="even" r:id="rId13"/>
          <w:footerReference w:type="default" r:id="rId14"/>
          <w:headerReference w:type="first" r:id="rId15"/>
          <w:footerReference w:type="first" r:id="rId16"/>
          <w:pgSz w:w="11906" w:h="16838"/>
          <w:pgMar w:top="1134" w:right="567" w:bottom="1134" w:left="1701" w:header="0" w:footer="567" w:gutter="0"/>
          <w:pgNumType w:start="1"/>
          <w:cols w:space="720"/>
          <w:formProt w:val="0"/>
          <w:titlePg/>
          <w:docGrid w:linePitch="360"/>
        </w:sectPr>
      </w:pPr>
    </w:p>
    <w:p w14:paraId="2DACFE91" w14:textId="77777777" w:rsidR="00BC7891" w:rsidRPr="00B61DA9" w:rsidRDefault="0069493F">
      <w:pPr>
        <w:jc w:val="right"/>
        <w:rPr>
          <w:b/>
          <w:bCs/>
        </w:rPr>
      </w:pPr>
      <w:r w:rsidRPr="00B61DA9">
        <w:rPr>
          <w:b/>
          <w:bCs/>
        </w:rPr>
        <w:lastRenderedPageBreak/>
        <w:t>11 priedas</w:t>
      </w:r>
    </w:p>
    <w:p w14:paraId="60AECE73" w14:textId="77777777" w:rsidR="00BC7891" w:rsidRPr="00B61DA9" w:rsidRDefault="00BC7891">
      <w:pPr>
        <w:jc w:val="right"/>
        <w:rPr>
          <w:b/>
          <w:bCs/>
        </w:rPr>
      </w:pPr>
    </w:p>
    <w:p w14:paraId="775802EA" w14:textId="77777777" w:rsidR="00FF39F5" w:rsidRPr="00B61DA9" w:rsidRDefault="0069493F" w:rsidP="009A58E6">
      <w:pPr>
        <w:spacing w:line="360" w:lineRule="auto"/>
        <w:jc w:val="center"/>
        <w:rPr>
          <w:b/>
          <w:bCs/>
          <w:sz w:val="32"/>
          <w:szCs w:val="32"/>
        </w:rPr>
      </w:pPr>
      <w:r w:rsidRPr="00B61DA9">
        <w:rPr>
          <w:b/>
          <w:bCs/>
          <w:sz w:val="32"/>
          <w:szCs w:val="32"/>
        </w:rPr>
        <w:t>LITERATŪROS SĄRAŠ</w:t>
      </w:r>
      <w:r w:rsidR="00FF39F5" w:rsidRPr="00B61DA9">
        <w:rPr>
          <w:b/>
          <w:bCs/>
          <w:sz w:val="32"/>
          <w:szCs w:val="32"/>
        </w:rPr>
        <w:t>AS</w:t>
      </w:r>
    </w:p>
    <w:p w14:paraId="2D330073" w14:textId="2CD22C81" w:rsidR="00BC7891" w:rsidRPr="00B61DA9" w:rsidRDefault="0069493F">
      <w:pPr>
        <w:jc w:val="center"/>
        <w:rPr>
          <w:b/>
          <w:bCs/>
        </w:rPr>
      </w:pPr>
      <w:r w:rsidRPr="00B61DA9">
        <w:t xml:space="preserve"> </w:t>
      </w:r>
      <w:r w:rsidR="0028547F" w:rsidRPr="00B61DA9">
        <w:rPr>
          <w:b/>
          <w:bCs/>
        </w:rPr>
        <w:t>Pavyzdys</w:t>
      </w:r>
    </w:p>
    <w:p w14:paraId="18A4FA1F" w14:textId="77777777" w:rsidR="00BC7891" w:rsidRPr="00B61DA9" w:rsidRDefault="00BC7891" w:rsidP="00ED2A8A">
      <w:pPr>
        <w:spacing w:line="360" w:lineRule="auto"/>
        <w:jc w:val="center"/>
        <w:rPr>
          <w:b/>
          <w:bCs/>
        </w:rPr>
      </w:pPr>
    </w:p>
    <w:p w14:paraId="0C1C2F89" w14:textId="21688B55"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Ahmed</w:t>
      </w:r>
      <w:proofErr w:type="spellEnd"/>
      <w:r w:rsidRPr="00B61DA9">
        <w:rPr>
          <w:rFonts w:ascii="Times New Roman" w:hAnsi="Times New Roman"/>
          <w:sz w:val="24"/>
          <w:szCs w:val="24"/>
        </w:rPr>
        <w:t xml:space="preserve">, K., </w:t>
      </w:r>
      <w:proofErr w:type="spellStart"/>
      <w:r w:rsidRPr="00B61DA9">
        <w:rPr>
          <w:rFonts w:ascii="Times New Roman" w:hAnsi="Times New Roman"/>
          <w:sz w:val="24"/>
          <w:szCs w:val="24"/>
        </w:rPr>
        <w:t>Chalmers</w:t>
      </w:r>
      <w:proofErr w:type="spellEnd"/>
      <w:r w:rsidRPr="00B61DA9">
        <w:rPr>
          <w:rFonts w:ascii="Times New Roman" w:hAnsi="Times New Roman"/>
          <w:sz w:val="24"/>
          <w:szCs w:val="24"/>
        </w:rPr>
        <w:t xml:space="preserve">, K., &amp; </w:t>
      </w:r>
      <w:proofErr w:type="spellStart"/>
      <w:r w:rsidRPr="00B61DA9">
        <w:rPr>
          <w:rFonts w:ascii="Times New Roman" w:hAnsi="Times New Roman"/>
          <w:sz w:val="24"/>
          <w:szCs w:val="24"/>
        </w:rPr>
        <w:t>Khlif</w:t>
      </w:r>
      <w:proofErr w:type="spellEnd"/>
      <w:r w:rsidRPr="00B61DA9">
        <w:rPr>
          <w:rFonts w:ascii="Times New Roman" w:hAnsi="Times New Roman"/>
          <w:sz w:val="24"/>
          <w:szCs w:val="24"/>
        </w:rPr>
        <w:t>, H. (2013). A meta-</w:t>
      </w:r>
      <w:proofErr w:type="spellStart"/>
      <w:r w:rsidRPr="00B61DA9">
        <w:rPr>
          <w:rFonts w:ascii="Times New Roman" w:hAnsi="Times New Roman"/>
          <w:sz w:val="24"/>
          <w:szCs w:val="24"/>
        </w:rPr>
        <w:t>analysis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IFRS </w:t>
      </w:r>
      <w:proofErr w:type="spellStart"/>
      <w:r w:rsidRPr="00B61DA9">
        <w:rPr>
          <w:rFonts w:ascii="Times New Roman" w:hAnsi="Times New Roman"/>
          <w:sz w:val="24"/>
          <w:szCs w:val="24"/>
        </w:rPr>
        <w:t>adoption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effects</w:t>
      </w:r>
      <w:proofErr w:type="spellEnd"/>
      <w:r w:rsidRPr="00B61DA9">
        <w:rPr>
          <w:rFonts w:ascii="Times New Roman" w:hAnsi="Times New Roman"/>
          <w:sz w:val="24"/>
          <w:szCs w:val="24"/>
        </w:rPr>
        <w:t xml:space="preserve">. </w:t>
      </w:r>
      <w:proofErr w:type="spellStart"/>
      <w:r w:rsidRPr="00B61DA9">
        <w:rPr>
          <w:rFonts w:ascii="Times New Roman" w:hAnsi="Times New Roman"/>
          <w:i/>
          <w:iCs/>
          <w:sz w:val="24"/>
          <w:szCs w:val="24"/>
        </w:rPr>
        <w:t>The</w:t>
      </w:r>
      <w:proofErr w:type="spellEnd"/>
      <w:r w:rsidRPr="00B61DA9">
        <w:rPr>
          <w:rFonts w:ascii="Times New Roman" w:hAnsi="Times New Roman"/>
          <w:i/>
          <w:iCs/>
          <w:sz w:val="24"/>
          <w:szCs w:val="24"/>
        </w:rPr>
        <w:t xml:space="preserve"> International </w:t>
      </w:r>
      <w:proofErr w:type="spellStart"/>
      <w:r w:rsidRPr="00B61DA9">
        <w:rPr>
          <w:rFonts w:ascii="Times New Roman" w:hAnsi="Times New Roman"/>
          <w:i/>
          <w:iCs/>
          <w:sz w:val="24"/>
          <w:szCs w:val="24"/>
        </w:rPr>
        <w:t>Journal</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of</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Accounting</w:t>
      </w:r>
      <w:proofErr w:type="spellEnd"/>
      <w:r w:rsidRPr="00B61DA9">
        <w:rPr>
          <w:rFonts w:ascii="Times New Roman" w:hAnsi="Times New Roman"/>
          <w:sz w:val="24"/>
          <w:szCs w:val="24"/>
        </w:rPr>
        <w:t xml:space="preserve">, </w:t>
      </w:r>
      <w:r w:rsidRPr="00B61DA9">
        <w:rPr>
          <w:rFonts w:ascii="Times New Roman" w:hAnsi="Times New Roman"/>
          <w:i/>
          <w:iCs/>
          <w:sz w:val="24"/>
          <w:szCs w:val="24"/>
        </w:rPr>
        <w:t>48</w:t>
      </w:r>
      <w:r w:rsidRPr="00B61DA9">
        <w:rPr>
          <w:rFonts w:ascii="Times New Roman" w:hAnsi="Times New Roman"/>
          <w:sz w:val="24"/>
          <w:szCs w:val="24"/>
        </w:rPr>
        <w:t>(2), 173</w:t>
      </w:r>
      <w:r w:rsidR="009746A5" w:rsidRPr="00BA660F">
        <w:rPr>
          <w:rFonts w:ascii="Times New Roman" w:hAnsi="Times New Roman"/>
          <w:sz w:val="24"/>
          <w:szCs w:val="24"/>
        </w:rPr>
        <w:t>–</w:t>
      </w:r>
      <w:r w:rsidRPr="00B61DA9">
        <w:rPr>
          <w:rFonts w:ascii="Times New Roman" w:hAnsi="Times New Roman"/>
          <w:sz w:val="24"/>
          <w:szCs w:val="24"/>
        </w:rPr>
        <w:t xml:space="preserve">217. </w:t>
      </w:r>
    </w:p>
    <w:p w14:paraId="30585E0E"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Akbari</w:t>
      </w:r>
      <w:proofErr w:type="spellEnd"/>
      <w:r w:rsidRPr="00B61DA9">
        <w:rPr>
          <w:rFonts w:ascii="Times New Roman" w:hAnsi="Times New Roman"/>
          <w:sz w:val="24"/>
          <w:szCs w:val="24"/>
        </w:rPr>
        <w:t xml:space="preserve">, M., </w:t>
      </w:r>
      <w:proofErr w:type="spellStart"/>
      <w:r w:rsidRPr="00B61DA9">
        <w:rPr>
          <w:rFonts w:ascii="Times New Roman" w:hAnsi="Times New Roman"/>
          <w:sz w:val="24"/>
          <w:szCs w:val="24"/>
        </w:rPr>
        <w:t>Ebrahimi</w:t>
      </w:r>
      <w:proofErr w:type="spellEnd"/>
      <w:r w:rsidRPr="00B61DA9">
        <w:rPr>
          <w:rFonts w:ascii="Times New Roman" w:hAnsi="Times New Roman"/>
          <w:sz w:val="24"/>
          <w:szCs w:val="24"/>
        </w:rPr>
        <w:t xml:space="preserve">, M. S., Amini, A. M., </w:t>
      </w:r>
      <w:proofErr w:type="spellStart"/>
      <w:r w:rsidRPr="00B61DA9">
        <w:rPr>
          <w:rFonts w:ascii="Times New Roman" w:hAnsi="Times New Roman"/>
          <w:sz w:val="24"/>
          <w:szCs w:val="24"/>
        </w:rPr>
        <w:t>Shahzad</w:t>
      </w:r>
      <w:proofErr w:type="spellEnd"/>
      <w:r w:rsidRPr="00B61DA9">
        <w:rPr>
          <w:rFonts w:ascii="Times New Roman" w:hAnsi="Times New Roman"/>
          <w:sz w:val="24"/>
          <w:szCs w:val="24"/>
        </w:rPr>
        <w:t xml:space="preserve">, U., </w:t>
      </w:r>
      <w:proofErr w:type="spellStart"/>
      <w:r w:rsidRPr="00B61DA9">
        <w:rPr>
          <w:rFonts w:ascii="Times New Roman" w:hAnsi="Times New Roman"/>
          <w:sz w:val="24"/>
          <w:szCs w:val="24"/>
        </w:rPr>
        <w:t>Janečková</w:t>
      </w:r>
      <w:proofErr w:type="spellEnd"/>
      <w:r w:rsidRPr="00B61DA9">
        <w:rPr>
          <w:rFonts w:ascii="Times New Roman" w:hAnsi="Times New Roman"/>
          <w:sz w:val="24"/>
          <w:szCs w:val="24"/>
        </w:rPr>
        <w:t xml:space="preserve">, K., </w:t>
      </w:r>
      <w:proofErr w:type="spellStart"/>
      <w:r w:rsidRPr="00B61DA9">
        <w:rPr>
          <w:rFonts w:ascii="Times New Roman" w:hAnsi="Times New Roman"/>
          <w:sz w:val="24"/>
          <w:szCs w:val="24"/>
        </w:rPr>
        <w:t>Sklenička</w:t>
      </w:r>
      <w:proofErr w:type="spellEnd"/>
      <w:r w:rsidRPr="00B61DA9">
        <w:rPr>
          <w:rFonts w:ascii="Times New Roman" w:hAnsi="Times New Roman"/>
          <w:sz w:val="24"/>
          <w:szCs w:val="24"/>
        </w:rPr>
        <w:t xml:space="preserve">, P., ... &amp; </w:t>
      </w:r>
      <w:proofErr w:type="spellStart"/>
      <w:r w:rsidRPr="00B61DA9">
        <w:rPr>
          <w:rFonts w:ascii="Times New Roman" w:hAnsi="Times New Roman"/>
          <w:sz w:val="24"/>
          <w:szCs w:val="24"/>
        </w:rPr>
        <w:t>Azadi</w:t>
      </w:r>
      <w:proofErr w:type="spellEnd"/>
      <w:r w:rsidRPr="00B61DA9">
        <w:rPr>
          <w:rFonts w:ascii="Times New Roman" w:hAnsi="Times New Roman"/>
          <w:sz w:val="24"/>
          <w:szCs w:val="24"/>
        </w:rPr>
        <w:t xml:space="preserve">, H. (2023). </w:t>
      </w:r>
      <w:proofErr w:type="spellStart"/>
      <w:r w:rsidRPr="00B61DA9">
        <w:rPr>
          <w:rFonts w:ascii="Times New Roman" w:hAnsi="Times New Roman"/>
          <w:sz w:val="24"/>
          <w:szCs w:val="24"/>
        </w:rPr>
        <w:t>Performance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rural</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cooperatives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production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in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Iran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implications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for</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sustainable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development</w:t>
      </w:r>
      <w:proofErr w:type="spellEnd"/>
      <w:r w:rsidRPr="00B61DA9">
        <w:rPr>
          <w:rFonts w:ascii="Times New Roman" w:hAnsi="Times New Roman"/>
          <w:sz w:val="24"/>
          <w:szCs w:val="24"/>
        </w:rPr>
        <w:t xml:space="preserve">. </w:t>
      </w:r>
      <w:proofErr w:type="spellStart"/>
      <w:r w:rsidRPr="00B61DA9">
        <w:rPr>
          <w:rFonts w:ascii="Times New Roman" w:hAnsi="Times New Roman"/>
          <w:i/>
          <w:iCs/>
          <w:sz w:val="24"/>
          <w:szCs w:val="24"/>
        </w:rPr>
        <w:t>Journal</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of</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Cleaner</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Production</w:t>
      </w:r>
      <w:proofErr w:type="spellEnd"/>
      <w:r w:rsidRPr="00B61DA9">
        <w:rPr>
          <w:rFonts w:ascii="Times New Roman" w:hAnsi="Times New Roman"/>
          <w:sz w:val="24"/>
          <w:szCs w:val="24"/>
        </w:rPr>
        <w:t xml:space="preserve">, </w:t>
      </w:r>
      <w:r w:rsidRPr="00B61DA9">
        <w:rPr>
          <w:rFonts w:ascii="Times New Roman" w:hAnsi="Times New Roman"/>
          <w:i/>
          <w:iCs/>
          <w:sz w:val="24"/>
          <w:szCs w:val="24"/>
        </w:rPr>
        <w:t>405</w:t>
      </w:r>
      <w:r w:rsidRPr="00B61DA9">
        <w:rPr>
          <w:rFonts w:ascii="Times New Roman" w:hAnsi="Times New Roman"/>
          <w:sz w:val="24"/>
          <w:szCs w:val="24"/>
        </w:rPr>
        <w:t xml:space="preserve">, 136836. </w:t>
      </w:r>
      <w:hyperlink r:id="rId17">
        <w:r w:rsidRPr="00B61DA9">
          <w:rPr>
            <w:rStyle w:val="Hipersaitas"/>
            <w:rFonts w:ascii="Times New Roman" w:hAnsi="Times New Roman"/>
            <w:sz w:val="24"/>
            <w:szCs w:val="24"/>
          </w:rPr>
          <w:t>https://doi.org/10.3390/systems13020106</w:t>
        </w:r>
      </w:hyperlink>
    </w:p>
    <w:p w14:paraId="491D1D45"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Brad</w:t>
      </w:r>
      <w:proofErr w:type="spellEnd"/>
      <w:r w:rsidRPr="00B61DA9">
        <w:rPr>
          <w:rFonts w:ascii="Times New Roman" w:hAnsi="Times New Roman"/>
          <w:sz w:val="24"/>
          <w:szCs w:val="24"/>
        </w:rPr>
        <w:t xml:space="preserve">, S., &amp; </w:t>
      </w:r>
      <w:proofErr w:type="spellStart"/>
      <w:r w:rsidRPr="00B61DA9">
        <w:rPr>
          <w:rFonts w:ascii="Times New Roman" w:hAnsi="Times New Roman"/>
          <w:sz w:val="24"/>
          <w:szCs w:val="24"/>
        </w:rPr>
        <w:t>Deeb</w:t>
      </w:r>
      <w:proofErr w:type="spellEnd"/>
      <w:r w:rsidRPr="00B61DA9">
        <w:rPr>
          <w:rFonts w:ascii="Times New Roman" w:hAnsi="Times New Roman"/>
          <w:sz w:val="24"/>
          <w:szCs w:val="24"/>
        </w:rPr>
        <w:t xml:space="preserve">, E. (2025). </w:t>
      </w:r>
      <w:proofErr w:type="spellStart"/>
      <w:r w:rsidRPr="00B61DA9">
        <w:rPr>
          <w:rFonts w:ascii="Times New Roman" w:hAnsi="Times New Roman"/>
          <w:sz w:val="24"/>
          <w:szCs w:val="24"/>
        </w:rPr>
        <w:t>Integrating</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Lean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Principles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into</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Lean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Robotics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Systems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for</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Enhanced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Production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Processes</w:t>
      </w:r>
      <w:proofErr w:type="spellEnd"/>
      <w:r w:rsidRPr="00B61DA9">
        <w:rPr>
          <w:rFonts w:ascii="Times New Roman" w:hAnsi="Times New Roman"/>
          <w:sz w:val="24"/>
          <w:szCs w:val="24"/>
        </w:rPr>
        <w:t xml:space="preserve">. </w:t>
      </w:r>
      <w:proofErr w:type="spellStart"/>
      <w:r w:rsidRPr="00B61DA9">
        <w:rPr>
          <w:rFonts w:ascii="Times New Roman" w:hAnsi="Times New Roman"/>
          <w:i/>
          <w:iCs/>
          <w:sz w:val="24"/>
          <w:szCs w:val="24"/>
        </w:rPr>
        <w:t>Systems</w:t>
      </w:r>
      <w:proofErr w:type="spellEnd"/>
      <w:r w:rsidRPr="00B61DA9">
        <w:rPr>
          <w:rFonts w:ascii="Times New Roman" w:hAnsi="Times New Roman"/>
          <w:sz w:val="24"/>
          <w:szCs w:val="24"/>
        </w:rPr>
        <w:t xml:space="preserve">, </w:t>
      </w:r>
      <w:r w:rsidRPr="00B61DA9">
        <w:rPr>
          <w:rFonts w:ascii="Times New Roman" w:hAnsi="Times New Roman"/>
          <w:i/>
          <w:iCs/>
          <w:sz w:val="24"/>
          <w:szCs w:val="24"/>
        </w:rPr>
        <w:t>13</w:t>
      </w:r>
      <w:r w:rsidRPr="00B61DA9">
        <w:rPr>
          <w:rFonts w:ascii="Times New Roman" w:hAnsi="Times New Roman"/>
          <w:sz w:val="24"/>
          <w:szCs w:val="24"/>
        </w:rPr>
        <w:t>(2), 106.</w:t>
      </w:r>
    </w:p>
    <w:p w14:paraId="7CF8C644"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European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Commission</w:t>
      </w:r>
      <w:proofErr w:type="spellEnd"/>
      <w:r w:rsidRPr="00B61DA9">
        <w:rPr>
          <w:rFonts w:ascii="Times New Roman" w:hAnsi="Times New Roman"/>
          <w:sz w:val="24"/>
          <w:szCs w:val="24"/>
        </w:rPr>
        <w:t xml:space="preserve"> (n. d.). </w:t>
      </w:r>
      <w:proofErr w:type="spellStart"/>
      <w:r w:rsidRPr="00B61DA9">
        <w:rPr>
          <w:rFonts w:ascii="Times New Roman" w:hAnsi="Times New Roman"/>
          <w:sz w:val="24"/>
          <w:szCs w:val="24"/>
        </w:rPr>
        <w:t>Taxation</w:t>
      </w:r>
      <w:proofErr w:type="spellEnd"/>
      <w:r w:rsidRPr="00B61DA9">
        <w:rPr>
          <w:rFonts w:ascii="Times New Roman" w:hAnsi="Times New Roman"/>
          <w:sz w:val="24"/>
          <w:szCs w:val="24"/>
        </w:rPr>
        <w:t xml:space="preserve">. </w:t>
      </w:r>
      <w:hyperlink r:id="rId18">
        <w:r w:rsidRPr="00B61DA9">
          <w:rPr>
            <w:rStyle w:val="Hipersaitas"/>
            <w:rFonts w:ascii="Times New Roman" w:hAnsi="Times New Roman"/>
            <w:sz w:val="24"/>
            <w:szCs w:val="24"/>
          </w:rPr>
          <w:t>https://taxation-customs.ec.europa.eu/taxation_en</w:t>
        </w:r>
      </w:hyperlink>
    </w:p>
    <w:p w14:paraId="6EDB159D"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European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Commission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Taxation</w:t>
      </w:r>
      <w:proofErr w:type="spellEnd"/>
      <w:r w:rsidRPr="00B61DA9">
        <w:rPr>
          <w:rFonts w:ascii="Times New Roman" w:hAnsi="Times New Roman"/>
          <w:sz w:val="24"/>
          <w:szCs w:val="24"/>
        </w:rPr>
        <w:t xml:space="preserve">. </w:t>
      </w:r>
      <w:hyperlink r:id="rId19">
        <w:r w:rsidRPr="00B61DA9">
          <w:rPr>
            <w:rStyle w:val="Hipersaitas"/>
            <w:rFonts w:ascii="Times New Roman" w:hAnsi="Times New Roman"/>
            <w:sz w:val="24"/>
            <w:szCs w:val="24"/>
          </w:rPr>
          <w:t>https://taxation-customs.ec.europa.eu/taxation_en</w:t>
        </w:r>
      </w:hyperlink>
    </w:p>
    <w:p w14:paraId="65D90C10"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r w:rsidRPr="00B61DA9">
        <w:rPr>
          <w:rFonts w:ascii="Times New Roman" w:hAnsi="Times New Roman"/>
          <w:sz w:val="24"/>
          <w:szCs w:val="24"/>
        </w:rPr>
        <w:t xml:space="preserve">Galiojančios dvigubo apmokestinimo išvengimo sutartys. (2025). Valstybinė mokesčių inspekcija. </w:t>
      </w:r>
      <w:hyperlink r:id="rId20">
        <w:r w:rsidRPr="00B61DA9">
          <w:rPr>
            <w:rStyle w:val="Hipersaitas"/>
            <w:rFonts w:ascii="Times New Roman" w:hAnsi="Times New Roman"/>
            <w:sz w:val="24"/>
            <w:szCs w:val="24"/>
          </w:rPr>
          <w:t>https://www.vmi.lt/evmi/tarptautines-dvigubo-apmokestinimo-isvengimo-sutartys</w:t>
        </w:r>
      </w:hyperlink>
      <w:r w:rsidRPr="00B61DA9">
        <w:rPr>
          <w:rFonts w:ascii="Times New Roman" w:hAnsi="Times New Roman"/>
          <w:sz w:val="24"/>
          <w:szCs w:val="24"/>
        </w:rPr>
        <w:t xml:space="preserve"> </w:t>
      </w:r>
    </w:p>
    <w:p w14:paraId="52B0AE88"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Gustainienė</w:t>
      </w:r>
      <w:proofErr w:type="spellEnd"/>
      <w:r w:rsidRPr="00B61DA9">
        <w:rPr>
          <w:rFonts w:ascii="Times New Roman" w:hAnsi="Times New Roman"/>
          <w:sz w:val="24"/>
          <w:szCs w:val="24"/>
        </w:rPr>
        <w:t xml:space="preserve">, L., </w:t>
      </w:r>
      <w:proofErr w:type="spellStart"/>
      <w:r w:rsidRPr="00B61DA9">
        <w:rPr>
          <w:rFonts w:ascii="Times New Roman" w:hAnsi="Times New Roman"/>
          <w:sz w:val="24"/>
          <w:szCs w:val="24"/>
        </w:rPr>
        <w:t>Pranckevičienė</w:t>
      </w:r>
      <w:proofErr w:type="spellEnd"/>
      <w:r w:rsidRPr="00B61DA9">
        <w:rPr>
          <w:rFonts w:ascii="Times New Roman" w:hAnsi="Times New Roman"/>
          <w:sz w:val="24"/>
          <w:szCs w:val="24"/>
        </w:rPr>
        <w:t xml:space="preserve">, A., </w:t>
      </w:r>
      <w:proofErr w:type="spellStart"/>
      <w:r w:rsidRPr="00B61DA9">
        <w:rPr>
          <w:rFonts w:ascii="Times New Roman" w:hAnsi="Times New Roman"/>
          <w:sz w:val="24"/>
          <w:szCs w:val="24"/>
        </w:rPr>
        <w:t>Bukšnytė-Marmienė</w:t>
      </w:r>
      <w:proofErr w:type="spellEnd"/>
      <w:r w:rsidRPr="00B61DA9">
        <w:rPr>
          <w:rFonts w:ascii="Times New Roman" w:hAnsi="Times New Roman"/>
          <w:sz w:val="24"/>
          <w:szCs w:val="24"/>
        </w:rPr>
        <w:t xml:space="preserve">, L. ir </w:t>
      </w:r>
      <w:proofErr w:type="spellStart"/>
      <w:r w:rsidRPr="00B61DA9">
        <w:rPr>
          <w:rFonts w:ascii="Times New Roman" w:hAnsi="Times New Roman"/>
          <w:sz w:val="24"/>
          <w:szCs w:val="24"/>
        </w:rPr>
        <w:t>Genevičiūtė-Janonienė</w:t>
      </w:r>
      <w:proofErr w:type="spellEnd"/>
      <w:r w:rsidRPr="00B61DA9">
        <w:rPr>
          <w:rFonts w:ascii="Times New Roman" w:hAnsi="Times New Roman"/>
          <w:sz w:val="24"/>
          <w:szCs w:val="24"/>
        </w:rPr>
        <w:t xml:space="preserve">, G. (2014). Darbuotojo gerovė ir pozityvi darbo aplinka: Integruotas teorinis modelis. </w:t>
      </w:r>
      <w:r w:rsidRPr="00B61DA9">
        <w:rPr>
          <w:rFonts w:ascii="Times New Roman" w:hAnsi="Times New Roman"/>
          <w:i/>
          <w:sz w:val="24"/>
          <w:szCs w:val="24"/>
        </w:rPr>
        <w:t>Organizacijų Vadyba: Sisteminiai Tyrimai,</w:t>
      </w:r>
      <w:r w:rsidRPr="00B61DA9">
        <w:rPr>
          <w:rFonts w:ascii="Times New Roman" w:hAnsi="Times New Roman"/>
          <w:sz w:val="24"/>
          <w:szCs w:val="24"/>
        </w:rPr>
        <w:t xml:space="preserve"> </w:t>
      </w:r>
      <w:r w:rsidRPr="00B61DA9">
        <w:rPr>
          <w:rFonts w:ascii="Times New Roman" w:hAnsi="Times New Roman"/>
          <w:i/>
          <w:sz w:val="24"/>
          <w:szCs w:val="24"/>
        </w:rPr>
        <w:t>69</w:t>
      </w:r>
      <w:r w:rsidRPr="00B61DA9">
        <w:rPr>
          <w:rFonts w:ascii="Times New Roman" w:hAnsi="Times New Roman"/>
          <w:sz w:val="24"/>
          <w:szCs w:val="24"/>
        </w:rPr>
        <w:t>, 37–52.</w:t>
      </w:r>
    </w:p>
    <w:p w14:paraId="17524A72"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Kalnay</w:t>
      </w:r>
      <w:proofErr w:type="spellEnd"/>
      <w:r w:rsidRPr="00B61DA9">
        <w:rPr>
          <w:rFonts w:ascii="Times New Roman" w:hAnsi="Times New Roman"/>
          <w:sz w:val="24"/>
          <w:szCs w:val="24"/>
        </w:rPr>
        <w:t xml:space="preserve">, E., </w:t>
      </w:r>
      <w:proofErr w:type="spellStart"/>
      <w:r w:rsidRPr="00B61DA9">
        <w:rPr>
          <w:rFonts w:ascii="Times New Roman" w:hAnsi="Times New Roman"/>
          <w:sz w:val="24"/>
          <w:szCs w:val="24"/>
        </w:rPr>
        <w:t>Kanamitsu</w:t>
      </w:r>
      <w:proofErr w:type="spellEnd"/>
      <w:r w:rsidRPr="00B61DA9">
        <w:rPr>
          <w:rFonts w:ascii="Times New Roman" w:hAnsi="Times New Roman"/>
          <w:sz w:val="24"/>
          <w:szCs w:val="24"/>
        </w:rPr>
        <w:t xml:space="preserve">, M., </w:t>
      </w:r>
      <w:proofErr w:type="spellStart"/>
      <w:r w:rsidRPr="00B61DA9">
        <w:rPr>
          <w:rFonts w:ascii="Times New Roman" w:hAnsi="Times New Roman"/>
          <w:sz w:val="24"/>
          <w:szCs w:val="24"/>
        </w:rPr>
        <w:t>Kistler</w:t>
      </w:r>
      <w:proofErr w:type="spellEnd"/>
      <w:r w:rsidRPr="00B61DA9">
        <w:rPr>
          <w:rFonts w:ascii="Times New Roman" w:hAnsi="Times New Roman"/>
          <w:sz w:val="24"/>
          <w:szCs w:val="24"/>
        </w:rPr>
        <w:t xml:space="preserve">, R., </w:t>
      </w:r>
      <w:proofErr w:type="spellStart"/>
      <w:r w:rsidRPr="00B61DA9">
        <w:rPr>
          <w:rFonts w:ascii="Times New Roman" w:hAnsi="Times New Roman"/>
          <w:sz w:val="24"/>
          <w:szCs w:val="24"/>
        </w:rPr>
        <w:t>Collins</w:t>
      </w:r>
      <w:proofErr w:type="spellEnd"/>
      <w:r w:rsidRPr="00B61DA9">
        <w:rPr>
          <w:rFonts w:ascii="Times New Roman" w:hAnsi="Times New Roman"/>
          <w:sz w:val="24"/>
          <w:szCs w:val="24"/>
        </w:rPr>
        <w:t xml:space="preserve">, W., </w:t>
      </w:r>
      <w:proofErr w:type="spellStart"/>
      <w:r w:rsidRPr="00B61DA9">
        <w:rPr>
          <w:rFonts w:ascii="Times New Roman" w:hAnsi="Times New Roman"/>
          <w:sz w:val="24"/>
          <w:szCs w:val="24"/>
        </w:rPr>
        <w:t>Deaven</w:t>
      </w:r>
      <w:proofErr w:type="spellEnd"/>
      <w:r w:rsidRPr="00B61DA9">
        <w:rPr>
          <w:rFonts w:ascii="Times New Roman" w:hAnsi="Times New Roman"/>
          <w:sz w:val="24"/>
          <w:szCs w:val="24"/>
        </w:rPr>
        <w:t xml:space="preserve">, D., Gandin, L., </w:t>
      </w:r>
      <w:proofErr w:type="spellStart"/>
      <w:r w:rsidRPr="00B61DA9">
        <w:rPr>
          <w:rFonts w:ascii="Times New Roman" w:hAnsi="Times New Roman"/>
          <w:sz w:val="24"/>
          <w:szCs w:val="24"/>
        </w:rPr>
        <w:t>Iredell</w:t>
      </w:r>
      <w:proofErr w:type="spellEnd"/>
      <w:r w:rsidRPr="00B61DA9">
        <w:rPr>
          <w:rFonts w:ascii="Times New Roman" w:hAnsi="Times New Roman"/>
          <w:sz w:val="24"/>
          <w:szCs w:val="24"/>
        </w:rPr>
        <w:t xml:space="preserve">, M., </w:t>
      </w:r>
      <w:proofErr w:type="spellStart"/>
      <w:r w:rsidRPr="00B61DA9">
        <w:rPr>
          <w:rFonts w:ascii="Times New Roman" w:hAnsi="Times New Roman"/>
          <w:sz w:val="24"/>
          <w:szCs w:val="24"/>
        </w:rPr>
        <w:t>Saha</w:t>
      </w:r>
      <w:proofErr w:type="spellEnd"/>
      <w:r w:rsidRPr="00B61DA9">
        <w:rPr>
          <w:rFonts w:ascii="Times New Roman" w:hAnsi="Times New Roman"/>
          <w:sz w:val="24"/>
          <w:szCs w:val="24"/>
        </w:rPr>
        <w:t xml:space="preserve">, S., </w:t>
      </w:r>
      <w:proofErr w:type="spellStart"/>
      <w:r w:rsidRPr="00B61DA9">
        <w:rPr>
          <w:rFonts w:ascii="Times New Roman" w:hAnsi="Times New Roman"/>
          <w:sz w:val="24"/>
          <w:szCs w:val="24"/>
        </w:rPr>
        <w:t>White</w:t>
      </w:r>
      <w:proofErr w:type="spellEnd"/>
      <w:r w:rsidRPr="00B61DA9">
        <w:rPr>
          <w:rFonts w:ascii="Times New Roman" w:hAnsi="Times New Roman"/>
          <w:sz w:val="24"/>
          <w:szCs w:val="24"/>
        </w:rPr>
        <w:t xml:space="preserve">, G., </w:t>
      </w:r>
      <w:proofErr w:type="spellStart"/>
      <w:r w:rsidRPr="00B61DA9">
        <w:rPr>
          <w:rFonts w:ascii="Times New Roman" w:hAnsi="Times New Roman"/>
          <w:sz w:val="24"/>
          <w:szCs w:val="24"/>
        </w:rPr>
        <w:t>Woollen</w:t>
      </w:r>
      <w:proofErr w:type="spellEnd"/>
      <w:r w:rsidRPr="00B61DA9">
        <w:rPr>
          <w:rFonts w:ascii="Times New Roman" w:hAnsi="Times New Roman"/>
          <w:sz w:val="24"/>
          <w:szCs w:val="24"/>
        </w:rPr>
        <w:t xml:space="preserve">, J., </w:t>
      </w:r>
      <w:proofErr w:type="spellStart"/>
      <w:r w:rsidRPr="00B61DA9">
        <w:rPr>
          <w:rFonts w:ascii="Times New Roman" w:hAnsi="Times New Roman"/>
          <w:sz w:val="24"/>
          <w:szCs w:val="24"/>
        </w:rPr>
        <w:t>Zhu</w:t>
      </w:r>
      <w:proofErr w:type="spellEnd"/>
      <w:r w:rsidRPr="00B61DA9">
        <w:rPr>
          <w:rFonts w:ascii="Times New Roman" w:hAnsi="Times New Roman"/>
          <w:sz w:val="24"/>
          <w:szCs w:val="24"/>
        </w:rPr>
        <w:t xml:space="preserve">, Y., </w:t>
      </w:r>
      <w:proofErr w:type="spellStart"/>
      <w:r w:rsidRPr="00B61DA9">
        <w:rPr>
          <w:rFonts w:ascii="Times New Roman" w:hAnsi="Times New Roman"/>
          <w:sz w:val="24"/>
          <w:szCs w:val="24"/>
        </w:rPr>
        <w:t>Chelliah</w:t>
      </w:r>
      <w:proofErr w:type="spellEnd"/>
      <w:r w:rsidRPr="00B61DA9">
        <w:rPr>
          <w:rFonts w:ascii="Times New Roman" w:hAnsi="Times New Roman"/>
          <w:sz w:val="24"/>
          <w:szCs w:val="24"/>
        </w:rPr>
        <w:t xml:space="preserve">, M., </w:t>
      </w:r>
      <w:proofErr w:type="spellStart"/>
      <w:r w:rsidRPr="00B61DA9">
        <w:rPr>
          <w:rFonts w:ascii="Times New Roman" w:hAnsi="Times New Roman"/>
          <w:sz w:val="24"/>
          <w:szCs w:val="24"/>
        </w:rPr>
        <w:t>Ebisuzaki</w:t>
      </w:r>
      <w:proofErr w:type="spellEnd"/>
      <w:r w:rsidRPr="00B61DA9">
        <w:rPr>
          <w:rFonts w:ascii="Times New Roman" w:hAnsi="Times New Roman"/>
          <w:sz w:val="24"/>
          <w:szCs w:val="24"/>
        </w:rPr>
        <w:t xml:space="preserve">, W., </w:t>
      </w:r>
      <w:proofErr w:type="spellStart"/>
      <w:r w:rsidRPr="00B61DA9">
        <w:rPr>
          <w:rFonts w:ascii="Times New Roman" w:hAnsi="Times New Roman"/>
          <w:sz w:val="24"/>
          <w:szCs w:val="24"/>
        </w:rPr>
        <w:t>Higgins</w:t>
      </w:r>
      <w:proofErr w:type="spellEnd"/>
      <w:r w:rsidRPr="00B61DA9">
        <w:rPr>
          <w:rFonts w:ascii="Times New Roman" w:hAnsi="Times New Roman"/>
          <w:sz w:val="24"/>
          <w:szCs w:val="24"/>
        </w:rPr>
        <w:t xml:space="preserve">, W., </w:t>
      </w:r>
      <w:proofErr w:type="spellStart"/>
      <w:r w:rsidRPr="00B61DA9">
        <w:rPr>
          <w:rFonts w:ascii="Times New Roman" w:hAnsi="Times New Roman"/>
          <w:sz w:val="24"/>
          <w:szCs w:val="24"/>
        </w:rPr>
        <w:t>Janowiak</w:t>
      </w:r>
      <w:proofErr w:type="spellEnd"/>
      <w:r w:rsidRPr="00B61DA9">
        <w:rPr>
          <w:rFonts w:ascii="Times New Roman" w:hAnsi="Times New Roman"/>
          <w:sz w:val="24"/>
          <w:szCs w:val="24"/>
        </w:rPr>
        <w:t xml:space="preserve">, J., </w:t>
      </w:r>
      <w:proofErr w:type="spellStart"/>
      <w:r w:rsidRPr="00B61DA9">
        <w:rPr>
          <w:rFonts w:ascii="Times New Roman" w:hAnsi="Times New Roman"/>
          <w:sz w:val="24"/>
          <w:szCs w:val="24"/>
        </w:rPr>
        <w:t>Mo</w:t>
      </w:r>
      <w:proofErr w:type="spellEnd"/>
      <w:r w:rsidRPr="00B61DA9">
        <w:rPr>
          <w:rFonts w:ascii="Times New Roman" w:hAnsi="Times New Roman"/>
          <w:sz w:val="24"/>
          <w:szCs w:val="24"/>
        </w:rPr>
        <w:t xml:space="preserve">, K. C., </w:t>
      </w:r>
      <w:proofErr w:type="spellStart"/>
      <w:r w:rsidRPr="00B61DA9">
        <w:rPr>
          <w:rFonts w:ascii="Times New Roman" w:hAnsi="Times New Roman"/>
          <w:sz w:val="24"/>
          <w:szCs w:val="24"/>
        </w:rPr>
        <w:t>Ropelewski</w:t>
      </w:r>
      <w:proofErr w:type="spellEnd"/>
      <w:r w:rsidRPr="00B61DA9">
        <w:rPr>
          <w:rFonts w:ascii="Times New Roman" w:hAnsi="Times New Roman"/>
          <w:sz w:val="24"/>
          <w:szCs w:val="24"/>
        </w:rPr>
        <w:t xml:space="preserve">, C., </w:t>
      </w:r>
      <w:proofErr w:type="spellStart"/>
      <w:r w:rsidRPr="00B61DA9">
        <w:rPr>
          <w:rFonts w:ascii="Times New Roman" w:hAnsi="Times New Roman"/>
          <w:sz w:val="24"/>
          <w:szCs w:val="24"/>
        </w:rPr>
        <w:t>Wang</w:t>
      </w:r>
      <w:proofErr w:type="spellEnd"/>
      <w:r w:rsidRPr="00B61DA9">
        <w:rPr>
          <w:rFonts w:ascii="Times New Roman" w:hAnsi="Times New Roman"/>
          <w:sz w:val="24"/>
          <w:szCs w:val="24"/>
        </w:rPr>
        <w:t xml:space="preserve">, J., </w:t>
      </w:r>
      <w:proofErr w:type="spellStart"/>
      <w:r w:rsidRPr="00B61DA9">
        <w:rPr>
          <w:rFonts w:ascii="Times New Roman" w:hAnsi="Times New Roman"/>
          <w:sz w:val="24"/>
          <w:szCs w:val="24"/>
        </w:rPr>
        <w:t>Leetmaa</w:t>
      </w:r>
      <w:proofErr w:type="spellEnd"/>
      <w:r w:rsidRPr="00B61DA9">
        <w:rPr>
          <w:rFonts w:ascii="Times New Roman" w:hAnsi="Times New Roman"/>
          <w:sz w:val="24"/>
          <w:szCs w:val="24"/>
        </w:rPr>
        <w:t xml:space="preserve">, A., </w:t>
      </w:r>
      <w:proofErr w:type="spellStart"/>
      <w:r w:rsidRPr="00B61DA9">
        <w:rPr>
          <w:rFonts w:ascii="Times New Roman" w:hAnsi="Times New Roman"/>
          <w:sz w:val="24"/>
          <w:szCs w:val="24"/>
        </w:rPr>
        <w:t>Reynolds</w:t>
      </w:r>
      <w:proofErr w:type="spellEnd"/>
      <w:r w:rsidRPr="00B61DA9">
        <w:rPr>
          <w:rFonts w:ascii="Times New Roman" w:hAnsi="Times New Roman"/>
          <w:sz w:val="24"/>
          <w:szCs w:val="24"/>
        </w:rPr>
        <w:t xml:space="preserve">, R., et al. (1996).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NCEP/NCAR 40-Year </w:t>
      </w:r>
      <w:proofErr w:type="spellStart"/>
      <w:r w:rsidRPr="00B61DA9">
        <w:rPr>
          <w:rFonts w:ascii="Times New Roman" w:hAnsi="Times New Roman"/>
          <w:sz w:val="24"/>
          <w:szCs w:val="24"/>
        </w:rPr>
        <w:t>Reanalysis</w:t>
      </w:r>
      <w:proofErr w:type="spellEnd"/>
      <w:r w:rsidRPr="00B61DA9">
        <w:rPr>
          <w:rFonts w:ascii="Times New Roman" w:hAnsi="Times New Roman"/>
          <w:sz w:val="24"/>
          <w:szCs w:val="24"/>
        </w:rPr>
        <w:t xml:space="preserve"> Project. </w:t>
      </w:r>
      <w:proofErr w:type="spellStart"/>
      <w:r w:rsidRPr="00B61DA9">
        <w:rPr>
          <w:rFonts w:ascii="Times New Roman" w:hAnsi="Times New Roman"/>
          <w:i/>
          <w:iCs/>
          <w:sz w:val="24"/>
          <w:szCs w:val="24"/>
        </w:rPr>
        <w:t>Bulletin</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of</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the</w:t>
      </w:r>
      <w:proofErr w:type="spellEnd"/>
      <w:r w:rsidRPr="00B61DA9">
        <w:rPr>
          <w:rFonts w:ascii="Times New Roman" w:hAnsi="Times New Roman"/>
          <w:i/>
          <w:iCs/>
          <w:sz w:val="24"/>
          <w:szCs w:val="24"/>
        </w:rPr>
        <w:t xml:space="preserve"> American </w:t>
      </w:r>
      <w:proofErr w:type="spellStart"/>
      <w:r w:rsidRPr="00B61DA9">
        <w:rPr>
          <w:rFonts w:ascii="Times New Roman" w:hAnsi="Times New Roman"/>
          <w:i/>
          <w:iCs/>
          <w:sz w:val="24"/>
          <w:szCs w:val="24"/>
        </w:rPr>
        <w:t>Meteorological</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Society</w:t>
      </w:r>
      <w:proofErr w:type="spellEnd"/>
      <w:r w:rsidRPr="00B61DA9">
        <w:rPr>
          <w:rFonts w:ascii="Times New Roman" w:hAnsi="Times New Roman"/>
          <w:i/>
          <w:iCs/>
          <w:sz w:val="24"/>
          <w:szCs w:val="24"/>
        </w:rPr>
        <w:t>, 77</w:t>
      </w:r>
      <w:r w:rsidRPr="00B61DA9">
        <w:rPr>
          <w:rFonts w:ascii="Times New Roman" w:hAnsi="Times New Roman"/>
          <w:sz w:val="24"/>
          <w:szCs w:val="24"/>
        </w:rPr>
        <w:t>(3), 437–472.</w:t>
      </w:r>
    </w:p>
    <w:p w14:paraId="4AFEB0F5" w14:textId="77777777" w:rsidR="00BC7891" w:rsidRPr="00B61DA9" w:rsidRDefault="0069493F">
      <w:pPr>
        <w:pStyle w:val="Sraopastraipa"/>
        <w:numPr>
          <w:ilvl w:val="0"/>
          <w:numId w:val="14"/>
        </w:numPr>
        <w:shd w:val="clear" w:color="auto" w:fill="FFFFFF"/>
        <w:tabs>
          <w:tab w:val="left" w:pos="1134"/>
        </w:tabs>
        <w:spacing w:after="0" w:line="360" w:lineRule="auto"/>
        <w:ind w:left="0" w:firstLine="851"/>
        <w:contextualSpacing w:val="0"/>
        <w:jc w:val="both"/>
        <w:rPr>
          <w:rFonts w:ascii="Times New Roman" w:hAnsi="Times New Roman"/>
          <w:sz w:val="24"/>
          <w:szCs w:val="24"/>
        </w:rPr>
      </w:pPr>
      <w:r w:rsidRPr="00B61DA9">
        <w:rPr>
          <w:rFonts w:ascii="Times New Roman" w:hAnsi="Times New Roman"/>
          <w:sz w:val="24"/>
          <w:szCs w:val="24"/>
        </w:rPr>
        <w:t xml:space="preserve">Lietuvos Respublikos akcinių bendrovių įstatymas. 2000 m. liepos 13 d. Nr. VIII-1835. Valstybės žinios, 2000-07-31, Nr. 64-1914. Suvestinė redakcija nuo 2024-09-01 iki 2025-06-30. </w:t>
      </w:r>
      <w:hyperlink r:id="rId21">
        <w:r w:rsidRPr="00B61DA9">
          <w:rPr>
            <w:rStyle w:val="Hipersaitas"/>
            <w:rFonts w:ascii="Times New Roman" w:hAnsi="Times New Roman"/>
            <w:sz w:val="24"/>
            <w:szCs w:val="24"/>
          </w:rPr>
          <w:t>https://e-seimas.lrs.lt/portal/legalAct/lt/TAD/TAIS.106080/asr</w:t>
        </w:r>
      </w:hyperlink>
    </w:p>
    <w:p w14:paraId="27D79407" w14:textId="77777777"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Liu</w:t>
      </w:r>
      <w:proofErr w:type="spellEnd"/>
      <w:r w:rsidRPr="00B61DA9">
        <w:rPr>
          <w:rFonts w:ascii="Times New Roman" w:hAnsi="Times New Roman"/>
          <w:sz w:val="24"/>
          <w:szCs w:val="24"/>
        </w:rPr>
        <w:t xml:space="preserve">, Q., </w:t>
      </w:r>
      <w:proofErr w:type="spellStart"/>
      <w:r w:rsidRPr="00B61DA9">
        <w:rPr>
          <w:rFonts w:ascii="Times New Roman" w:hAnsi="Times New Roman"/>
          <w:sz w:val="24"/>
          <w:szCs w:val="24"/>
        </w:rPr>
        <w:t>Hu</w:t>
      </w:r>
      <w:proofErr w:type="spellEnd"/>
      <w:r w:rsidRPr="00B61DA9">
        <w:rPr>
          <w:rFonts w:ascii="Times New Roman" w:hAnsi="Times New Roman"/>
          <w:sz w:val="24"/>
          <w:szCs w:val="24"/>
        </w:rPr>
        <w:t xml:space="preserve">, W., </w:t>
      </w:r>
      <w:proofErr w:type="spellStart"/>
      <w:r w:rsidRPr="00B61DA9">
        <w:rPr>
          <w:rFonts w:ascii="Times New Roman" w:hAnsi="Times New Roman"/>
          <w:sz w:val="24"/>
          <w:szCs w:val="24"/>
        </w:rPr>
        <w:t>Dong</w:t>
      </w:r>
      <w:proofErr w:type="spellEnd"/>
      <w:r w:rsidRPr="00B61DA9">
        <w:rPr>
          <w:rFonts w:ascii="Times New Roman" w:hAnsi="Times New Roman"/>
          <w:sz w:val="24"/>
          <w:szCs w:val="24"/>
        </w:rPr>
        <w:t xml:space="preserve">, J., </w:t>
      </w:r>
      <w:proofErr w:type="spellStart"/>
      <w:r w:rsidRPr="00B61DA9">
        <w:rPr>
          <w:rFonts w:ascii="Times New Roman" w:hAnsi="Times New Roman"/>
          <w:sz w:val="24"/>
          <w:szCs w:val="24"/>
        </w:rPr>
        <w:t>Yang</w:t>
      </w:r>
      <w:proofErr w:type="spellEnd"/>
      <w:r w:rsidRPr="00B61DA9">
        <w:rPr>
          <w:rFonts w:ascii="Times New Roman" w:hAnsi="Times New Roman"/>
          <w:sz w:val="24"/>
          <w:szCs w:val="24"/>
        </w:rPr>
        <w:t xml:space="preserve">, K., </w:t>
      </w:r>
      <w:proofErr w:type="spellStart"/>
      <w:r w:rsidRPr="00B61DA9">
        <w:rPr>
          <w:rFonts w:ascii="Times New Roman" w:hAnsi="Times New Roman"/>
          <w:sz w:val="24"/>
          <w:szCs w:val="24"/>
        </w:rPr>
        <w:t>Ren</w:t>
      </w:r>
      <w:proofErr w:type="spellEnd"/>
      <w:r w:rsidRPr="00B61DA9">
        <w:rPr>
          <w:rFonts w:ascii="Times New Roman" w:hAnsi="Times New Roman"/>
          <w:sz w:val="24"/>
          <w:szCs w:val="24"/>
        </w:rPr>
        <w:t xml:space="preserve">, R., &amp; </w:t>
      </w:r>
      <w:proofErr w:type="spellStart"/>
      <w:r w:rsidRPr="00B61DA9">
        <w:rPr>
          <w:rFonts w:ascii="Times New Roman" w:hAnsi="Times New Roman"/>
          <w:sz w:val="24"/>
          <w:szCs w:val="24"/>
        </w:rPr>
        <w:t>Chen</w:t>
      </w:r>
      <w:proofErr w:type="spellEnd"/>
      <w:r w:rsidRPr="00B61DA9">
        <w:rPr>
          <w:rFonts w:ascii="Times New Roman" w:hAnsi="Times New Roman"/>
          <w:sz w:val="24"/>
          <w:szCs w:val="24"/>
        </w:rPr>
        <w:t xml:space="preserve">, Z. (2025). </w:t>
      </w:r>
      <w:proofErr w:type="spellStart"/>
      <w:r w:rsidRPr="00B61DA9">
        <w:rPr>
          <w:rFonts w:ascii="Times New Roman" w:hAnsi="Times New Roman"/>
          <w:sz w:val="24"/>
          <w:szCs w:val="24"/>
        </w:rPr>
        <w:t>Cost-benefit</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analysis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road-underground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co-modality</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strategies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for</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sustainable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city</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logistics</w:t>
      </w:r>
      <w:proofErr w:type="spellEnd"/>
      <w:r w:rsidRPr="00B61DA9">
        <w:rPr>
          <w:rFonts w:ascii="Times New Roman" w:hAnsi="Times New Roman"/>
          <w:sz w:val="24"/>
          <w:szCs w:val="24"/>
        </w:rPr>
        <w:t xml:space="preserve">. </w:t>
      </w:r>
      <w:proofErr w:type="spellStart"/>
      <w:r w:rsidRPr="00B61DA9">
        <w:rPr>
          <w:rFonts w:ascii="Times New Roman" w:hAnsi="Times New Roman"/>
          <w:i/>
          <w:iCs/>
          <w:sz w:val="24"/>
          <w:szCs w:val="24"/>
        </w:rPr>
        <w:t>Transportation</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Research</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Part</w:t>
      </w:r>
      <w:proofErr w:type="spellEnd"/>
      <w:r w:rsidRPr="00B61DA9">
        <w:rPr>
          <w:rFonts w:ascii="Times New Roman" w:hAnsi="Times New Roman"/>
          <w:i/>
          <w:iCs/>
          <w:sz w:val="24"/>
          <w:szCs w:val="24"/>
        </w:rPr>
        <w:t xml:space="preserve"> D: </w:t>
      </w:r>
      <w:proofErr w:type="spellStart"/>
      <w:r w:rsidRPr="00B61DA9">
        <w:rPr>
          <w:rFonts w:ascii="Times New Roman" w:hAnsi="Times New Roman"/>
          <w:i/>
          <w:iCs/>
          <w:sz w:val="24"/>
          <w:szCs w:val="24"/>
        </w:rPr>
        <w:t>Transport</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and</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Environment</w:t>
      </w:r>
      <w:proofErr w:type="spellEnd"/>
      <w:r w:rsidRPr="00B61DA9">
        <w:rPr>
          <w:rFonts w:ascii="Times New Roman" w:hAnsi="Times New Roman"/>
          <w:sz w:val="24"/>
          <w:szCs w:val="24"/>
        </w:rPr>
        <w:t xml:space="preserve">, </w:t>
      </w:r>
      <w:r w:rsidRPr="00B61DA9">
        <w:rPr>
          <w:rFonts w:ascii="Times New Roman" w:hAnsi="Times New Roman"/>
          <w:i/>
          <w:iCs/>
          <w:sz w:val="24"/>
          <w:szCs w:val="24"/>
        </w:rPr>
        <w:t>139</w:t>
      </w:r>
      <w:r w:rsidRPr="00B61DA9">
        <w:rPr>
          <w:rFonts w:ascii="Times New Roman" w:hAnsi="Times New Roman"/>
          <w:sz w:val="24"/>
          <w:szCs w:val="24"/>
        </w:rPr>
        <w:t xml:space="preserve">, 104585. </w:t>
      </w:r>
      <w:hyperlink r:id="rId22" w:tgtFrame="_blank">
        <w:r w:rsidRPr="00B61DA9">
          <w:rPr>
            <w:rStyle w:val="Hipersaitas"/>
            <w:rFonts w:ascii="Times New Roman" w:hAnsi="Times New Roman"/>
            <w:sz w:val="24"/>
            <w:szCs w:val="24"/>
          </w:rPr>
          <w:t>https://doi.org/10.1016/j.trd.2024.104585</w:t>
        </w:r>
      </w:hyperlink>
      <w:r w:rsidRPr="00B61DA9">
        <w:rPr>
          <w:rFonts w:ascii="Times New Roman" w:hAnsi="Times New Roman"/>
          <w:sz w:val="24"/>
          <w:szCs w:val="24"/>
        </w:rPr>
        <w:t xml:space="preserve"> </w:t>
      </w:r>
    </w:p>
    <w:p w14:paraId="14568F09" w14:textId="23575FFE"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Makarovych</w:t>
      </w:r>
      <w:proofErr w:type="spellEnd"/>
      <w:r w:rsidRPr="00B61DA9">
        <w:rPr>
          <w:rFonts w:ascii="Times New Roman" w:hAnsi="Times New Roman"/>
          <w:sz w:val="24"/>
          <w:szCs w:val="24"/>
        </w:rPr>
        <w:t xml:space="preserve">, V. K. (2024). </w:t>
      </w:r>
      <w:proofErr w:type="spellStart"/>
      <w:r w:rsidRPr="00B61DA9">
        <w:rPr>
          <w:rFonts w:ascii="Times New Roman" w:hAnsi="Times New Roman"/>
          <w:i/>
          <w:iCs/>
          <w:sz w:val="24"/>
          <w:szCs w:val="24"/>
        </w:rPr>
        <w:t>Krytychnyi</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analiz</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chynnoi</w:t>
      </w:r>
      <w:proofErr w:type="spellEnd"/>
      <w:r w:rsidRPr="00B61DA9">
        <w:rPr>
          <w:rFonts w:ascii="Times New Roman" w:hAnsi="Times New Roman"/>
          <w:i/>
          <w:iCs/>
          <w:sz w:val="24"/>
          <w:szCs w:val="24"/>
        </w:rPr>
        <w:t xml:space="preserve"> modeli </w:t>
      </w:r>
      <w:proofErr w:type="spellStart"/>
      <w:r w:rsidRPr="00B61DA9">
        <w:rPr>
          <w:rFonts w:ascii="Times New Roman" w:hAnsi="Times New Roman"/>
          <w:i/>
          <w:iCs/>
          <w:sz w:val="24"/>
          <w:szCs w:val="24"/>
        </w:rPr>
        <w:t>finansovoho</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obliku</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innovatsiinoho</w:t>
      </w:r>
      <w:proofErr w:type="spellEnd"/>
      <w:r w:rsidRPr="00B61DA9">
        <w:rPr>
          <w:rFonts w:ascii="Times New Roman" w:hAnsi="Times New Roman"/>
          <w:i/>
          <w:iCs/>
          <w:sz w:val="24"/>
          <w:szCs w:val="24"/>
        </w:rPr>
        <w:t xml:space="preserve"> kapitalu ta </w:t>
      </w:r>
      <w:proofErr w:type="spellStart"/>
      <w:r w:rsidRPr="00B61DA9">
        <w:rPr>
          <w:rFonts w:ascii="Times New Roman" w:hAnsi="Times New Roman"/>
          <w:i/>
          <w:iCs/>
          <w:sz w:val="24"/>
          <w:szCs w:val="24"/>
        </w:rPr>
        <w:t>shliakhy</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yii</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rozvytku</w:t>
      </w:r>
      <w:proofErr w:type="spellEnd"/>
      <w:r w:rsidRPr="00B61DA9">
        <w:rPr>
          <w:rFonts w:ascii="Times New Roman" w:hAnsi="Times New Roman"/>
          <w:sz w:val="24"/>
          <w:szCs w:val="24"/>
        </w:rPr>
        <w:t xml:space="preserve"> [Kritinė esamos inovacinio kapitalo finansinės </w:t>
      </w:r>
      <w:r w:rsidRPr="00B61DA9">
        <w:rPr>
          <w:rFonts w:ascii="Times New Roman" w:hAnsi="Times New Roman"/>
          <w:sz w:val="24"/>
          <w:szCs w:val="24"/>
        </w:rPr>
        <w:lastRenderedPageBreak/>
        <w:t xml:space="preserve">apskaitos modelio analizė ir jos plėtros kryptys]. </w:t>
      </w:r>
      <w:r w:rsidRPr="00B61DA9">
        <w:rPr>
          <w:rFonts w:ascii="Times New Roman" w:hAnsi="Times New Roman"/>
          <w:i/>
          <w:iCs/>
          <w:sz w:val="24"/>
          <w:szCs w:val="24"/>
        </w:rPr>
        <w:t xml:space="preserve">Ekonomika, </w:t>
      </w:r>
      <w:proofErr w:type="spellStart"/>
      <w:r w:rsidRPr="00B61DA9">
        <w:rPr>
          <w:rFonts w:ascii="Times New Roman" w:hAnsi="Times New Roman"/>
          <w:i/>
          <w:iCs/>
          <w:sz w:val="24"/>
          <w:szCs w:val="24"/>
        </w:rPr>
        <w:t>upravlinnia</w:t>
      </w:r>
      <w:proofErr w:type="spellEnd"/>
      <w:r w:rsidRPr="00B61DA9">
        <w:rPr>
          <w:rFonts w:ascii="Times New Roman" w:hAnsi="Times New Roman"/>
          <w:i/>
          <w:iCs/>
          <w:sz w:val="24"/>
          <w:szCs w:val="24"/>
        </w:rPr>
        <w:t xml:space="preserve"> ta </w:t>
      </w:r>
      <w:proofErr w:type="spellStart"/>
      <w:r w:rsidRPr="00B61DA9">
        <w:rPr>
          <w:rFonts w:ascii="Times New Roman" w:hAnsi="Times New Roman"/>
          <w:i/>
          <w:iCs/>
          <w:sz w:val="24"/>
          <w:szCs w:val="24"/>
        </w:rPr>
        <w:t>administruvannia</w:t>
      </w:r>
      <w:proofErr w:type="spellEnd"/>
      <w:r w:rsidRPr="00B61DA9">
        <w:rPr>
          <w:rFonts w:ascii="Times New Roman" w:hAnsi="Times New Roman"/>
          <w:sz w:val="24"/>
          <w:szCs w:val="24"/>
        </w:rPr>
        <w:t>, 1</w:t>
      </w:r>
      <w:r w:rsidRPr="00B61DA9">
        <w:rPr>
          <w:rFonts w:ascii="Times New Roman" w:hAnsi="Times New Roman"/>
          <w:i/>
          <w:iCs/>
          <w:sz w:val="24"/>
          <w:szCs w:val="24"/>
        </w:rPr>
        <w:t>(107)</w:t>
      </w:r>
      <w:r w:rsidRPr="00B61DA9">
        <w:rPr>
          <w:rFonts w:ascii="Times New Roman" w:hAnsi="Times New Roman"/>
          <w:sz w:val="24"/>
          <w:szCs w:val="24"/>
        </w:rPr>
        <w:t>, 111</w:t>
      </w:r>
      <w:r w:rsidR="0033307C" w:rsidRPr="00B61DA9">
        <w:rPr>
          <w:sz w:val="20"/>
          <w:szCs w:val="20"/>
        </w:rPr>
        <w:t>–</w:t>
      </w:r>
      <w:r w:rsidRPr="00B61DA9">
        <w:rPr>
          <w:rFonts w:ascii="Times New Roman" w:hAnsi="Times New Roman"/>
          <w:sz w:val="24"/>
          <w:szCs w:val="24"/>
        </w:rPr>
        <w:t>119.</w:t>
      </w:r>
    </w:p>
    <w:p w14:paraId="57BA127A" w14:textId="77777777"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Picker</w:t>
      </w:r>
      <w:proofErr w:type="spellEnd"/>
      <w:r w:rsidRPr="00B61DA9">
        <w:rPr>
          <w:rFonts w:ascii="Times New Roman" w:hAnsi="Times New Roman"/>
          <w:sz w:val="24"/>
          <w:szCs w:val="24"/>
        </w:rPr>
        <w:t xml:space="preserve">, R., </w:t>
      </w:r>
      <w:proofErr w:type="spellStart"/>
      <w:r w:rsidRPr="00B61DA9">
        <w:rPr>
          <w:rFonts w:ascii="Times New Roman" w:hAnsi="Times New Roman"/>
          <w:sz w:val="24"/>
          <w:szCs w:val="24"/>
        </w:rPr>
        <w:t>van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der</w:t>
      </w:r>
      <w:proofErr w:type="spellEnd"/>
      <w:r w:rsidRPr="00B61DA9">
        <w:rPr>
          <w:rFonts w:ascii="Times New Roman" w:hAnsi="Times New Roman"/>
          <w:sz w:val="24"/>
          <w:szCs w:val="24"/>
        </w:rPr>
        <w:t xml:space="preserve"> Tas, L., </w:t>
      </w:r>
      <w:proofErr w:type="spellStart"/>
      <w:r w:rsidRPr="00B61DA9">
        <w:rPr>
          <w:rFonts w:ascii="Times New Roman" w:hAnsi="Times New Roman"/>
          <w:sz w:val="24"/>
          <w:szCs w:val="24"/>
        </w:rPr>
        <w:t>Kolitz</w:t>
      </w:r>
      <w:proofErr w:type="spellEnd"/>
      <w:r w:rsidRPr="00B61DA9">
        <w:rPr>
          <w:rFonts w:ascii="Times New Roman" w:hAnsi="Times New Roman"/>
          <w:sz w:val="24"/>
          <w:szCs w:val="24"/>
        </w:rPr>
        <w:t xml:space="preserve">, D., </w:t>
      </w:r>
      <w:proofErr w:type="spellStart"/>
      <w:r w:rsidRPr="00B61DA9">
        <w:rPr>
          <w:rFonts w:ascii="Times New Roman" w:hAnsi="Times New Roman"/>
          <w:sz w:val="24"/>
          <w:szCs w:val="24"/>
        </w:rPr>
        <w:t>Livne</w:t>
      </w:r>
      <w:proofErr w:type="spellEnd"/>
      <w:r w:rsidRPr="00B61DA9">
        <w:rPr>
          <w:rFonts w:ascii="Times New Roman" w:hAnsi="Times New Roman"/>
          <w:sz w:val="24"/>
          <w:szCs w:val="24"/>
        </w:rPr>
        <w:t xml:space="preserve">, G., </w:t>
      </w:r>
      <w:proofErr w:type="spellStart"/>
      <w:r w:rsidRPr="00B61DA9">
        <w:rPr>
          <w:rFonts w:ascii="Times New Roman" w:hAnsi="Times New Roman"/>
          <w:sz w:val="24"/>
          <w:szCs w:val="24"/>
        </w:rPr>
        <w:t>Loftus</w:t>
      </w:r>
      <w:proofErr w:type="spellEnd"/>
      <w:r w:rsidRPr="00B61DA9">
        <w:rPr>
          <w:rFonts w:ascii="Times New Roman" w:hAnsi="Times New Roman"/>
          <w:sz w:val="24"/>
          <w:szCs w:val="24"/>
        </w:rPr>
        <w:t xml:space="preserve">, J., &amp; </w:t>
      </w:r>
      <w:proofErr w:type="spellStart"/>
      <w:r w:rsidRPr="00B61DA9">
        <w:rPr>
          <w:rFonts w:ascii="Times New Roman" w:hAnsi="Times New Roman"/>
          <w:sz w:val="24"/>
          <w:szCs w:val="24"/>
        </w:rPr>
        <w:t>Koning</w:t>
      </w:r>
      <w:proofErr w:type="spellEnd"/>
      <w:r w:rsidRPr="00B61DA9">
        <w:rPr>
          <w:rFonts w:ascii="Times New Roman" w:hAnsi="Times New Roman"/>
          <w:sz w:val="24"/>
          <w:szCs w:val="24"/>
        </w:rPr>
        <w:t xml:space="preserve">, M. (2025). </w:t>
      </w:r>
      <w:proofErr w:type="spellStart"/>
      <w:r w:rsidRPr="00B61DA9">
        <w:rPr>
          <w:rFonts w:ascii="Times New Roman" w:hAnsi="Times New Roman"/>
          <w:i/>
          <w:iCs/>
          <w:sz w:val="24"/>
          <w:szCs w:val="24"/>
        </w:rPr>
        <w:t>Applying</w:t>
      </w:r>
      <w:proofErr w:type="spellEnd"/>
      <w:r w:rsidRPr="00B61DA9">
        <w:rPr>
          <w:rFonts w:ascii="Times New Roman" w:hAnsi="Times New Roman"/>
          <w:i/>
          <w:iCs/>
          <w:sz w:val="24"/>
          <w:szCs w:val="24"/>
        </w:rPr>
        <w:t xml:space="preserve"> IFRS </w:t>
      </w:r>
      <w:proofErr w:type="spellStart"/>
      <w:r w:rsidRPr="00B61DA9">
        <w:rPr>
          <w:rFonts w:ascii="Times New Roman" w:hAnsi="Times New Roman"/>
          <w:i/>
          <w:iCs/>
          <w:sz w:val="24"/>
          <w:szCs w:val="24"/>
        </w:rPr>
        <w:t>standards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John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Wiley</w:t>
      </w:r>
      <w:proofErr w:type="spellEnd"/>
      <w:r w:rsidRPr="00B61DA9">
        <w:rPr>
          <w:rFonts w:ascii="Times New Roman" w:hAnsi="Times New Roman"/>
          <w:sz w:val="24"/>
          <w:szCs w:val="24"/>
        </w:rPr>
        <w:t xml:space="preserve"> &amp; </w:t>
      </w:r>
      <w:proofErr w:type="spellStart"/>
      <w:r w:rsidRPr="00B61DA9">
        <w:rPr>
          <w:rFonts w:ascii="Times New Roman" w:hAnsi="Times New Roman"/>
          <w:sz w:val="24"/>
          <w:szCs w:val="24"/>
        </w:rPr>
        <w:t>Sons</w:t>
      </w:r>
      <w:proofErr w:type="spellEnd"/>
      <w:r w:rsidRPr="00B61DA9">
        <w:rPr>
          <w:rFonts w:ascii="Times New Roman" w:hAnsi="Times New Roman"/>
          <w:sz w:val="24"/>
          <w:szCs w:val="24"/>
        </w:rPr>
        <w:t>.</w:t>
      </w:r>
    </w:p>
    <w:p w14:paraId="1863B3BB" w14:textId="77777777"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Regulation</w:t>
      </w:r>
      <w:proofErr w:type="spellEnd"/>
      <w:r w:rsidRPr="00B61DA9">
        <w:rPr>
          <w:rFonts w:ascii="Times New Roman" w:hAnsi="Times New Roman"/>
          <w:sz w:val="24"/>
          <w:szCs w:val="24"/>
        </w:rPr>
        <w:t xml:space="preserve"> (EU) 2023/1115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European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Parliament</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Council</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31 </w:t>
      </w:r>
      <w:proofErr w:type="spellStart"/>
      <w:r w:rsidRPr="00B61DA9">
        <w:rPr>
          <w:rFonts w:ascii="Times New Roman" w:hAnsi="Times New Roman"/>
          <w:sz w:val="24"/>
          <w:szCs w:val="24"/>
        </w:rPr>
        <w:t>May</w:t>
      </w:r>
      <w:proofErr w:type="spellEnd"/>
      <w:r w:rsidRPr="00B61DA9">
        <w:rPr>
          <w:rFonts w:ascii="Times New Roman" w:hAnsi="Times New Roman"/>
          <w:sz w:val="24"/>
          <w:szCs w:val="24"/>
        </w:rPr>
        <w:t xml:space="preserve"> 2023 </w:t>
      </w:r>
      <w:proofErr w:type="spellStart"/>
      <w:r w:rsidRPr="00B61DA9">
        <w:rPr>
          <w:rFonts w:ascii="Times New Roman" w:hAnsi="Times New Roman"/>
          <w:sz w:val="24"/>
          <w:szCs w:val="24"/>
        </w:rPr>
        <w:t>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making</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available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Union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market</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export</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from</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the</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Union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of</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certain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commodities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products</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associated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with</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deforestation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forest</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degradation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and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repealing</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Regulation</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Current</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consolidated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version</w:t>
      </w:r>
      <w:proofErr w:type="spellEnd"/>
      <w:r w:rsidRPr="00B61DA9">
        <w:rPr>
          <w:rFonts w:ascii="Times New Roman" w:hAnsi="Times New Roman"/>
          <w:sz w:val="24"/>
          <w:szCs w:val="24"/>
        </w:rPr>
        <w:t xml:space="preserve">: 26/12/2024. </w:t>
      </w:r>
      <w:hyperlink r:id="rId23" w:tooltip="Gives access to this document through its ELI URI.">
        <w:r w:rsidRPr="00B61DA9">
          <w:rPr>
            <w:rStyle w:val="Hipersaitas"/>
            <w:rFonts w:ascii="Times New Roman" w:hAnsi="Times New Roman"/>
            <w:sz w:val="24"/>
            <w:szCs w:val="24"/>
          </w:rPr>
          <w:t>http://data.europa.eu/eli/reg/2023/1115/2024-12-26</w:t>
        </w:r>
      </w:hyperlink>
    </w:p>
    <w:p w14:paraId="43F2C581" w14:textId="77777777"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r w:rsidRPr="00B61DA9">
        <w:rPr>
          <w:rFonts w:ascii="Times New Roman" w:hAnsi="Times New Roman"/>
          <w:sz w:val="24"/>
          <w:szCs w:val="24"/>
        </w:rPr>
        <w:t xml:space="preserve">Savanorystė. (n. d.).Užimtumo tarnyba. </w:t>
      </w:r>
      <w:hyperlink r:id="rId24">
        <w:r w:rsidRPr="00B61DA9">
          <w:rPr>
            <w:rStyle w:val="Hipersaitas"/>
            <w:rFonts w:ascii="Times New Roman" w:hAnsi="Times New Roman"/>
            <w:sz w:val="24"/>
            <w:szCs w:val="24"/>
          </w:rPr>
          <w:t>https://uzt.lt/organizacijoms/savanoryste/131</w:t>
        </w:r>
      </w:hyperlink>
    </w:p>
    <w:p w14:paraId="538FC505" w14:textId="77777777"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Šneiderienė</w:t>
      </w:r>
      <w:proofErr w:type="spellEnd"/>
      <w:r w:rsidRPr="00B61DA9">
        <w:rPr>
          <w:rFonts w:ascii="Times New Roman" w:hAnsi="Times New Roman"/>
          <w:sz w:val="24"/>
          <w:szCs w:val="24"/>
        </w:rPr>
        <w:t xml:space="preserve">, A., </w:t>
      </w:r>
      <w:proofErr w:type="spellStart"/>
      <w:r w:rsidRPr="00B61DA9">
        <w:rPr>
          <w:rFonts w:ascii="Times New Roman" w:hAnsi="Times New Roman"/>
          <w:sz w:val="24"/>
          <w:szCs w:val="24"/>
        </w:rPr>
        <w:t>Zonienė</w:t>
      </w:r>
      <w:proofErr w:type="spellEnd"/>
      <w:r w:rsidRPr="00B61DA9">
        <w:rPr>
          <w:rFonts w:ascii="Times New Roman" w:hAnsi="Times New Roman"/>
          <w:sz w:val="24"/>
          <w:szCs w:val="24"/>
        </w:rPr>
        <w:t xml:space="preserve">, A., &amp; </w:t>
      </w:r>
      <w:proofErr w:type="spellStart"/>
      <w:r w:rsidRPr="00B61DA9">
        <w:rPr>
          <w:rFonts w:ascii="Times New Roman" w:hAnsi="Times New Roman"/>
          <w:sz w:val="24"/>
          <w:szCs w:val="24"/>
        </w:rPr>
        <w:t>Nutautienė</w:t>
      </w:r>
      <w:proofErr w:type="spellEnd"/>
      <w:r w:rsidRPr="00B61DA9">
        <w:rPr>
          <w:rFonts w:ascii="Times New Roman" w:hAnsi="Times New Roman"/>
          <w:sz w:val="24"/>
          <w:szCs w:val="24"/>
        </w:rPr>
        <w:t xml:space="preserve">, R. (2020). Namų ūkių finansinių įpročių tyrimas covid-19 karantino laikotarpiu. </w:t>
      </w:r>
      <w:proofErr w:type="spellStart"/>
      <w:r w:rsidRPr="00B61DA9">
        <w:rPr>
          <w:rFonts w:ascii="Times New Roman" w:hAnsi="Times New Roman"/>
          <w:i/>
          <w:iCs/>
          <w:sz w:val="24"/>
          <w:szCs w:val="24"/>
        </w:rPr>
        <w:t>Regional</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Formation</w:t>
      </w:r>
      <w:proofErr w:type="spellEnd"/>
      <w:r w:rsidRPr="00B61DA9">
        <w:rPr>
          <w:rFonts w:ascii="Times New Roman" w:hAnsi="Times New Roman"/>
          <w:i/>
          <w:iCs/>
          <w:sz w:val="24"/>
          <w:szCs w:val="24"/>
        </w:rPr>
        <w:t xml:space="preserve"> &amp; </w:t>
      </w:r>
      <w:proofErr w:type="spellStart"/>
      <w:r w:rsidRPr="00B61DA9">
        <w:rPr>
          <w:rFonts w:ascii="Times New Roman" w:hAnsi="Times New Roman"/>
          <w:i/>
          <w:iCs/>
          <w:sz w:val="24"/>
          <w:szCs w:val="24"/>
        </w:rPr>
        <w:t>Development</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Studies</w:t>
      </w:r>
      <w:proofErr w:type="spellEnd"/>
      <w:r w:rsidRPr="00B61DA9">
        <w:rPr>
          <w:rFonts w:ascii="Times New Roman" w:hAnsi="Times New Roman"/>
          <w:sz w:val="24"/>
          <w:szCs w:val="24"/>
        </w:rPr>
        <w:t xml:space="preserve">, </w:t>
      </w:r>
      <w:r w:rsidRPr="00B61DA9">
        <w:rPr>
          <w:rFonts w:ascii="Times New Roman" w:hAnsi="Times New Roman"/>
          <w:i/>
          <w:iCs/>
          <w:sz w:val="24"/>
          <w:szCs w:val="24"/>
        </w:rPr>
        <w:t>31</w:t>
      </w:r>
      <w:r w:rsidRPr="00B61DA9">
        <w:rPr>
          <w:rFonts w:ascii="Times New Roman" w:hAnsi="Times New Roman"/>
          <w:sz w:val="24"/>
          <w:szCs w:val="24"/>
        </w:rPr>
        <w:t>(2), 183–196.</w:t>
      </w:r>
    </w:p>
    <w:p w14:paraId="4D8644E1" w14:textId="77777777" w:rsidR="00BC7891" w:rsidRPr="00B61DA9" w:rsidRDefault="0069493F" w:rsidP="00C97D57">
      <w:pPr>
        <w:pStyle w:val="Sraopastraipa"/>
        <w:numPr>
          <w:ilvl w:val="0"/>
          <w:numId w:val="14"/>
        </w:numPr>
        <w:shd w:val="clear" w:color="auto" w:fill="FFFFFF"/>
        <w:tabs>
          <w:tab w:val="left" w:pos="1276"/>
        </w:tabs>
        <w:spacing w:after="0" w:line="360" w:lineRule="auto"/>
        <w:ind w:left="0" w:firstLine="851"/>
        <w:contextualSpacing w:val="0"/>
        <w:jc w:val="both"/>
        <w:rPr>
          <w:rFonts w:ascii="Times New Roman" w:hAnsi="Times New Roman"/>
          <w:sz w:val="24"/>
          <w:szCs w:val="24"/>
        </w:rPr>
      </w:pPr>
      <w:proofErr w:type="spellStart"/>
      <w:r w:rsidRPr="00B61DA9">
        <w:rPr>
          <w:rFonts w:ascii="Times New Roman" w:hAnsi="Times New Roman"/>
          <w:sz w:val="24"/>
          <w:szCs w:val="24"/>
        </w:rPr>
        <w:t>Tracy</w:t>
      </w:r>
      <w:proofErr w:type="spellEnd"/>
      <w:r w:rsidRPr="00B61DA9">
        <w:rPr>
          <w:rFonts w:ascii="Times New Roman" w:hAnsi="Times New Roman"/>
          <w:sz w:val="24"/>
          <w:szCs w:val="24"/>
        </w:rPr>
        <w:t xml:space="preserve">, S. J. (2020). </w:t>
      </w:r>
      <w:proofErr w:type="spellStart"/>
      <w:r w:rsidRPr="00B61DA9">
        <w:rPr>
          <w:rFonts w:ascii="Times New Roman" w:hAnsi="Times New Roman"/>
          <w:i/>
          <w:iCs/>
          <w:sz w:val="24"/>
          <w:szCs w:val="24"/>
        </w:rPr>
        <w:t>Qualitative</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research</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methods</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collecting</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evidence</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crafting</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analysis</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communicating</w:t>
      </w:r>
      <w:proofErr w:type="spellEnd"/>
      <w:r w:rsidRPr="00B61DA9">
        <w:rPr>
          <w:rFonts w:ascii="Times New Roman" w:hAnsi="Times New Roman"/>
          <w:i/>
          <w:iCs/>
          <w:sz w:val="24"/>
          <w:szCs w:val="24"/>
        </w:rPr>
        <w:t xml:space="preserve"> </w:t>
      </w:r>
      <w:proofErr w:type="spellStart"/>
      <w:r w:rsidRPr="00B61DA9">
        <w:rPr>
          <w:rFonts w:ascii="Times New Roman" w:hAnsi="Times New Roman"/>
          <w:i/>
          <w:iCs/>
          <w:sz w:val="24"/>
          <w:szCs w:val="24"/>
        </w:rPr>
        <w:t>impact</w:t>
      </w:r>
      <w:proofErr w:type="spellEnd"/>
      <w:r w:rsidRPr="00B61DA9">
        <w:rPr>
          <w:rFonts w:ascii="Times New Roman" w:hAnsi="Times New Roman"/>
          <w:sz w:val="24"/>
          <w:szCs w:val="24"/>
        </w:rPr>
        <w:t xml:space="preserve"> (2nd </w:t>
      </w:r>
      <w:proofErr w:type="spellStart"/>
      <w:r w:rsidRPr="00B61DA9">
        <w:rPr>
          <w:rFonts w:ascii="Times New Roman" w:hAnsi="Times New Roman"/>
          <w:sz w:val="24"/>
          <w:szCs w:val="24"/>
        </w:rPr>
        <w:t>ed</w:t>
      </w:r>
      <w:proofErr w:type="spellEnd"/>
      <w:r w:rsidRPr="00B61DA9">
        <w:rPr>
          <w:rFonts w:ascii="Times New Roman" w:hAnsi="Times New Roman"/>
          <w:sz w:val="24"/>
          <w:szCs w:val="24"/>
        </w:rPr>
        <w:t xml:space="preserve">.). </w:t>
      </w:r>
      <w:proofErr w:type="spellStart"/>
      <w:r w:rsidRPr="00B61DA9">
        <w:rPr>
          <w:rFonts w:ascii="Times New Roman" w:hAnsi="Times New Roman"/>
          <w:sz w:val="24"/>
          <w:szCs w:val="24"/>
        </w:rPr>
        <w:t>Hoboken</w:t>
      </w:r>
      <w:proofErr w:type="spellEnd"/>
      <w:r w:rsidRPr="00B61DA9">
        <w:rPr>
          <w:rFonts w:ascii="Times New Roman" w:hAnsi="Times New Roman"/>
          <w:sz w:val="24"/>
          <w:szCs w:val="24"/>
        </w:rPr>
        <w:t xml:space="preserve"> (N.J.): </w:t>
      </w:r>
      <w:proofErr w:type="spellStart"/>
      <w:r w:rsidRPr="00B61DA9">
        <w:rPr>
          <w:rFonts w:ascii="Times New Roman" w:hAnsi="Times New Roman"/>
          <w:sz w:val="24"/>
          <w:szCs w:val="24"/>
        </w:rPr>
        <w:t>Wiley-Blackwell</w:t>
      </w:r>
      <w:proofErr w:type="spellEnd"/>
    </w:p>
    <w:p w14:paraId="330D5371" w14:textId="77777777" w:rsidR="00BC7891" w:rsidRPr="00B61DA9" w:rsidRDefault="00BC7891">
      <w:pPr>
        <w:spacing w:line="360" w:lineRule="auto"/>
        <w:jc w:val="both"/>
        <w:rPr>
          <w:b/>
          <w:bCs/>
        </w:rPr>
      </w:pPr>
    </w:p>
    <w:p w14:paraId="2146D884" w14:textId="77777777" w:rsidR="00BC7891" w:rsidRPr="00B61DA9" w:rsidRDefault="0069493F">
      <w:pPr>
        <w:jc w:val="right"/>
        <w:rPr>
          <w:b/>
          <w:bCs/>
        </w:rPr>
      </w:pPr>
      <w:r w:rsidRPr="00B61DA9">
        <w:br w:type="page"/>
      </w:r>
    </w:p>
    <w:p w14:paraId="35ECF7DA" w14:textId="77777777" w:rsidR="00BC7891" w:rsidRPr="00B61DA9" w:rsidRDefault="0069493F">
      <w:pPr>
        <w:spacing w:line="360" w:lineRule="auto"/>
        <w:ind w:left="34" w:right="34"/>
        <w:jc w:val="right"/>
        <w:rPr>
          <w:b/>
          <w:bCs/>
        </w:rPr>
      </w:pPr>
      <w:r w:rsidRPr="00B61DA9">
        <w:rPr>
          <w:b/>
          <w:bCs/>
        </w:rPr>
        <w:lastRenderedPageBreak/>
        <w:t>12 priedas</w:t>
      </w:r>
    </w:p>
    <w:p w14:paraId="5EED2D00" w14:textId="77777777" w:rsidR="00BC7891" w:rsidRPr="00B61DA9" w:rsidRDefault="0069493F">
      <w:pPr>
        <w:pStyle w:val="Pavadinimas"/>
        <w:rPr>
          <w:sz w:val="28"/>
          <w:szCs w:val="28"/>
        </w:rPr>
      </w:pPr>
      <w:bookmarkStart w:id="4" w:name="_Toc269117009"/>
      <w:r w:rsidRPr="00B61DA9">
        <w:rPr>
          <w:sz w:val="28"/>
          <w:szCs w:val="28"/>
        </w:rPr>
        <w:t>Pagrindinių sąvokų žodynėlis</w:t>
      </w:r>
      <w:bookmarkEnd w:id="4"/>
    </w:p>
    <w:p w14:paraId="4BE44BCA" w14:textId="77777777" w:rsidR="00BC7891" w:rsidRPr="00B61DA9" w:rsidRDefault="0069493F">
      <w:pPr>
        <w:pStyle w:val="Pavadinimas"/>
        <w:rPr>
          <w:b w:val="0"/>
          <w:i/>
        </w:rPr>
      </w:pPr>
      <w:r w:rsidRPr="00B61DA9">
        <w:rPr>
          <w:b w:val="0"/>
          <w:i/>
        </w:rPr>
        <w:t xml:space="preserve">Sudaromas </w:t>
      </w:r>
      <w:r w:rsidRPr="00B61DA9">
        <w:rPr>
          <w:b w:val="0"/>
          <w:bCs w:val="0"/>
          <w:i/>
          <w:iCs/>
        </w:rPr>
        <w:t>abėcėlės tvarka</w:t>
      </w:r>
    </w:p>
    <w:p w14:paraId="103C68B7" w14:textId="77777777" w:rsidR="00BC7891" w:rsidRPr="00B61DA9" w:rsidRDefault="0069493F">
      <w:pPr>
        <w:pStyle w:val="HTMLiankstoformatuotas"/>
        <w:spacing w:line="360" w:lineRule="auto"/>
        <w:jc w:val="both"/>
        <w:rPr>
          <w:rFonts w:ascii="Times New Roman" w:hAnsi="Times New Roman" w:cs="Times New Roman"/>
          <w:bCs/>
          <w:sz w:val="24"/>
          <w:szCs w:val="24"/>
          <w:lang w:val="lt-LT" w:eastAsia="lt-LT"/>
        </w:rPr>
      </w:pPr>
      <w:r w:rsidRPr="00B61DA9">
        <w:rPr>
          <w:rFonts w:ascii="Times New Roman" w:hAnsi="Times New Roman" w:cs="Times New Roman"/>
          <w:b/>
          <w:sz w:val="24"/>
          <w:szCs w:val="24"/>
          <w:lang w:val="lt-LT" w:eastAsia="lt-LT"/>
        </w:rPr>
        <w:t xml:space="preserve">Akcininkai </w:t>
      </w:r>
      <w:r w:rsidRPr="00B61DA9">
        <w:rPr>
          <w:rFonts w:ascii="Times New Roman" w:hAnsi="Times New Roman" w:cs="Times New Roman"/>
          <w:bCs/>
          <w:sz w:val="24"/>
          <w:szCs w:val="24"/>
          <w:lang w:val="lt-LT" w:eastAsia="lt-LT"/>
        </w:rPr>
        <w:t>– tai fiziniai ar juridiniai asmenys, kurie yra įsigiję įmonės akcijų ir turi teises, bei pareigas įmonėje (Lietuvos Respublikos akcinių bendrovių įstatymas, 2000</w:t>
      </w:r>
      <w:r w:rsidRPr="00B61DA9">
        <w:rPr>
          <w:rFonts w:ascii="Times New Roman" w:hAnsi="Times New Roman" w:cs="Times New Roman"/>
          <w:b/>
          <w:sz w:val="24"/>
          <w:szCs w:val="24"/>
          <w:lang w:val="lt-LT" w:eastAsia="lt-LT"/>
        </w:rPr>
        <w:t>)</w:t>
      </w:r>
    </w:p>
    <w:p w14:paraId="7889F045" w14:textId="77777777" w:rsidR="00BC7891" w:rsidRPr="00B61DA9" w:rsidRDefault="0069493F">
      <w:pPr>
        <w:pStyle w:val="HTMLiankstoformatuotas"/>
        <w:spacing w:line="360" w:lineRule="auto"/>
        <w:jc w:val="both"/>
        <w:rPr>
          <w:rFonts w:ascii="Times New Roman" w:hAnsi="Times New Roman" w:cs="Times New Roman"/>
          <w:bCs/>
          <w:sz w:val="24"/>
          <w:szCs w:val="24"/>
          <w:lang w:val="lt-LT" w:eastAsia="lt-LT"/>
        </w:rPr>
      </w:pPr>
      <w:r w:rsidRPr="00B61DA9">
        <w:rPr>
          <w:rFonts w:ascii="Times New Roman" w:hAnsi="Times New Roman" w:cs="Times New Roman"/>
          <w:b/>
          <w:sz w:val="24"/>
          <w:szCs w:val="24"/>
          <w:lang w:val="lt-LT" w:eastAsia="lt-LT"/>
        </w:rPr>
        <w:t>Aprūpinimas maistu (</w:t>
      </w:r>
      <w:proofErr w:type="spellStart"/>
      <w:r w:rsidRPr="00B61DA9">
        <w:rPr>
          <w:rFonts w:ascii="Times New Roman" w:hAnsi="Times New Roman" w:cs="Times New Roman"/>
          <w:b/>
          <w:sz w:val="24"/>
          <w:szCs w:val="24"/>
          <w:lang w:val="lt-LT" w:eastAsia="lt-LT"/>
        </w:rPr>
        <w:t>Food</w:t>
      </w:r>
      <w:proofErr w:type="spellEnd"/>
      <w:r w:rsidRPr="00B61DA9">
        <w:rPr>
          <w:rFonts w:ascii="Times New Roman" w:hAnsi="Times New Roman" w:cs="Times New Roman"/>
          <w:b/>
          <w:sz w:val="24"/>
          <w:szCs w:val="24"/>
          <w:lang w:val="lt-LT" w:eastAsia="lt-LT"/>
        </w:rPr>
        <w:t xml:space="preserve"> </w:t>
      </w:r>
      <w:proofErr w:type="spellStart"/>
      <w:r w:rsidRPr="00B61DA9">
        <w:rPr>
          <w:rFonts w:ascii="Times New Roman" w:hAnsi="Times New Roman" w:cs="Times New Roman"/>
          <w:b/>
          <w:sz w:val="24"/>
          <w:szCs w:val="24"/>
          <w:lang w:val="lt-LT" w:eastAsia="lt-LT"/>
        </w:rPr>
        <w:t>security</w:t>
      </w:r>
      <w:proofErr w:type="spellEnd"/>
      <w:r w:rsidRPr="00B61DA9">
        <w:rPr>
          <w:rFonts w:ascii="Times New Roman" w:hAnsi="Times New Roman" w:cs="Times New Roman"/>
          <w:b/>
          <w:sz w:val="24"/>
          <w:szCs w:val="24"/>
          <w:lang w:val="lt-LT" w:eastAsia="lt-LT"/>
        </w:rPr>
        <w:t>)</w:t>
      </w:r>
      <w:r w:rsidRPr="00B61DA9">
        <w:rPr>
          <w:rFonts w:ascii="Times New Roman" w:hAnsi="Times New Roman" w:cs="Times New Roman"/>
          <w:bCs/>
          <w:sz w:val="24"/>
          <w:szCs w:val="24"/>
          <w:lang w:val="lt-LT" w:eastAsia="lt-LT"/>
        </w:rPr>
        <w:t xml:space="preserve"> – tai žemės ūkio sektoriaus </w:t>
      </w:r>
      <w:r w:rsidRPr="00B61DA9">
        <w:rPr>
          <w:rFonts w:ascii="Times New Roman" w:hAnsi="Times New Roman" w:cs="Times New Roman"/>
          <w:sz w:val="24"/>
          <w:szCs w:val="24"/>
          <w:lang w:val="lt-LT" w:eastAsia="lt-LT"/>
        </w:rPr>
        <w:t>gebėjimas</w:t>
      </w:r>
      <w:r w:rsidRPr="00B61DA9">
        <w:rPr>
          <w:rFonts w:ascii="Times New Roman" w:hAnsi="Times New Roman" w:cs="Times New Roman"/>
          <w:bCs/>
          <w:sz w:val="24"/>
          <w:szCs w:val="24"/>
          <w:lang w:val="lt-LT" w:eastAsia="lt-LT"/>
        </w:rPr>
        <w:t xml:space="preserve"> tiekti pakankamai maisto šalies </w:t>
      </w:r>
      <w:r w:rsidRPr="00B61DA9">
        <w:rPr>
          <w:rFonts w:ascii="Times New Roman" w:hAnsi="Times New Roman" w:cs="Times New Roman"/>
          <w:sz w:val="24"/>
          <w:szCs w:val="24"/>
          <w:lang w:val="lt-LT" w:eastAsia="lt-LT"/>
        </w:rPr>
        <w:t>gyventojams</w:t>
      </w:r>
      <w:r w:rsidRPr="00B61DA9">
        <w:rPr>
          <w:rFonts w:ascii="Times New Roman" w:hAnsi="Times New Roman" w:cs="Times New Roman"/>
          <w:bCs/>
          <w:sz w:val="24"/>
          <w:szCs w:val="24"/>
          <w:lang w:val="lt-LT" w:eastAsia="lt-LT"/>
        </w:rPr>
        <w:t xml:space="preserve"> (</w:t>
      </w:r>
      <w:proofErr w:type="spellStart"/>
      <w:r w:rsidRPr="00B61DA9">
        <w:rPr>
          <w:rFonts w:ascii="Times New Roman" w:hAnsi="Times New Roman" w:cs="Times New Roman"/>
          <w:bCs/>
          <w:sz w:val="24"/>
          <w:szCs w:val="24"/>
          <w:lang w:val="lt-LT" w:eastAsia="lt-LT"/>
        </w:rPr>
        <w:t>Akbari</w:t>
      </w:r>
      <w:proofErr w:type="spellEnd"/>
      <w:r w:rsidRPr="00B61DA9">
        <w:rPr>
          <w:rFonts w:ascii="Times New Roman" w:hAnsi="Times New Roman" w:cs="Times New Roman"/>
          <w:bCs/>
          <w:sz w:val="24"/>
          <w:szCs w:val="24"/>
          <w:lang w:val="lt-LT" w:eastAsia="lt-LT"/>
        </w:rPr>
        <w:t xml:space="preserve"> ir kt., 2023).</w:t>
      </w:r>
    </w:p>
    <w:p w14:paraId="5ED38552" w14:textId="77777777" w:rsidR="00BC7891" w:rsidRPr="00B61DA9" w:rsidRDefault="0069493F">
      <w:pPr>
        <w:pStyle w:val="HTMLiankstoformatuotas"/>
        <w:spacing w:line="360" w:lineRule="auto"/>
        <w:jc w:val="both"/>
        <w:rPr>
          <w:rFonts w:ascii="Times New Roman" w:hAnsi="Times New Roman" w:cs="Times New Roman"/>
          <w:b/>
          <w:sz w:val="24"/>
          <w:szCs w:val="24"/>
          <w:lang w:val="lt-LT" w:eastAsia="lt-LT"/>
        </w:rPr>
      </w:pPr>
      <w:r w:rsidRPr="00B61DA9">
        <w:rPr>
          <w:rFonts w:ascii="Times New Roman" w:hAnsi="Times New Roman" w:cs="Times New Roman"/>
          <w:b/>
          <w:sz w:val="24"/>
          <w:szCs w:val="24"/>
          <w:lang w:val="lt-LT" w:eastAsia="lt-LT"/>
        </w:rPr>
        <w:t xml:space="preserve">Apskaitos politikos pasirinkimo kryptys – </w:t>
      </w:r>
      <w:r w:rsidRPr="00B61DA9">
        <w:rPr>
          <w:rFonts w:ascii="Times New Roman" w:hAnsi="Times New Roman" w:cs="Times New Roman"/>
          <w:bCs/>
          <w:sz w:val="24"/>
          <w:szCs w:val="24"/>
          <w:lang w:val="lt-LT" w:eastAsia="lt-LT"/>
        </w:rPr>
        <w:t>įmonės pasirenkama apskaitos politika yra susijusi su pajamų didinimo ar mažinimo strategijomis, kur išskiriama agresyvios apskaitos politikos kryptis (pajamas didinančios) ir konservatyvios apskaitos politikos (pajamas mažinančios) kryptis (</w:t>
      </w:r>
      <w:proofErr w:type="spellStart"/>
      <w:r w:rsidRPr="00B61DA9">
        <w:rPr>
          <w:rFonts w:ascii="Times New Roman" w:hAnsi="Times New Roman" w:cs="Times New Roman"/>
          <w:bCs/>
          <w:sz w:val="24"/>
          <w:szCs w:val="24"/>
          <w:lang w:val="lt-LT" w:eastAsia="lt-LT"/>
        </w:rPr>
        <w:t>Ahmed</w:t>
      </w:r>
      <w:proofErr w:type="spellEnd"/>
      <w:r w:rsidRPr="00B61DA9">
        <w:rPr>
          <w:rFonts w:ascii="Times New Roman" w:hAnsi="Times New Roman" w:cs="Times New Roman"/>
          <w:bCs/>
          <w:sz w:val="24"/>
          <w:szCs w:val="24"/>
          <w:lang w:val="lt-LT" w:eastAsia="lt-LT"/>
        </w:rPr>
        <w:t xml:space="preserve"> ir kt., 2013).</w:t>
      </w:r>
    </w:p>
    <w:p w14:paraId="73AE772C" w14:textId="77777777" w:rsidR="00BC7891" w:rsidRPr="00B61DA9" w:rsidRDefault="0069493F">
      <w:pPr>
        <w:pStyle w:val="HTMLiankstoformatuotas"/>
        <w:spacing w:line="360" w:lineRule="auto"/>
        <w:jc w:val="both"/>
        <w:rPr>
          <w:rFonts w:ascii="Times New Roman" w:hAnsi="Times New Roman" w:cs="Times New Roman"/>
          <w:sz w:val="24"/>
          <w:szCs w:val="24"/>
          <w:lang w:val="lt-LT" w:eastAsia="lt-LT"/>
        </w:rPr>
      </w:pPr>
      <w:r w:rsidRPr="00B61DA9">
        <w:rPr>
          <w:rFonts w:ascii="Times New Roman" w:hAnsi="Times New Roman" w:cs="Times New Roman"/>
          <w:b/>
          <w:sz w:val="24"/>
          <w:szCs w:val="24"/>
          <w:lang w:val="lt-LT" w:eastAsia="lt-LT"/>
        </w:rPr>
        <w:t>Ekologinis ūkininkavimas</w:t>
      </w:r>
      <w:r w:rsidRPr="00B61DA9">
        <w:rPr>
          <w:rFonts w:ascii="Times New Roman" w:hAnsi="Times New Roman" w:cs="Times New Roman"/>
          <w:sz w:val="24"/>
          <w:szCs w:val="24"/>
          <w:lang w:val="lt-LT" w:eastAsia="lt-LT"/>
        </w:rPr>
        <w:t xml:space="preserve"> – tai ūkininkavimo sistema, grindžiama natūraliais biologiniais procesais ir medžiagomis, ir laiduojanti aukštos kokybės bei natūralesnių žemės ūkio produktų gamybą ir realizavimą (</w:t>
      </w:r>
      <w:proofErr w:type="spellStart"/>
      <w:r w:rsidRPr="00B61DA9">
        <w:rPr>
          <w:rFonts w:ascii="Times New Roman" w:hAnsi="Times New Roman" w:cs="Times New Roman"/>
          <w:sz w:val="24"/>
          <w:szCs w:val="24"/>
          <w:lang w:val="lt-LT" w:eastAsia="lt-LT"/>
        </w:rPr>
        <w:t>Ivanikova</w:t>
      </w:r>
      <w:proofErr w:type="spellEnd"/>
      <w:r w:rsidRPr="00B61DA9">
        <w:rPr>
          <w:rFonts w:ascii="Times New Roman" w:hAnsi="Times New Roman" w:cs="Times New Roman"/>
          <w:sz w:val="24"/>
          <w:szCs w:val="24"/>
          <w:lang w:val="lt-LT" w:eastAsia="lt-LT"/>
        </w:rPr>
        <w:t xml:space="preserve">, </w:t>
      </w:r>
      <w:proofErr w:type="spellStart"/>
      <w:r w:rsidRPr="00B61DA9">
        <w:rPr>
          <w:rFonts w:ascii="Times New Roman" w:hAnsi="Times New Roman" w:cs="Times New Roman"/>
          <w:sz w:val="24"/>
          <w:szCs w:val="24"/>
          <w:lang w:val="lt-LT" w:eastAsia="lt-LT"/>
        </w:rPr>
        <w:t>Ruževičius</w:t>
      </w:r>
      <w:proofErr w:type="spellEnd"/>
      <w:r w:rsidRPr="00B61DA9">
        <w:rPr>
          <w:rFonts w:ascii="Times New Roman" w:hAnsi="Times New Roman" w:cs="Times New Roman"/>
          <w:sz w:val="24"/>
          <w:szCs w:val="24"/>
          <w:lang w:val="lt-LT" w:eastAsia="lt-LT"/>
        </w:rPr>
        <w:t>, 2008).</w:t>
      </w:r>
    </w:p>
    <w:p w14:paraId="071ED1C4" w14:textId="77777777" w:rsidR="00BC7891" w:rsidRPr="00B61DA9" w:rsidRDefault="0069493F">
      <w:pPr>
        <w:spacing w:line="360" w:lineRule="auto"/>
        <w:jc w:val="both"/>
      </w:pPr>
      <w:r w:rsidRPr="00B61DA9">
        <w:rPr>
          <w:b/>
        </w:rPr>
        <w:t xml:space="preserve">Kaimo bendruomenė </w:t>
      </w:r>
      <w:r w:rsidRPr="00B61DA9">
        <w:t>– tam tikroje kaimo vietovėje gyvenančių žmonių grupė, turinti tam tikras bendras institucijas (mokykla, bažnyčia, bendruomenės centras ir kt.) ir besinaudojanti jų teikiamomis paslaugomis, ją vienija jų gyvenamosios vietovės pokyčių valdymo sprendimai, bendras vietovės tapatumo suvokimas, tarpusavio priklausomybė, kaimynystės ryšiai (</w:t>
      </w:r>
      <w:proofErr w:type="spellStart"/>
      <w:r w:rsidRPr="00B61DA9">
        <w:t>Atkočiūnienė</w:t>
      </w:r>
      <w:proofErr w:type="spellEnd"/>
      <w:r w:rsidRPr="00B61DA9">
        <w:t>, 2004, 2010).</w:t>
      </w:r>
    </w:p>
    <w:p w14:paraId="44620C91" w14:textId="77777777" w:rsidR="00BC7891" w:rsidRPr="00B61DA9" w:rsidRDefault="0069493F">
      <w:pPr>
        <w:spacing w:line="360" w:lineRule="auto"/>
        <w:ind w:left="34" w:right="34"/>
        <w:jc w:val="both"/>
      </w:pPr>
      <w:r w:rsidRPr="00B61DA9">
        <w:rPr>
          <w:b/>
        </w:rPr>
        <w:t>Kokybės vadyba</w:t>
      </w:r>
      <w:r w:rsidRPr="00B61DA9">
        <w:t xml:space="preserve"> – koordinuoti veiksmai, kreipiantys ir valdantys organizacijos veiklą, susijusią su kokybe (ISO 9000:2000); bendrosios valdymo funkcijos dalis, nustatanti kokybės politiką, tikslus ir pareigas bei tam naudojamas priemones – kokybės planavimą, kokybės valdymą, kokybės užtikrinimą ir kokybės gerinimą, remiantis kokybės sistema (ISO 8402:1994).</w:t>
      </w:r>
    </w:p>
    <w:p w14:paraId="0088F1A5" w14:textId="77777777" w:rsidR="00BC7891" w:rsidRPr="00B61DA9" w:rsidRDefault="0069493F">
      <w:pPr>
        <w:pStyle w:val="HTMLiankstoformatuotas"/>
        <w:spacing w:line="360" w:lineRule="auto"/>
        <w:jc w:val="both"/>
        <w:rPr>
          <w:rFonts w:ascii="Times New Roman" w:hAnsi="Times New Roman" w:cs="Times New Roman"/>
          <w:bCs/>
          <w:sz w:val="24"/>
          <w:szCs w:val="24"/>
          <w:lang w:val="lt-LT" w:eastAsia="lt-LT"/>
        </w:rPr>
      </w:pPr>
      <w:proofErr w:type="spellStart"/>
      <w:r w:rsidRPr="00B61DA9">
        <w:rPr>
          <w:rFonts w:ascii="Times New Roman" w:hAnsi="Times New Roman" w:cs="Times New Roman"/>
          <w:b/>
          <w:sz w:val="24"/>
          <w:szCs w:val="24"/>
          <w:lang w:val="lt-LT" w:eastAsia="lt-LT"/>
        </w:rPr>
        <w:t>Lean</w:t>
      </w:r>
      <w:proofErr w:type="spellEnd"/>
      <w:r w:rsidRPr="00B61DA9">
        <w:rPr>
          <w:rFonts w:ascii="Times New Roman" w:hAnsi="Times New Roman" w:cs="Times New Roman"/>
          <w:b/>
          <w:sz w:val="24"/>
          <w:szCs w:val="24"/>
          <w:lang w:val="lt-LT" w:eastAsia="lt-LT"/>
        </w:rPr>
        <w:t xml:space="preserve"> gamybos sistema (</w:t>
      </w:r>
      <w:proofErr w:type="spellStart"/>
      <w:r w:rsidRPr="00B61DA9">
        <w:rPr>
          <w:rFonts w:ascii="Times New Roman" w:hAnsi="Times New Roman" w:cs="Times New Roman"/>
          <w:b/>
          <w:sz w:val="24"/>
          <w:szCs w:val="24"/>
          <w:lang w:val="lt-LT" w:eastAsia="lt-LT"/>
        </w:rPr>
        <w:t>Lean</w:t>
      </w:r>
      <w:proofErr w:type="spellEnd"/>
      <w:r w:rsidRPr="00B61DA9">
        <w:rPr>
          <w:rFonts w:ascii="Times New Roman" w:hAnsi="Times New Roman" w:cs="Times New Roman"/>
          <w:b/>
          <w:sz w:val="24"/>
          <w:szCs w:val="24"/>
          <w:lang w:val="lt-LT" w:eastAsia="lt-LT"/>
        </w:rPr>
        <w:t xml:space="preserve"> </w:t>
      </w:r>
      <w:proofErr w:type="spellStart"/>
      <w:r w:rsidRPr="00B61DA9">
        <w:rPr>
          <w:rFonts w:ascii="Times New Roman" w:hAnsi="Times New Roman" w:cs="Times New Roman"/>
          <w:b/>
          <w:sz w:val="24"/>
          <w:szCs w:val="24"/>
          <w:lang w:val="lt-LT" w:eastAsia="lt-LT"/>
        </w:rPr>
        <w:t>production</w:t>
      </w:r>
      <w:proofErr w:type="spellEnd"/>
      <w:r w:rsidRPr="00B61DA9">
        <w:rPr>
          <w:rFonts w:ascii="Times New Roman" w:hAnsi="Times New Roman" w:cs="Times New Roman"/>
          <w:b/>
          <w:sz w:val="24"/>
          <w:szCs w:val="24"/>
          <w:lang w:val="lt-LT" w:eastAsia="lt-LT"/>
        </w:rPr>
        <w:t xml:space="preserve"> </w:t>
      </w:r>
      <w:proofErr w:type="spellStart"/>
      <w:r w:rsidRPr="00B61DA9">
        <w:rPr>
          <w:rFonts w:ascii="Times New Roman" w:hAnsi="Times New Roman" w:cs="Times New Roman"/>
          <w:b/>
          <w:sz w:val="24"/>
          <w:szCs w:val="24"/>
          <w:lang w:val="lt-LT" w:eastAsia="lt-LT"/>
        </w:rPr>
        <w:t>system</w:t>
      </w:r>
      <w:proofErr w:type="spellEnd"/>
      <w:r w:rsidRPr="00B61DA9">
        <w:rPr>
          <w:rFonts w:ascii="Times New Roman" w:hAnsi="Times New Roman" w:cs="Times New Roman"/>
          <w:b/>
          <w:sz w:val="24"/>
          <w:szCs w:val="24"/>
          <w:lang w:val="lt-LT" w:eastAsia="lt-LT"/>
        </w:rPr>
        <w:t xml:space="preserve">) </w:t>
      </w:r>
      <w:r w:rsidRPr="00B61DA9">
        <w:rPr>
          <w:rFonts w:ascii="Times New Roman" w:hAnsi="Times New Roman" w:cs="Times New Roman"/>
          <w:bCs/>
          <w:sz w:val="24"/>
          <w:szCs w:val="24"/>
          <w:lang w:val="lt-LT" w:eastAsia="lt-LT"/>
        </w:rPr>
        <w:t>– tai efektyvios gamybos valdymo koncepcija, taikoma įvairiose pramonės sektoriuose, apimanti gamybos procesus ir jų efektyvumo didinimą mažinant skirtingas atliekų formas (</w:t>
      </w:r>
      <w:proofErr w:type="spellStart"/>
      <w:r w:rsidRPr="00B61DA9">
        <w:rPr>
          <w:rFonts w:ascii="Times New Roman" w:hAnsi="Times New Roman" w:cs="Times New Roman"/>
          <w:bCs/>
          <w:sz w:val="24"/>
          <w:szCs w:val="24"/>
          <w:lang w:val="lt-LT" w:eastAsia="lt-LT"/>
        </w:rPr>
        <w:t>Brad</w:t>
      </w:r>
      <w:proofErr w:type="spellEnd"/>
      <w:r w:rsidRPr="00B61DA9">
        <w:rPr>
          <w:rFonts w:ascii="Times New Roman" w:hAnsi="Times New Roman" w:cs="Times New Roman"/>
          <w:bCs/>
          <w:sz w:val="24"/>
          <w:szCs w:val="24"/>
          <w:lang w:val="lt-LT" w:eastAsia="lt-LT"/>
        </w:rPr>
        <w:t xml:space="preserve"> ir </w:t>
      </w:r>
      <w:proofErr w:type="spellStart"/>
      <w:r w:rsidRPr="00B61DA9">
        <w:rPr>
          <w:rFonts w:ascii="Times New Roman" w:hAnsi="Times New Roman" w:cs="Times New Roman"/>
          <w:bCs/>
          <w:sz w:val="24"/>
          <w:szCs w:val="24"/>
          <w:lang w:val="lt-LT" w:eastAsia="lt-LT"/>
        </w:rPr>
        <w:t>Deeb</w:t>
      </w:r>
      <w:proofErr w:type="spellEnd"/>
      <w:r w:rsidRPr="00B61DA9">
        <w:rPr>
          <w:rFonts w:ascii="Times New Roman" w:hAnsi="Times New Roman" w:cs="Times New Roman"/>
          <w:bCs/>
          <w:sz w:val="24"/>
          <w:szCs w:val="24"/>
          <w:lang w:val="lt-LT" w:eastAsia="lt-LT"/>
        </w:rPr>
        <w:t>, 2025).</w:t>
      </w:r>
    </w:p>
    <w:p w14:paraId="20AAE7B0" w14:textId="77777777" w:rsidR="00BC7891" w:rsidRPr="00B61DA9" w:rsidRDefault="0069493F">
      <w:pPr>
        <w:pStyle w:val="HTMLiankstoformatuotas"/>
        <w:spacing w:line="360" w:lineRule="auto"/>
        <w:jc w:val="both"/>
        <w:rPr>
          <w:rFonts w:ascii="Times New Roman" w:hAnsi="Times New Roman" w:cs="Times New Roman"/>
          <w:bCs/>
          <w:sz w:val="24"/>
          <w:szCs w:val="24"/>
          <w:lang w:val="lt-LT" w:eastAsia="lt-LT"/>
        </w:rPr>
      </w:pPr>
      <w:r w:rsidRPr="00B61DA9">
        <w:rPr>
          <w:rFonts w:ascii="Times New Roman" w:hAnsi="Times New Roman" w:cs="Times New Roman"/>
          <w:b/>
          <w:sz w:val="24"/>
          <w:szCs w:val="24"/>
          <w:lang w:val="lt-LT" w:eastAsia="lt-LT"/>
        </w:rPr>
        <w:t>Miesto logistika (</w:t>
      </w:r>
      <w:proofErr w:type="spellStart"/>
      <w:r w:rsidRPr="00B61DA9">
        <w:rPr>
          <w:rFonts w:ascii="Times New Roman" w:hAnsi="Times New Roman" w:cs="Times New Roman"/>
          <w:b/>
          <w:sz w:val="24"/>
          <w:szCs w:val="24"/>
          <w:lang w:val="lt-LT" w:eastAsia="lt-LT"/>
        </w:rPr>
        <w:t>City</w:t>
      </w:r>
      <w:proofErr w:type="spellEnd"/>
      <w:r w:rsidRPr="00B61DA9">
        <w:rPr>
          <w:rFonts w:ascii="Times New Roman" w:hAnsi="Times New Roman" w:cs="Times New Roman"/>
          <w:b/>
          <w:sz w:val="24"/>
          <w:szCs w:val="24"/>
          <w:lang w:val="lt-LT" w:eastAsia="lt-LT"/>
        </w:rPr>
        <w:t xml:space="preserve"> </w:t>
      </w:r>
      <w:proofErr w:type="spellStart"/>
      <w:r w:rsidRPr="00B61DA9">
        <w:rPr>
          <w:rFonts w:ascii="Times New Roman" w:hAnsi="Times New Roman" w:cs="Times New Roman"/>
          <w:b/>
          <w:sz w:val="24"/>
          <w:szCs w:val="24"/>
          <w:lang w:val="lt-LT" w:eastAsia="lt-LT"/>
        </w:rPr>
        <w:t>logistics</w:t>
      </w:r>
      <w:proofErr w:type="spellEnd"/>
      <w:r w:rsidRPr="00B61DA9">
        <w:rPr>
          <w:rFonts w:ascii="Times New Roman" w:hAnsi="Times New Roman" w:cs="Times New Roman"/>
          <w:b/>
          <w:sz w:val="24"/>
          <w:szCs w:val="24"/>
          <w:lang w:val="lt-LT" w:eastAsia="lt-LT"/>
        </w:rPr>
        <w:t>)</w:t>
      </w:r>
      <w:r w:rsidRPr="00B61DA9">
        <w:rPr>
          <w:rFonts w:ascii="Times New Roman" w:hAnsi="Times New Roman" w:cs="Times New Roman"/>
          <w:bCs/>
          <w:sz w:val="24"/>
          <w:szCs w:val="24"/>
          <w:lang w:val="lt-LT" w:eastAsia="lt-LT"/>
        </w:rPr>
        <w:t xml:space="preserve"> – apima antžemines viešojo transporto sistemą, įskaitant paskirstymo paslaugas ir miesto tinklo projektavimą (</w:t>
      </w:r>
      <w:proofErr w:type="spellStart"/>
      <w:r w:rsidRPr="00B61DA9">
        <w:rPr>
          <w:rFonts w:ascii="Times New Roman" w:hAnsi="Times New Roman" w:cs="Times New Roman"/>
          <w:bCs/>
          <w:sz w:val="24"/>
          <w:szCs w:val="24"/>
          <w:lang w:val="lt-LT" w:eastAsia="lt-LT"/>
        </w:rPr>
        <w:t>Liu</w:t>
      </w:r>
      <w:proofErr w:type="spellEnd"/>
      <w:r w:rsidRPr="00B61DA9">
        <w:rPr>
          <w:rFonts w:ascii="Times New Roman" w:hAnsi="Times New Roman" w:cs="Times New Roman"/>
          <w:bCs/>
          <w:sz w:val="24"/>
          <w:szCs w:val="24"/>
          <w:lang w:val="lt-LT" w:eastAsia="lt-LT"/>
        </w:rPr>
        <w:t xml:space="preserve"> ir kt., 2025).</w:t>
      </w:r>
    </w:p>
    <w:p w14:paraId="57870CE0" w14:textId="77777777" w:rsidR="00BC7891" w:rsidRPr="00B61DA9" w:rsidRDefault="0069493F">
      <w:pPr>
        <w:spacing w:line="360" w:lineRule="auto"/>
        <w:ind w:left="34" w:right="34"/>
        <w:jc w:val="both"/>
      </w:pPr>
      <w:r w:rsidRPr="00B61DA9">
        <w:rPr>
          <w:b/>
        </w:rPr>
        <w:t>Papildomas apyvartinis kapitalas</w:t>
      </w:r>
      <w:r w:rsidRPr="00B61DA9">
        <w:t xml:space="preserve"> – trumpalaikio turto ir trumpalaikių įsipareigojimų, už kuriuos nemokamos palūkanos, skirtumas, parodantis, kiek trūksta finansavimo šaltinių papildomam trumpalaikiam turtui finansuoti (Aleknevičienė, 2009).</w:t>
      </w:r>
    </w:p>
    <w:p w14:paraId="681343F4" w14:textId="77777777" w:rsidR="000A0472" w:rsidRDefault="0069493F">
      <w:pPr>
        <w:pStyle w:val="HTMLiankstoformatuotas"/>
        <w:spacing w:line="360" w:lineRule="auto"/>
        <w:jc w:val="both"/>
        <w:rPr>
          <w:rFonts w:ascii="Times New Roman" w:hAnsi="Times New Roman" w:cs="Times New Roman"/>
          <w:bCs/>
          <w:sz w:val="24"/>
          <w:szCs w:val="24"/>
          <w:lang w:val="lt-LT" w:eastAsia="lt-LT"/>
        </w:rPr>
      </w:pPr>
      <w:r w:rsidRPr="00B61DA9">
        <w:rPr>
          <w:rFonts w:ascii="Times New Roman" w:hAnsi="Times New Roman" w:cs="Times New Roman"/>
          <w:b/>
          <w:sz w:val="24"/>
          <w:szCs w:val="24"/>
          <w:lang w:val="lt-LT" w:eastAsia="lt-LT"/>
        </w:rPr>
        <w:t xml:space="preserve">Tiksliai laiku sistema (Just </w:t>
      </w:r>
      <w:proofErr w:type="spellStart"/>
      <w:r w:rsidRPr="00B61DA9">
        <w:rPr>
          <w:rFonts w:ascii="Times New Roman" w:hAnsi="Times New Roman" w:cs="Times New Roman"/>
          <w:b/>
          <w:sz w:val="24"/>
          <w:szCs w:val="24"/>
          <w:lang w:val="lt-LT" w:eastAsia="lt-LT"/>
        </w:rPr>
        <w:t>in</w:t>
      </w:r>
      <w:proofErr w:type="spellEnd"/>
      <w:r w:rsidRPr="00B61DA9">
        <w:rPr>
          <w:rFonts w:ascii="Times New Roman" w:hAnsi="Times New Roman" w:cs="Times New Roman"/>
          <w:b/>
          <w:sz w:val="24"/>
          <w:szCs w:val="24"/>
          <w:lang w:val="lt-LT" w:eastAsia="lt-LT"/>
        </w:rPr>
        <w:t xml:space="preserve"> </w:t>
      </w:r>
      <w:proofErr w:type="spellStart"/>
      <w:r w:rsidRPr="00B61DA9">
        <w:rPr>
          <w:rFonts w:ascii="Times New Roman" w:hAnsi="Times New Roman" w:cs="Times New Roman"/>
          <w:b/>
          <w:sz w:val="24"/>
          <w:szCs w:val="24"/>
          <w:lang w:val="lt-LT" w:eastAsia="lt-LT"/>
        </w:rPr>
        <w:t>time</w:t>
      </w:r>
      <w:proofErr w:type="spellEnd"/>
      <w:r w:rsidRPr="00B61DA9">
        <w:rPr>
          <w:rFonts w:ascii="Times New Roman" w:hAnsi="Times New Roman" w:cs="Times New Roman"/>
          <w:b/>
          <w:sz w:val="24"/>
          <w:szCs w:val="24"/>
          <w:lang w:val="lt-LT" w:eastAsia="lt-LT"/>
        </w:rPr>
        <w:t>, JIT)</w:t>
      </w:r>
      <w:r w:rsidRPr="00B61DA9">
        <w:rPr>
          <w:rFonts w:ascii="Times New Roman" w:hAnsi="Times New Roman" w:cs="Times New Roman"/>
          <w:bCs/>
          <w:sz w:val="24"/>
          <w:szCs w:val="24"/>
          <w:lang w:val="lt-LT" w:eastAsia="lt-LT"/>
        </w:rPr>
        <w:t xml:space="preserve"> – gamybos </w:t>
      </w:r>
      <w:r w:rsidRPr="00B61DA9">
        <w:rPr>
          <w:rFonts w:ascii="Times New Roman" w:hAnsi="Times New Roman" w:cs="Times New Roman"/>
          <w:sz w:val="24"/>
          <w:szCs w:val="24"/>
          <w:lang w:val="lt-LT" w:eastAsia="lt-LT"/>
        </w:rPr>
        <w:t>filosofija</w:t>
      </w:r>
      <w:r w:rsidRPr="00B61DA9">
        <w:rPr>
          <w:rFonts w:ascii="Times New Roman" w:hAnsi="Times New Roman" w:cs="Times New Roman"/>
          <w:bCs/>
          <w:sz w:val="24"/>
          <w:szCs w:val="24"/>
          <w:lang w:val="lt-LT" w:eastAsia="lt-LT"/>
        </w:rPr>
        <w:t>, kuria siekiama pagaminti tik reikiamą produktų kiekį reikiamu laiku ir kitą gamybą atmesti, jeigu produktai nėra užsakyti (</w:t>
      </w:r>
      <w:proofErr w:type="spellStart"/>
      <w:r w:rsidRPr="00B61DA9">
        <w:rPr>
          <w:rFonts w:ascii="Times New Roman" w:hAnsi="Times New Roman" w:cs="Times New Roman"/>
          <w:bCs/>
          <w:sz w:val="24"/>
          <w:szCs w:val="24"/>
          <w:lang w:val="lt-LT" w:eastAsia="lt-LT"/>
        </w:rPr>
        <w:t>Brad</w:t>
      </w:r>
      <w:proofErr w:type="spellEnd"/>
      <w:r w:rsidRPr="00B61DA9">
        <w:rPr>
          <w:rFonts w:ascii="Times New Roman" w:hAnsi="Times New Roman" w:cs="Times New Roman"/>
          <w:bCs/>
          <w:sz w:val="24"/>
          <w:szCs w:val="24"/>
          <w:lang w:val="lt-LT" w:eastAsia="lt-LT"/>
        </w:rPr>
        <w:t xml:space="preserve"> ir </w:t>
      </w:r>
      <w:proofErr w:type="spellStart"/>
      <w:r w:rsidRPr="00B61DA9">
        <w:rPr>
          <w:rFonts w:ascii="Times New Roman" w:hAnsi="Times New Roman" w:cs="Times New Roman"/>
          <w:bCs/>
          <w:sz w:val="24"/>
          <w:szCs w:val="24"/>
          <w:lang w:val="lt-LT" w:eastAsia="lt-LT"/>
        </w:rPr>
        <w:t>Deeb</w:t>
      </w:r>
      <w:proofErr w:type="spellEnd"/>
      <w:r w:rsidRPr="00B61DA9">
        <w:rPr>
          <w:rFonts w:ascii="Times New Roman" w:hAnsi="Times New Roman" w:cs="Times New Roman"/>
          <w:bCs/>
          <w:sz w:val="24"/>
          <w:szCs w:val="24"/>
          <w:lang w:val="lt-LT" w:eastAsia="lt-LT"/>
        </w:rPr>
        <w:t>, 2025).</w:t>
      </w:r>
    </w:p>
    <w:p w14:paraId="0E8E2B6B" w14:textId="77777777" w:rsidR="008B02FF" w:rsidRDefault="008B02FF" w:rsidP="000A0472">
      <w:pPr>
        <w:spacing w:line="360" w:lineRule="auto"/>
        <w:ind w:left="34" w:right="34"/>
        <w:jc w:val="right"/>
        <w:rPr>
          <w:b/>
          <w:bCs/>
          <w:color w:val="0070C0"/>
        </w:rPr>
      </w:pPr>
    </w:p>
    <w:p w14:paraId="44FCA531" w14:textId="7F2A2303" w:rsidR="000A0472" w:rsidRPr="008B02FF" w:rsidRDefault="000A0472" w:rsidP="000A0472">
      <w:pPr>
        <w:spacing w:line="360" w:lineRule="auto"/>
        <w:ind w:left="34" w:right="34"/>
        <w:jc w:val="right"/>
        <w:rPr>
          <w:b/>
          <w:bCs/>
        </w:rPr>
      </w:pPr>
      <w:r w:rsidRPr="008B02FF">
        <w:rPr>
          <w:b/>
          <w:bCs/>
        </w:rPr>
        <w:lastRenderedPageBreak/>
        <w:t>12 priedo tęsinys</w:t>
      </w:r>
    </w:p>
    <w:p w14:paraId="355A034D" w14:textId="77777777" w:rsidR="007B2C14" w:rsidRPr="008B02FF" w:rsidRDefault="007B2C14" w:rsidP="007B2C14">
      <w:pPr>
        <w:pStyle w:val="Pavadinimas"/>
        <w:rPr>
          <w:sz w:val="28"/>
          <w:szCs w:val="28"/>
        </w:rPr>
      </w:pPr>
      <w:r w:rsidRPr="008B02FF">
        <w:rPr>
          <w:sz w:val="28"/>
          <w:szCs w:val="28"/>
        </w:rPr>
        <w:t>Pagrindinių santrumpų sąrašas</w:t>
      </w:r>
    </w:p>
    <w:p w14:paraId="593D70EC" w14:textId="77777777" w:rsidR="007B2C14" w:rsidRPr="008B02FF" w:rsidRDefault="007B2C14" w:rsidP="007B2C14">
      <w:pPr>
        <w:pStyle w:val="Pavadinimas"/>
        <w:rPr>
          <w:b w:val="0"/>
          <w:i/>
        </w:rPr>
      </w:pPr>
      <w:r w:rsidRPr="008B02FF">
        <w:rPr>
          <w:b w:val="0"/>
          <w:i/>
        </w:rPr>
        <w:t>Sudaromas abėcėlės tvarka</w:t>
      </w:r>
    </w:p>
    <w:p w14:paraId="0DD1FF92" w14:textId="77777777" w:rsidR="000A0472" w:rsidRPr="008B02FF" w:rsidRDefault="000A0472" w:rsidP="000A0472">
      <w:pPr>
        <w:spacing w:line="360" w:lineRule="auto"/>
        <w:jc w:val="both"/>
      </w:pPr>
      <w:r w:rsidRPr="008B02FF">
        <w:rPr>
          <w:b/>
          <w:bCs/>
        </w:rPr>
        <w:t xml:space="preserve">PVM </w:t>
      </w:r>
      <w:r w:rsidRPr="008B02FF">
        <w:t>– pridėtinės vertės mokestis</w:t>
      </w:r>
    </w:p>
    <w:p w14:paraId="4C463651" w14:textId="77777777" w:rsidR="000A0472" w:rsidRPr="008B02FF" w:rsidRDefault="000A0472" w:rsidP="000A0472">
      <w:pPr>
        <w:spacing w:line="360" w:lineRule="auto"/>
        <w:jc w:val="both"/>
        <w:rPr>
          <w:b/>
          <w:bCs/>
        </w:rPr>
      </w:pPr>
      <w:r w:rsidRPr="008B02FF">
        <w:rPr>
          <w:b/>
          <w:bCs/>
        </w:rPr>
        <w:t xml:space="preserve">VVG </w:t>
      </w:r>
      <w:r w:rsidRPr="008B02FF">
        <w:t>– vietos veiklos grupė</w:t>
      </w:r>
    </w:p>
    <w:p w14:paraId="3C9E96B2" w14:textId="77777777" w:rsidR="000A0472" w:rsidRPr="008B02FF" w:rsidRDefault="000A0472" w:rsidP="000A0472">
      <w:pPr>
        <w:spacing w:line="360" w:lineRule="auto"/>
        <w:jc w:val="both"/>
      </w:pPr>
      <w:r w:rsidRPr="008B02FF">
        <w:rPr>
          <w:b/>
          <w:bCs/>
        </w:rPr>
        <w:t xml:space="preserve">ŽŪR </w:t>
      </w:r>
      <w:r w:rsidRPr="008B02FF">
        <w:t>– Žemės ūkio rūmai</w:t>
      </w:r>
    </w:p>
    <w:p w14:paraId="2B07F944" w14:textId="77777777" w:rsidR="000A0472" w:rsidRPr="00B61DA9" w:rsidRDefault="000A0472" w:rsidP="000A0472">
      <w:pPr>
        <w:pStyle w:val="HTMLiankstoformatuotas"/>
        <w:spacing w:line="360" w:lineRule="auto"/>
        <w:jc w:val="both"/>
        <w:rPr>
          <w:rFonts w:ascii="Times New Roman" w:hAnsi="Times New Roman" w:cs="Times New Roman"/>
          <w:bCs/>
          <w:sz w:val="24"/>
          <w:szCs w:val="24"/>
          <w:lang w:val="lt-LT" w:eastAsia="lt-LT"/>
        </w:rPr>
      </w:pPr>
      <w:r w:rsidRPr="00B61DA9">
        <w:rPr>
          <w:lang w:val="lt-LT"/>
        </w:rPr>
        <w:br w:type="page"/>
      </w:r>
    </w:p>
    <w:p w14:paraId="408BA12F" w14:textId="77777777" w:rsidR="00BC7891" w:rsidRPr="00B61DA9" w:rsidRDefault="0069493F">
      <w:pPr>
        <w:spacing w:line="360" w:lineRule="auto"/>
        <w:ind w:left="34" w:right="34"/>
        <w:jc w:val="right"/>
        <w:rPr>
          <w:b/>
          <w:bCs/>
        </w:rPr>
      </w:pPr>
      <w:r w:rsidRPr="00B61DA9">
        <w:rPr>
          <w:b/>
          <w:bCs/>
        </w:rPr>
        <w:lastRenderedPageBreak/>
        <w:t>13 priedas</w:t>
      </w:r>
    </w:p>
    <w:p w14:paraId="47B3691B" w14:textId="77777777" w:rsidR="00BC7891" w:rsidRPr="00B61DA9" w:rsidRDefault="0069493F">
      <w:pPr>
        <w:spacing w:line="360" w:lineRule="auto"/>
        <w:ind w:left="34" w:right="34"/>
        <w:jc w:val="center"/>
        <w:rPr>
          <w:b/>
        </w:rPr>
      </w:pPr>
      <w:r w:rsidRPr="00B61DA9">
        <w:rPr>
          <w:b/>
        </w:rPr>
        <w:t>Dažniausiai vartojamų sąvokų santrumpų pavyzdžiai</w:t>
      </w:r>
    </w:p>
    <w:p w14:paraId="48D41344" w14:textId="77777777" w:rsidR="00BC7891" w:rsidRPr="00B61DA9" w:rsidRDefault="00BC7891">
      <w:pPr>
        <w:spacing w:line="360" w:lineRule="auto"/>
        <w:ind w:left="34" w:right="34"/>
        <w:jc w:val="center"/>
        <w:rPr>
          <w:b/>
          <w:bCs/>
        </w:rPr>
      </w:pPr>
    </w:p>
    <w:p w14:paraId="0AF3E51C" w14:textId="77777777" w:rsidR="00BC7891" w:rsidRPr="00B61DA9" w:rsidRDefault="0069493F">
      <w:pPr>
        <w:spacing w:line="360" w:lineRule="auto"/>
        <w:jc w:val="center"/>
        <w:rPr>
          <w:b/>
          <w:bCs/>
        </w:rPr>
      </w:pPr>
      <w:r w:rsidRPr="00B61DA9">
        <w:rPr>
          <w:b/>
        </w:rPr>
        <w:t>1 lentelė. Dažniausiai vartojamų sąvokų santrumpos</w:t>
      </w:r>
    </w:p>
    <w:tbl>
      <w:tblPr>
        <w:tblW w:w="5000" w:type="pct"/>
        <w:tblLayout w:type="fixed"/>
        <w:tblLook w:val="0000" w:firstRow="0" w:lastRow="0" w:firstColumn="0" w:lastColumn="0" w:noHBand="0" w:noVBand="0"/>
      </w:tblPr>
      <w:tblGrid>
        <w:gridCol w:w="2409"/>
        <w:gridCol w:w="2438"/>
        <w:gridCol w:w="2395"/>
        <w:gridCol w:w="2386"/>
      </w:tblGrid>
      <w:tr w:rsidR="00BC7891" w:rsidRPr="00B61DA9" w14:paraId="2BC503F6" w14:textId="77777777">
        <w:tc>
          <w:tcPr>
            <w:tcW w:w="2412" w:type="dxa"/>
            <w:tcBorders>
              <w:top w:val="single" w:sz="4" w:space="0" w:color="000000"/>
              <w:left w:val="single" w:sz="4" w:space="0" w:color="000000"/>
              <w:bottom w:val="single" w:sz="4" w:space="0" w:color="000000"/>
              <w:right w:val="single" w:sz="4" w:space="0" w:color="000000"/>
            </w:tcBorders>
          </w:tcPr>
          <w:p w14:paraId="49A908A3" w14:textId="77777777" w:rsidR="00BC7891" w:rsidRPr="00B61DA9" w:rsidRDefault="0069493F">
            <w:pPr>
              <w:jc w:val="center"/>
              <w:rPr>
                <w:sz w:val="20"/>
                <w:szCs w:val="20"/>
              </w:rPr>
            </w:pPr>
            <w:r w:rsidRPr="00B61DA9">
              <w:rPr>
                <w:sz w:val="20"/>
                <w:szCs w:val="20"/>
              </w:rPr>
              <w:t>Matuojamas reiškinys</w:t>
            </w:r>
          </w:p>
        </w:tc>
        <w:tc>
          <w:tcPr>
            <w:tcW w:w="2440" w:type="dxa"/>
            <w:tcBorders>
              <w:top w:val="single" w:sz="4" w:space="0" w:color="000000"/>
              <w:left w:val="single" w:sz="4" w:space="0" w:color="000000"/>
              <w:bottom w:val="single" w:sz="4" w:space="0" w:color="000000"/>
              <w:right w:val="single" w:sz="4" w:space="0" w:color="000000"/>
            </w:tcBorders>
          </w:tcPr>
          <w:p w14:paraId="74BD2828" w14:textId="77777777" w:rsidR="00BC7891" w:rsidRPr="00B61DA9" w:rsidRDefault="0069493F">
            <w:pPr>
              <w:jc w:val="center"/>
              <w:rPr>
                <w:sz w:val="20"/>
                <w:szCs w:val="20"/>
              </w:rPr>
            </w:pPr>
            <w:r w:rsidRPr="00B61DA9">
              <w:rPr>
                <w:sz w:val="20"/>
                <w:szCs w:val="20"/>
              </w:rPr>
              <w:t>Pavadinimas</w:t>
            </w:r>
          </w:p>
        </w:tc>
        <w:tc>
          <w:tcPr>
            <w:tcW w:w="2397" w:type="dxa"/>
            <w:tcBorders>
              <w:top w:val="single" w:sz="4" w:space="0" w:color="000000"/>
              <w:left w:val="single" w:sz="4" w:space="0" w:color="000000"/>
              <w:bottom w:val="single" w:sz="4" w:space="0" w:color="000000"/>
              <w:right w:val="single" w:sz="4" w:space="0" w:color="000000"/>
            </w:tcBorders>
          </w:tcPr>
          <w:p w14:paraId="17BA89A9" w14:textId="77777777" w:rsidR="00BC7891" w:rsidRPr="00B61DA9" w:rsidRDefault="0069493F">
            <w:pPr>
              <w:jc w:val="center"/>
              <w:rPr>
                <w:sz w:val="20"/>
                <w:szCs w:val="20"/>
              </w:rPr>
            </w:pPr>
            <w:r w:rsidRPr="00B61DA9">
              <w:rPr>
                <w:sz w:val="20"/>
                <w:szCs w:val="20"/>
              </w:rPr>
              <w:t>Žymėjimas</w:t>
            </w:r>
          </w:p>
        </w:tc>
        <w:tc>
          <w:tcPr>
            <w:tcW w:w="2388" w:type="dxa"/>
            <w:tcBorders>
              <w:top w:val="single" w:sz="4" w:space="0" w:color="000000"/>
              <w:left w:val="single" w:sz="4" w:space="0" w:color="000000"/>
              <w:bottom w:val="single" w:sz="4" w:space="0" w:color="000000"/>
              <w:right w:val="single" w:sz="4" w:space="0" w:color="000000"/>
            </w:tcBorders>
          </w:tcPr>
          <w:p w14:paraId="6A3FC713" w14:textId="77777777" w:rsidR="00BC7891" w:rsidRPr="00B61DA9" w:rsidRDefault="0069493F">
            <w:pPr>
              <w:jc w:val="center"/>
              <w:rPr>
                <w:sz w:val="20"/>
                <w:szCs w:val="20"/>
              </w:rPr>
            </w:pPr>
            <w:r w:rsidRPr="00B61DA9">
              <w:rPr>
                <w:sz w:val="20"/>
                <w:szCs w:val="20"/>
              </w:rPr>
              <w:t>Pavyzdys</w:t>
            </w:r>
          </w:p>
        </w:tc>
      </w:tr>
      <w:tr w:rsidR="00BC7891" w:rsidRPr="00B61DA9" w14:paraId="3B5E1723"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4035C8F6" w14:textId="77777777" w:rsidR="00BC7891" w:rsidRPr="00B61DA9" w:rsidRDefault="0069493F">
            <w:pPr>
              <w:rPr>
                <w:rFonts w:eastAsia="Arial Unicode MS"/>
                <w:sz w:val="20"/>
                <w:szCs w:val="20"/>
              </w:rPr>
            </w:pPr>
            <w:r w:rsidRPr="00B61DA9">
              <w:rPr>
                <w:rFonts w:eastAsia="Arial Unicode MS"/>
                <w:sz w:val="20"/>
                <w:szCs w:val="20"/>
              </w:rPr>
              <w:t>Ilgis</w:t>
            </w:r>
          </w:p>
        </w:tc>
        <w:tc>
          <w:tcPr>
            <w:tcW w:w="2440" w:type="dxa"/>
            <w:tcBorders>
              <w:top w:val="single" w:sz="4" w:space="0" w:color="000000"/>
              <w:left w:val="single" w:sz="4" w:space="0" w:color="000000"/>
              <w:bottom w:val="single" w:sz="4" w:space="0" w:color="000000"/>
              <w:right w:val="single" w:sz="4" w:space="0" w:color="000000"/>
            </w:tcBorders>
          </w:tcPr>
          <w:p w14:paraId="6A6B61FA" w14:textId="77777777" w:rsidR="00BC7891" w:rsidRPr="00B61DA9" w:rsidRDefault="0069493F">
            <w:pPr>
              <w:rPr>
                <w:sz w:val="20"/>
                <w:szCs w:val="20"/>
              </w:rPr>
            </w:pPr>
            <w:r w:rsidRPr="00B61DA9">
              <w:rPr>
                <w:sz w:val="20"/>
                <w:szCs w:val="20"/>
              </w:rPr>
              <w:t>milimetras</w:t>
            </w:r>
          </w:p>
        </w:tc>
        <w:tc>
          <w:tcPr>
            <w:tcW w:w="2397" w:type="dxa"/>
            <w:tcBorders>
              <w:top w:val="single" w:sz="4" w:space="0" w:color="000000"/>
              <w:left w:val="single" w:sz="4" w:space="0" w:color="000000"/>
              <w:bottom w:val="single" w:sz="4" w:space="0" w:color="000000"/>
              <w:right w:val="single" w:sz="4" w:space="0" w:color="000000"/>
            </w:tcBorders>
          </w:tcPr>
          <w:p w14:paraId="349AA124" w14:textId="77777777" w:rsidR="00BC7891" w:rsidRPr="00B61DA9" w:rsidRDefault="0069493F">
            <w:pPr>
              <w:jc w:val="center"/>
              <w:rPr>
                <w:sz w:val="20"/>
                <w:szCs w:val="20"/>
              </w:rPr>
            </w:pPr>
            <w:r w:rsidRPr="00B61DA9">
              <w:rPr>
                <w:sz w:val="20"/>
                <w:szCs w:val="20"/>
              </w:rPr>
              <w:t>mm</w:t>
            </w:r>
          </w:p>
        </w:tc>
        <w:tc>
          <w:tcPr>
            <w:tcW w:w="2388" w:type="dxa"/>
            <w:tcBorders>
              <w:top w:val="single" w:sz="4" w:space="0" w:color="000000"/>
              <w:left w:val="single" w:sz="4" w:space="0" w:color="000000"/>
              <w:bottom w:val="single" w:sz="4" w:space="0" w:color="000000"/>
              <w:right w:val="single" w:sz="4" w:space="0" w:color="000000"/>
            </w:tcBorders>
          </w:tcPr>
          <w:p w14:paraId="2B24BC71" w14:textId="77777777" w:rsidR="00BC7891" w:rsidRPr="00B61DA9" w:rsidRDefault="0069493F">
            <w:pPr>
              <w:jc w:val="center"/>
              <w:rPr>
                <w:sz w:val="20"/>
                <w:szCs w:val="20"/>
              </w:rPr>
            </w:pPr>
            <w:r w:rsidRPr="00B61DA9">
              <w:rPr>
                <w:sz w:val="20"/>
                <w:szCs w:val="20"/>
              </w:rPr>
              <w:t>5 mm</w:t>
            </w:r>
          </w:p>
        </w:tc>
      </w:tr>
      <w:tr w:rsidR="00BC7891" w:rsidRPr="00B61DA9" w14:paraId="7DC09346" w14:textId="77777777">
        <w:trPr>
          <w:cantSplit/>
        </w:trPr>
        <w:tc>
          <w:tcPr>
            <w:tcW w:w="2412" w:type="dxa"/>
            <w:vMerge/>
            <w:tcBorders>
              <w:left w:val="single" w:sz="4" w:space="0" w:color="000000"/>
              <w:bottom w:val="single" w:sz="4" w:space="0" w:color="000000"/>
              <w:right w:val="single" w:sz="4" w:space="0" w:color="000000"/>
            </w:tcBorders>
          </w:tcPr>
          <w:p w14:paraId="23AA7C9F"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5E7BB09C" w14:textId="77777777" w:rsidR="00BC7891" w:rsidRPr="00B61DA9" w:rsidRDefault="0069493F">
            <w:pPr>
              <w:rPr>
                <w:sz w:val="20"/>
                <w:szCs w:val="20"/>
              </w:rPr>
            </w:pPr>
            <w:r w:rsidRPr="00B61DA9">
              <w:rPr>
                <w:sz w:val="20"/>
                <w:szCs w:val="20"/>
              </w:rPr>
              <w:t>centimetras</w:t>
            </w:r>
          </w:p>
        </w:tc>
        <w:tc>
          <w:tcPr>
            <w:tcW w:w="2397" w:type="dxa"/>
            <w:tcBorders>
              <w:top w:val="single" w:sz="4" w:space="0" w:color="000000"/>
              <w:left w:val="single" w:sz="4" w:space="0" w:color="000000"/>
              <w:bottom w:val="single" w:sz="4" w:space="0" w:color="000000"/>
              <w:right w:val="single" w:sz="4" w:space="0" w:color="000000"/>
            </w:tcBorders>
          </w:tcPr>
          <w:p w14:paraId="4A332A23" w14:textId="77777777" w:rsidR="00BC7891" w:rsidRPr="00B61DA9" w:rsidRDefault="0069493F">
            <w:pPr>
              <w:jc w:val="center"/>
              <w:rPr>
                <w:sz w:val="20"/>
                <w:szCs w:val="20"/>
              </w:rPr>
            </w:pPr>
            <w:r w:rsidRPr="00B61DA9">
              <w:rPr>
                <w:sz w:val="20"/>
                <w:szCs w:val="20"/>
              </w:rPr>
              <w:t>cm</w:t>
            </w:r>
          </w:p>
        </w:tc>
        <w:tc>
          <w:tcPr>
            <w:tcW w:w="2388" w:type="dxa"/>
            <w:tcBorders>
              <w:top w:val="single" w:sz="4" w:space="0" w:color="000000"/>
              <w:left w:val="single" w:sz="4" w:space="0" w:color="000000"/>
              <w:bottom w:val="single" w:sz="4" w:space="0" w:color="000000"/>
              <w:right w:val="single" w:sz="4" w:space="0" w:color="000000"/>
            </w:tcBorders>
          </w:tcPr>
          <w:p w14:paraId="27E455E9" w14:textId="77777777" w:rsidR="00BC7891" w:rsidRPr="00B61DA9" w:rsidRDefault="0069493F">
            <w:pPr>
              <w:jc w:val="center"/>
              <w:rPr>
                <w:sz w:val="20"/>
                <w:szCs w:val="20"/>
              </w:rPr>
            </w:pPr>
            <w:r w:rsidRPr="00B61DA9">
              <w:rPr>
                <w:sz w:val="20"/>
                <w:szCs w:val="20"/>
              </w:rPr>
              <w:t>7 cm</w:t>
            </w:r>
          </w:p>
        </w:tc>
      </w:tr>
      <w:tr w:rsidR="00BC7891" w:rsidRPr="00B61DA9" w14:paraId="02BF1DBF" w14:textId="77777777">
        <w:trPr>
          <w:cantSplit/>
        </w:trPr>
        <w:tc>
          <w:tcPr>
            <w:tcW w:w="2412" w:type="dxa"/>
            <w:vMerge/>
            <w:tcBorders>
              <w:left w:val="single" w:sz="4" w:space="0" w:color="000000"/>
              <w:bottom w:val="single" w:sz="4" w:space="0" w:color="000000"/>
              <w:right w:val="single" w:sz="4" w:space="0" w:color="000000"/>
            </w:tcBorders>
          </w:tcPr>
          <w:p w14:paraId="5FDED725"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02F083E2" w14:textId="77777777" w:rsidR="00BC7891" w:rsidRPr="00B61DA9" w:rsidRDefault="0069493F">
            <w:pPr>
              <w:rPr>
                <w:sz w:val="20"/>
                <w:szCs w:val="20"/>
              </w:rPr>
            </w:pPr>
            <w:r w:rsidRPr="00B61DA9">
              <w:rPr>
                <w:sz w:val="20"/>
                <w:szCs w:val="20"/>
              </w:rPr>
              <w:t>metras</w:t>
            </w:r>
          </w:p>
        </w:tc>
        <w:tc>
          <w:tcPr>
            <w:tcW w:w="2397" w:type="dxa"/>
            <w:tcBorders>
              <w:top w:val="single" w:sz="4" w:space="0" w:color="000000"/>
              <w:left w:val="single" w:sz="4" w:space="0" w:color="000000"/>
              <w:bottom w:val="single" w:sz="4" w:space="0" w:color="000000"/>
              <w:right w:val="single" w:sz="4" w:space="0" w:color="000000"/>
            </w:tcBorders>
          </w:tcPr>
          <w:p w14:paraId="6000159E" w14:textId="77777777" w:rsidR="00BC7891" w:rsidRPr="00B61DA9" w:rsidRDefault="0069493F">
            <w:pPr>
              <w:jc w:val="center"/>
              <w:rPr>
                <w:sz w:val="20"/>
                <w:szCs w:val="20"/>
              </w:rPr>
            </w:pPr>
            <w:r w:rsidRPr="00B61DA9">
              <w:rPr>
                <w:sz w:val="20"/>
                <w:szCs w:val="20"/>
              </w:rPr>
              <w:t>m</w:t>
            </w:r>
          </w:p>
        </w:tc>
        <w:tc>
          <w:tcPr>
            <w:tcW w:w="2388" w:type="dxa"/>
            <w:tcBorders>
              <w:top w:val="single" w:sz="4" w:space="0" w:color="000000"/>
              <w:left w:val="single" w:sz="4" w:space="0" w:color="000000"/>
              <w:bottom w:val="single" w:sz="4" w:space="0" w:color="000000"/>
              <w:right w:val="single" w:sz="4" w:space="0" w:color="000000"/>
            </w:tcBorders>
          </w:tcPr>
          <w:p w14:paraId="7E4A4828" w14:textId="77777777" w:rsidR="00BC7891" w:rsidRPr="00B61DA9" w:rsidRDefault="0069493F">
            <w:pPr>
              <w:jc w:val="center"/>
              <w:rPr>
                <w:sz w:val="20"/>
                <w:szCs w:val="20"/>
              </w:rPr>
            </w:pPr>
            <w:r w:rsidRPr="00B61DA9">
              <w:rPr>
                <w:sz w:val="20"/>
                <w:szCs w:val="20"/>
              </w:rPr>
              <w:t>10 m</w:t>
            </w:r>
          </w:p>
        </w:tc>
      </w:tr>
      <w:tr w:rsidR="00BC7891" w:rsidRPr="00B61DA9" w14:paraId="1BF8A1D8" w14:textId="77777777">
        <w:trPr>
          <w:cantSplit/>
        </w:trPr>
        <w:tc>
          <w:tcPr>
            <w:tcW w:w="2412" w:type="dxa"/>
            <w:vMerge/>
            <w:tcBorders>
              <w:left w:val="single" w:sz="4" w:space="0" w:color="000000"/>
              <w:bottom w:val="single" w:sz="4" w:space="0" w:color="000000"/>
              <w:right w:val="single" w:sz="4" w:space="0" w:color="000000"/>
            </w:tcBorders>
          </w:tcPr>
          <w:p w14:paraId="78E4DB8F" w14:textId="77777777" w:rsidR="00BC7891" w:rsidRPr="00B61DA9" w:rsidRDefault="00BC7891">
            <w:pPr>
              <w:rPr>
                <w:rFonts w:eastAsia="Arial Unicode MS"/>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7EC7FF79" w14:textId="77777777" w:rsidR="00BC7891" w:rsidRPr="00B61DA9" w:rsidRDefault="0069493F">
            <w:pPr>
              <w:rPr>
                <w:sz w:val="20"/>
                <w:szCs w:val="20"/>
              </w:rPr>
            </w:pPr>
            <w:r w:rsidRPr="00B61DA9">
              <w:rPr>
                <w:sz w:val="20"/>
                <w:szCs w:val="20"/>
              </w:rPr>
              <w:t>kilometras</w:t>
            </w:r>
          </w:p>
        </w:tc>
        <w:tc>
          <w:tcPr>
            <w:tcW w:w="2397" w:type="dxa"/>
            <w:tcBorders>
              <w:top w:val="single" w:sz="4" w:space="0" w:color="000000"/>
              <w:left w:val="single" w:sz="4" w:space="0" w:color="000000"/>
              <w:bottom w:val="single" w:sz="4" w:space="0" w:color="000000"/>
              <w:right w:val="single" w:sz="4" w:space="0" w:color="000000"/>
            </w:tcBorders>
          </w:tcPr>
          <w:p w14:paraId="59A0C5E8" w14:textId="77777777" w:rsidR="00BC7891" w:rsidRPr="00B61DA9" w:rsidRDefault="0069493F">
            <w:pPr>
              <w:jc w:val="center"/>
              <w:rPr>
                <w:sz w:val="20"/>
                <w:szCs w:val="20"/>
              </w:rPr>
            </w:pPr>
            <w:r w:rsidRPr="00B61DA9">
              <w:rPr>
                <w:sz w:val="20"/>
                <w:szCs w:val="20"/>
              </w:rPr>
              <w:t>km</w:t>
            </w:r>
          </w:p>
        </w:tc>
        <w:tc>
          <w:tcPr>
            <w:tcW w:w="2388" w:type="dxa"/>
            <w:tcBorders>
              <w:top w:val="single" w:sz="4" w:space="0" w:color="000000"/>
              <w:left w:val="single" w:sz="4" w:space="0" w:color="000000"/>
              <w:bottom w:val="single" w:sz="4" w:space="0" w:color="000000"/>
              <w:right w:val="single" w:sz="4" w:space="0" w:color="000000"/>
            </w:tcBorders>
          </w:tcPr>
          <w:p w14:paraId="07D5465A" w14:textId="77777777" w:rsidR="00BC7891" w:rsidRPr="00B61DA9" w:rsidRDefault="0069493F">
            <w:pPr>
              <w:jc w:val="center"/>
              <w:rPr>
                <w:sz w:val="20"/>
                <w:szCs w:val="20"/>
              </w:rPr>
            </w:pPr>
            <w:r w:rsidRPr="00B61DA9">
              <w:rPr>
                <w:sz w:val="20"/>
                <w:szCs w:val="20"/>
              </w:rPr>
              <w:t>15 km</w:t>
            </w:r>
          </w:p>
        </w:tc>
      </w:tr>
      <w:tr w:rsidR="00BC7891" w:rsidRPr="00B61DA9" w14:paraId="60298227"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2C65A952" w14:textId="77777777" w:rsidR="00BC7891" w:rsidRPr="00B61DA9" w:rsidRDefault="0069493F">
            <w:pPr>
              <w:rPr>
                <w:sz w:val="20"/>
                <w:szCs w:val="20"/>
              </w:rPr>
            </w:pPr>
            <w:r w:rsidRPr="00B61DA9">
              <w:rPr>
                <w:sz w:val="20"/>
                <w:szCs w:val="20"/>
              </w:rPr>
              <w:t>Laikas, trukmė</w:t>
            </w:r>
          </w:p>
        </w:tc>
        <w:tc>
          <w:tcPr>
            <w:tcW w:w="2440" w:type="dxa"/>
            <w:tcBorders>
              <w:top w:val="single" w:sz="4" w:space="0" w:color="000000"/>
              <w:left w:val="single" w:sz="4" w:space="0" w:color="000000"/>
              <w:bottom w:val="single" w:sz="4" w:space="0" w:color="000000"/>
              <w:right w:val="single" w:sz="4" w:space="0" w:color="000000"/>
            </w:tcBorders>
          </w:tcPr>
          <w:p w14:paraId="531D7E10" w14:textId="77777777" w:rsidR="00BC7891" w:rsidRPr="00B61DA9" w:rsidRDefault="0069493F">
            <w:pPr>
              <w:rPr>
                <w:sz w:val="20"/>
                <w:szCs w:val="20"/>
              </w:rPr>
            </w:pPr>
            <w:r w:rsidRPr="00B61DA9">
              <w:rPr>
                <w:sz w:val="20"/>
                <w:szCs w:val="20"/>
              </w:rPr>
              <w:t>sekundė</w:t>
            </w:r>
          </w:p>
        </w:tc>
        <w:tc>
          <w:tcPr>
            <w:tcW w:w="2397" w:type="dxa"/>
            <w:tcBorders>
              <w:top w:val="single" w:sz="4" w:space="0" w:color="000000"/>
              <w:left w:val="single" w:sz="4" w:space="0" w:color="000000"/>
              <w:bottom w:val="single" w:sz="4" w:space="0" w:color="000000"/>
              <w:right w:val="single" w:sz="4" w:space="0" w:color="000000"/>
            </w:tcBorders>
          </w:tcPr>
          <w:p w14:paraId="2D7A0C66" w14:textId="77777777" w:rsidR="00BC7891" w:rsidRPr="00B61DA9" w:rsidRDefault="0069493F">
            <w:pPr>
              <w:jc w:val="center"/>
              <w:rPr>
                <w:sz w:val="20"/>
                <w:szCs w:val="20"/>
              </w:rPr>
            </w:pPr>
            <w:r w:rsidRPr="00B61DA9">
              <w:rPr>
                <w:sz w:val="20"/>
                <w:szCs w:val="20"/>
              </w:rPr>
              <w:t>s</w:t>
            </w:r>
          </w:p>
        </w:tc>
        <w:tc>
          <w:tcPr>
            <w:tcW w:w="2388" w:type="dxa"/>
            <w:tcBorders>
              <w:top w:val="single" w:sz="4" w:space="0" w:color="000000"/>
              <w:left w:val="single" w:sz="4" w:space="0" w:color="000000"/>
              <w:bottom w:val="single" w:sz="4" w:space="0" w:color="000000"/>
              <w:right w:val="single" w:sz="4" w:space="0" w:color="000000"/>
            </w:tcBorders>
          </w:tcPr>
          <w:p w14:paraId="3E3A5DB3" w14:textId="77777777" w:rsidR="00BC7891" w:rsidRPr="00B61DA9" w:rsidRDefault="0069493F">
            <w:pPr>
              <w:jc w:val="center"/>
              <w:rPr>
                <w:sz w:val="20"/>
                <w:szCs w:val="20"/>
              </w:rPr>
            </w:pPr>
            <w:r w:rsidRPr="00B61DA9">
              <w:rPr>
                <w:sz w:val="20"/>
                <w:szCs w:val="20"/>
              </w:rPr>
              <w:t>30 s</w:t>
            </w:r>
          </w:p>
        </w:tc>
      </w:tr>
      <w:tr w:rsidR="00BC7891" w:rsidRPr="00B61DA9" w14:paraId="32B3F82F" w14:textId="77777777">
        <w:trPr>
          <w:cantSplit/>
        </w:trPr>
        <w:tc>
          <w:tcPr>
            <w:tcW w:w="2412" w:type="dxa"/>
            <w:vMerge/>
            <w:tcBorders>
              <w:left w:val="single" w:sz="4" w:space="0" w:color="000000"/>
              <w:bottom w:val="single" w:sz="4" w:space="0" w:color="000000"/>
              <w:right w:val="single" w:sz="4" w:space="0" w:color="000000"/>
            </w:tcBorders>
          </w:tcPr>
          <w:p w14:paraId="3373021D"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5E24D43F" w14:textId="77777777" w:rsidR="00BC7891" w:rsidRPr="00B61DA9" w:rsidRDefault="0069493F">
            <w:pPr>
              <w:rPr>
                <w:sz w:val="20"/>
                <w:szCs w:val="20"/>
              </w:rPr>
            </w:pPr>
            <w:r w:rsidRPr="00B61DA9">
              <w:rPr>
                <w:sz w:val="20"/>
                <w:szCs w:val="20"/>
              </w:rPr>
              <w:t>minutė</w:t>
            </w:r>
          </w:p>
        </w:tc>
        <w:tc>
          <w:tcPr>
            <w:tcW w:w="2397" w:type="dxa"/>
            <w:tcBorders>
              <w:top w:val="single" w:sz="4" w:space="0" w:color="000000"/>
              <w:left w:val="single" w:sz="4" w:space="0" w:color="000000"/>
              <w:bottom w:val="single" w:sz="4" w:space="0" w:color="000000"/>
              <w:right w:val="single" w:sz="4" w:space="0" w:color="000000"/>
            </w:tcBorders>
          </w:tcPr>
          <w:p w14:paraId="45EF5A31" w14:textId="77777777" w:rsidR="00BC7891" w:rsidRPr="00B61DA9" w:rsidRDefault="0069493F">
            <w:pPr>
              <w:jc w:val="center"/>
              <w:rPr>
                <w:sz w:val="20"/>
                <w:szCs w:val="20"/>
              </w:rPr>
            </w:pPr>
            <w:r w:rsidRPr="00B61DA9">
              <w:rPr>
                <w:sz w:val="20"/>
                <w:szCs w:val="20"/>
              </w:rPr>
              <w:t>min.</w:t>
            </w:r>
          </w:p>
        </w:tc>
        <w:tc>
          <w:tcPr>
            <w:tcW w:w="2388" w:type="dxa"/>
            <w:tcBorders>
              <w:top w:val="single" w:sz="4" w:space="0" w:color="000000"/>
              <w:left w:val="single" w:sz="4" w:space="0" w:color="000000"/>
              <w:bottom w:val="single" w:sz="4" w:space="0" w:color="000000"/>
              <w:right w:val="single" w:sz="4" w:space="0" w:color="000000"/>
            </w:tcBorders>
          </w:tcPr>
          <w:p w14:paraId="0A63D375" w14:textId="77777777" w:rsidR="00BC7891" w:rsidRPr="00B61DA9" w:rsidRDefault="0069493F">
            <w:pPr>
              <w:jc w:val="center"/>
              <w:rPr>
                <w:sz w:val="20"/>
                <w:szCs w:val="20"/>
              </w:rPr>
            </w:pPr>
            <w:r w:rsidRPr="00B61DA9">
              <w:rPr>
                <w:sz w:val="20"/>
                <w:szCs w:val="20"/>
              </w:rPr>
              <w:t>15 min.</w:t>
            </w:r>
          </w:p>
        </w:tc>
      </w:tr>
      <w:tr w:rsidR="00BC7891" w:rsidRPr="00B61DA9" w14:paraId="733B61E5" w14:textId="77777777">
        <w:trPr>
          <w:cantSplit/>
        </w:trPr>
        <w:tc>
          <w:tcPr>
            <w:tcW w:w="2412" w:type="dxa"/>
            <w:vMerge/>
            <w:tcBorders>
              <w:left w:val="single" w:sz="4" w:space="0" w:color="000000"/>
              <w:bottom w:val="single" w:sz="4" w:space="0" w:color="000000"/>
              <w:right w:val="single" w:sz="4" w:space="0" w:color="000000"/>
            </w:tcBorders>
          </w:tcPr>
          <w:p w14:paraId="3D450442"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1BC12202" w14:textId="77777777" w:rsidR="00BC7891" w:rsidRPr="00B61DA9" w:rsidRDefault="0069493F">
            <w:pPr>
              <w:rPr>
                <w:sz w:val="20"/>
                <w:szCs w:val="20"/>
              </w:rPr>
            </w:pPr>
            <w:r w:rsidRPr="00B61DA9">
              <w:rPr>
                <w:sz w:val="20"/>
                <w:szCs w:val="20"/>
              </w:rPr>
              <w:t>valanda</w:t>
            </w:r>
          </w:p>
        </w:tc>
        <w:tc>
          <w:tcPr>
            <w:tcW w:w="2397" w:type="dxa"/>
            <w:tcBorders>
              <w:top w:val="single" w:sz="4" w:space="0" w:color="000000"/>
              <w:left w:val="single" w:sz="4" w:space="0" w:color="000000"/>
              <w:bottom w:val="single" w:sz="4" w:space="0" w:color="000000"/>
              <w:right w:val="single" w:sz="4" w:space="0" w:color="000000"/>
            </w:tcBorders>
          </w:tcPr>
          <w:p w14:paraId="5B426BE2" w14:textId="77777777" w:rsidR="00BC7891" w:rsidRPr="00B61DA9" w:rsidRDefault="0069493F">
            <w:pPr>
              <w:jc w:val="center"/>
              <w:rPr>
                <w:sz w:val="20"/>
                <w:szCs w:val="20"/>
              </w:rPr>
            </w:pPr>
            <w:r w:rsidRPr="00B61DA9">
              <w:rPr>
                <w:sz w:val="20"/>
                <w:szCs w:val="20"/>
              </w:rPr>
              <w:t>h</w:t>
            </w:r>
          </w:p>
        </w:tc>
        <w:tc>
          <w:tcPr>
            <w:tcW w:w="2388" w:type="dxa"/>
            <w:tcBorders>
              <w:top w:val="single" w:sz="4" w:space="0" w:color="000000"/>
              <w:left w:val="single" w:sz="4" w:space="0" w:color="000000"/>
              <w:bottom w:val="single" w:sz="4" w:space="0" w:color="000000"/>
              <w:right w:val="single" w:sz="4" w:space="0" w:color="000000"/>
            </w:tcBorders>
          </w:tcPr>
          <w:p w14:paraId="1E31B00B" w14:textId="77777777" w:rsidR="00BC7891" w:rsidRPr="00B61DA9" w:rsidRDefault="0069493F">
            <w:pPr>
              <w:jc w:val="center"/>
              <w:rPr>
                <w:sz w:val="20"/>
                <w:szCs w:val="20"/>
              </w:rPr>
            </w:pPr>
            <w:r w:rsidRPr="00B61DA9">
              <w:rPr>
                <w:sz w:val="20"/>
                <w:szCs w:val="20"/>
              </w:rPr>
              <w:t>12 h</w:t>
            </w:r>
          </w:p>
        </w:tc>
      </w:tr>
      <w:tr w:rsidR="00BC7891" w:rsidRPr="00B61DA9" w14:paraId="70AB0985" w14:textId="77777777">
        <w:trPr>
          <w:cantSplit/>
        </w:trPr>
        <w:tc>
          <w:tcPr>
            <w:tcW w:w="2412" w:type="dxa"/>
            <w:vMerge/>
            <w:tcBorders>
              <w:left w:val="single" w:sz="4" w:space="0" w:color="000000"/>
              <w:bottom w:val="single" w:sz="4" w:space="0" w:color="000000"/>
              <w:right w:val="single" w:sz="4" w:space="0" w:color="000000"/>
            </w:tcBorders>
          </w:tcPr>
          <w:p w14:paraId="48278E78"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30916A3C" w14:textId="77777777" w:rsidR="00BC7891" w:rsidRPr="00B61DA9" w:rsidRDefault="0069493F">
            <w:pPr>
              <w:rPr>
                <w:sz w:val="20"/>
                <w:szCs w:val="20"/>
              </w:rPr>
            </w:pPr>
            <w:r w:rsidRPr="00B61DA9">
              <w:rPr>
                <w:sz w:val="20"/>
                <w:szCs w:val="20"/>
              </w:rPr>
              <w:t>diena</w:t>
            </w:r>
          </w:p>
        </w:tc>
        <w:tc>
          <w:tcPr>
            <w:tcW w:w="2397" w:type="dxa"/>
            <w:tcBorders>
              <w:top w:val="single" w:sz="4" w:space="0" w:color="000000"/>
              <w:left w:val="single" w:sz="4" w:space="0" w:color="000000"/>
              <w:bottom w:val="single" w:sz="4" w:space="0" w:color="000000"/>
              <w:right w:val="single" w:sz="4" w:space="0" w:color="000000"/>
            </w:tcBorders>
          </w:tcPr>
          <w:p w14:paraId="55A55510" w14:textId="77777777" w:rsidR="00BC7891" w:rsidRPr="00B61DA9" w:rsidRDefault="0069493F">
            <w:pPr>
              <w:jc w:val="center"/>
              <w:rPr>
                <w:sz w:val="20"/>
                <w:szCs w:val="20"/>
              </w:rPr>
            </w:pPr>
            <w:r w:rsidRPr="00B61DA9">
              <w:rPr>
                <w:sz w:val="20"/>
                <w:szCs w:val="20"/>
              </w:rPr>
              <w:t>d.</w:t>
            </w:r>
          </w:p>
        </w:tc>
        <w:tc>
          <w:tcPr>
            <w:tcW w:w="2388" w:type="dxa"/>
            <w:tcBorders>
              <w:top w:val="single" w:sz="4" w:space="0" w:color="000000"/>
              <w:left w:val="single" w:sz="4" w:space="0" w:color="000000"/>
              <w:bottom w:val="single" w:sz="4" w:space="0" w:color="000000"/>
              <w:right w:val="single" w:sz="4" w:space="0" w:color="000000"/>
            </w:tcBorders>
          </w:tcPr>
          <w:p w14:paraId="42BD3BC7" w14:textId="77777777" w:rsidR="00BC7891" w:rsidRPr="00B61DA9" w:rsidRDefault="0069493F">
            <w:pPr>
              <w:jc w:val="center"/>
              <w:rPr>
                <w:sz w:val="20"/>
                <w:szCs w:val="20"/>
              </w:rPr>
            </w:pPr>
            <w:r w:rsidRPr="00B61DA9">
              <w:rPr>
                <w:sz w:val="20"/>
                <w:szCs w:val="20"/>
              </w:rPr>
              <w:t>5 d.</w:t>
            </w:r>
          </w:p>
        </w:tc>
      </w:tr>
      <w:tr w:rsidR="00BC7891" w:rsidRPr="00B61DA9" w14:paraId="62805A8F" w14:textId="77777777">
        <w:trPr>
          <w:cantSplit/>
        </w:trPr>
        <w:tc>
          <w:tcPr>
            <w:tcW w:w="2412" w:type="dxa"/>
            <w:vMerge/>
            <w:tcBorders>
              <w:left w:val="single" w:sz="4" w:space="0" w:color="000000"/>
              <w:bottom w:val="single" w:sz="4" w:space="0" w:color="000000"/>
              <w:right w:val="single" w:sz="4" w:space="0" w:color="000000"/>
            </w:tcBorders>
          </w:tcPr>
          <w:p w14:paraId="6C99376A"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4CEFC056" w14:textId="77777777" w:rsidR="00BC7891" w:rsidRPr="00B61DA9" w:rsidRDefault="0069493F">
            <w:pPr>
              <w:rPr>
                <w:sz w:val="20"/>
                <w:szCs w:val="20"/>
              </w:rPr>
            </w:pPr>
            <w:r w:rsidRPr="00B61DA9">
              <w:rPr>
                <w:sz w:val="20"/>
                <w:szCs w:val="20"/>
              </w:rPr>
              <w:t>metai</w:t>
            </w:r>
          </w:p>
        </w:tc>
        <w:tc>
          <w:tcPr>
            <w:tcW w:w="2397" w:type="dxa"/>
            <w:tcBorders>
              <w:top w:val="single" w:sz="4" w:space="0" w:color="000000"/>
              <w:left w:val="single" w:sz="4" w:space="0" w:color="000000"/>
              <w:bottom w:val="single" w:sz="4" w:space="0" w:color="000000"/>
              <w:right w:val="single" w:sz="4" w:space="0" w:color="000000"/>
            </w:tcBorders>
          </w:tcPr>
          <w:p w14:paraId="24B29390" w14:textId="77777777" w:rsidR="00BC7891" w:rsidRPr="00B61DA9" w:rsidRDefault="0069493F">
            <w:pPr>
              <w:jc w:val="center"/>
              <w:rPr>
                <w:sz w:val="20"/>
                <w:szCs w:val="20"/>
              </w:rPr>
            </w:pPr>
            <w:r w:rsidRPr="00B61DA9">
              <w:rPr>
                <w:sz w:val="20"/>
                <w:szCs w:val="20"/>
              </w:rPr>
              <w:t>m.</w:t>
            </w:r>
          </w:p>
        </w:tc>
        <w:tc>
          <w:tcPr>
            <w:tcW w:w="2388" w:type="dxa"/>
            <w:tcBorders>
              <w:top w:val="single" w:sz="4" w:space="0" w:color="000000"/>
              <w:left w:val="single" w:sz="4" w:space="0" w:color="000000"/>
              <w:bottom w:val="single" w:sz="4" w:space="0" w:color="000000"/>
              <w:right w:val="single" w:sz="4" w:space="0" w:color="000000"/>
            </w:tcBorders>
          </w:tcPr>
          <w:p w14:paraId="71D3B980" w14:textId="77777777" w:rsidR="00BC7891" w:rsidRPr="00B61DA9" w:rsidRDefault="0069493F">
            <w:pPr>
              <w:jc w:val="center"/>
              <w:rPr>
                <w:sz w:val="20"/>
                <w:szCs w:val="20"/>
              </w:rPr>
            </w:pPr>
            <w:r w:rsidRPr="00B61DA9">
              <w:rPr>
                <w:sz w:val="20"/>
                <w:szCs w:val="20"/>
              </w:rPr>
              <w:t>2003 m.</w:t>
            </w:r>
          </w:p>
        </w:tc>
      </w:tr>
      <w:tr w:rsidR="00BC7891" w:rsidRPr="00B61DA9" w14:paraId="55AD676D"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711F11EA" w14:textId="77777777" w:rsidR="00BC7891" w:rsidRPr="00B61DA9" w:rsidRDefault="0069493F">
            <w:pPr>
              <w:rPr>
                <w:rFonts w:eastAsia="Arial Unicode MS"/>
                <w:sz w:val="20"/>
                <w:szCs w:val="20"/>
              </w:rPr>
            </w:pPr>
            <w:r w:rsidRPr="00B61DA9">
              <w:rPr>
                <w:rFonts w:eastAsia="Arial Unicode MS"/>
                <w:sz w:val="20"/>
                <w:szCs w:val="20"/>
              </w:rPr>
              <w:t>Masė</w:t>
            </w:r>
          </w:p>
        </w:tc>
        <w:tc>
          <w:tcPr>
            <w:tcW w:w="2440" w:type="dxa"/>
            <w:tcBorders>
              <w:top w:val="single" w:sz="4" w:space="0" w:color="000000"/>
              <w:left w:val="single" w:sz="4" w:space="0" w:color="000000"/>
              <w:bottom w:val="single" w:sz="4" w:space="0" w:color="000000"/>
              <w:right w:val="single" w:sz="4" w:space="0" w:color="000000"/>
            </w:tcBorders>
          </w:tcPr>
          <w:p w14:paraId="4FFF2269" w14:textId="77777777" w:rsidR="00BC7891" w:rsidRPr="00B61DA9" w:rsidRDefault="0069493F">
            <w:pPr>
              <w:rPr>
                <w:sz w:val="20"/>
                <w:szCs w:val="20"/>
              </w:rPr>
            </w:pPr>
            <w:r w:rsidRPr="00B61DA9">
              <w:rPr>
                <w:sz w:val="20"/>
                <w:szCs w:val="20"/>
              </w:rPr>
              <w:t>gramas</w:t>
            </w:r>
          </w:p>
        </w:tc>
        <w:tc>
          <w:tcPr>
            <w:tcW w:w="2397" w:type="dxa"/>
            <w:tcBorders>
              <w:top w:val="single" w:sz="4" w:space="0" w:color="000000"/>
              <w:left w:val="single" w:sz="4" w:space="0" w:color="000000"/>
              <w:bottom w:val="single" w:sz="4" w:space="0" w:color="000000"/>
              <w:right w:val="single" w:sz="4" w:space="0" w:color="000000"/>
            </w:tcBorders>
          </w:tcPr>
          <w:p w14:paraId="09D7FF46" w14:textId="77777777" w:rsidR="00BC7891" w:rsidRPr="00B61DA9" w:rsidRDefault="0069493F">
            <w:pPr>
              <w:jc w:val="center"/>
              <w:rPr>
                <w:sz w:val="20"/>
                <w:szCs w:val="20"/>
              </w:rPr>
            </w:pPr>
            <w:r w:rsidRPr="00B61DA9">
              <w:rPr>
                <w:sz w:val="20"/>
                <w:szCs w:val="20"/>
              </w:rPr>
              <w:t>g</w:t>
            </w:r>
          </w:p>
        </w:tc>
        <w:tc>
          <w:tcPr>
            <w:tcW w:w="2388" w:type="dxa"/>
            <w:tcBorders>
              <w:top w:val="single" w:sz="4" w:space="0" w:color="000000"/>
              <w:left w:val="single" w:sz="4" w:space="0" w:color="000000"/>
              <w:bottom w:val="single" w:sz="4" w:space="0" w:color="000000"/>
              <w:right w:val="single" w:sz="4" w:space="0" w:color="000000"/>
            </w:tcBorders>
          </w:tcPr>
          <w:p w14:paraId="3E68CDD6" w14:textId="77777777" w:rsidR="00BC7891" w:rsidRPr="00B61DA9" w:rsidRDefault="0069493F">
            <w:pPr>
              <w:jc w:val="center"/>
              <w:rPr>
                <w:sz w:val="20"/>
                <w:szCs w:val="20"/>
              </w:rPr>
            </w:pPr>
            <w:r w:rsidRPr="00B61DA9">
              <w:rPr>
                <w:sz w:val="20"/>
                <w:szCs w:val="20"/>
              </w:rPr>
              <w:t>100 g</w:t>
            </w:r>
          </w:p>
        </w:tc>
      </w:tr>
      <w:tr w:rsidR="00BC7891" w:rsidRPr="00B61DA9" w14:paraId="647CB726" w14:textId="77777777">
        <w:trPr>
          <w:cantSplit/>
        </w:trPr>
        <w:tc>
          <w:tcPr>
            <w:tcW w:w="2412" w:type="dxa"/>
            <w:vMerge/>
            <w:tcBorders>
              <w:left w:val="single" w:sz="4" w:space="0" w:color="000000"/>
              <w:bottom w:val="single" w:sz="4" w:space="0" w:color="000000"/>
              <w:right w:val="single" w:sz="4" w:space="0" w:color="000000"/>
            </w:tcBorders>
          </w:tcPr>
          <w:p w14:paraId="7865B4E2"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70D93EB4" w14:textId="77777777" w:rsidR="00BC7891" w:rsidRPr="00B61DA9" w:rsidRDefault="0069493F">
            <w:pPr>
              <w:rPr>
                <w:sz w:val="20"/>
                <w:szCs w:val="20"/>
              </w:rPr>
            </w:pPr>
            <w:r w:rsidRPr="00B61DA9">
              <w:rPr>
                <w:sz w:val="20"/>
                <w:szCs w:val="20"/>
              </w:rPr>
              <w:t>kilogramas</w:t>
            </w:r>
          </w:p>
        </w:tc>
        <w:tc>
          <w:tcPr>
            <w:tcW w:w="2397" w:type="dxa"/>
            <w:tcBorders>
              <w:top w:val="single" w:sz="4" w:space="0" w:color="000000"/>
              <w:left w:val="single" w:sz="4" w:space="0" w:color="000000"/>
              <w:bottom w:val="single" w:sz="4" w:space="0" w:color="000000"/>
              <w:right w:val="single" w:sz="4" w:space="0" w:color="000000"/>
            </w:tcBorders>
          </w:tcPr>
          <w:p w14:paraId="5947824A" w14:textId="77777777" w:rsidR="00BC7891" w:rsidRPr="00B61DA9" w:rsidRDefault="0069493F">
            <w:pPr>
              <w:jc w:val="center"/>
              <w:rPr>
                <w:sz w:val="20"/>
                <w:szCs w:val="20"/>
              </w:rPr>
            </w:pPr>
            <w:r w:rsidRPr="00B61DA9">
              <w:rPr>
                <w:sz w:val="20"/>
                <w:szCs w:val="20"/>
              </w:rPr>
              <w:t>kg</w:t>
            </w:r>
          </w:p>
        </w:tc>
        <w:tc>
          <w:tcPr>
            <w:tcW w:w="2388" w:type="dxa"/>
            <w:tcBorders>
              <w:top w:val="single" w:sz="4" w:space="0" w:color="000000"/>
              <w:left w:val="single" w:sz="4" w:space="0" w:color="000000"/>
              <w:bottom w:val="single" w:sz="4" w:space="0" w:color="000000"/>
              <w:right w:val="single" w:sz="4" w:space="0" w:color="000000"/>
            </w:tcBorders>
          </w:tcPr>
          <w:p w14:paraId="275E3750" w14:textId="77777777" w:rsidR="00BC7891" w:rsidRPr="00B61DA9" w:rsidRDefault="0069493F">
            <w:pPr>
              <w:jc w:val="center"/>
              <w:rPr>
                <w:sz w:val="20"/>
                <w:szCs w:val="20"/>
              </w:rPr>
            </w:pPr>
            <w:r w:rsidRPr="00B61DA9">
              <w:rPr>
                <w:sz w:val="20"/>
                <w:szCs w:val="20"/>
              </w:rPr>
              <w:t>8 kg</w:t>
            </w:r>
          </w:p>
        </w:tc>
      </w:tr>
      <w:tr w:rsidR="00BC7891" w:rsidRPr="00B61DA9" w14:paraId="6A769E42" w14:textId="77777777">
        <w:trPr>
          <w:cantSplit/>
        </w:trPr>
        <w:tc>
          <w:tcPr>
            <w:tcW w:w="2412" w:type="dxa"/>
            <w:vMerge/>
            <w:tcBorders>
              <w:left w:val="single" w:sz="4" w:space="0" w:color="000000"/>
              <w:bottom w:val="single" w:sz="4" w:space="0" w:color="000000"/>
              <w:right w:val="single" w:sz="4" w:space="0" w:color="000000"/>
            </w:tcBorders>
          </w:tcPr>
          <w:p w14:paraId="1F8B2AC3"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38F43B47" w14:textId="77777777" w:rsidR="00BC7891" w:rsidRPr="00B61DA9" w:rsidRDefault="0069493F">
            <w:pPr>
              <w:rPr>
                <w:sz w:val="20"/>
                <w:szCs w:val="20"/>
              </w:rPr>
            </w:pPr>
            <w:r w:rsidRPr="00B61DA9">
              <w:rPr>
                <w:sz w:val="20"/>
                <w:szCs w:val="20"/>
              </w:rPr>
              <w:t>tona</w:t>
            </w:r>
          </w:p>
        </w:tc>
        <w:tc>
          <w:tcPr>
            <w:tcW w:w="2397" w:type="dxa"/>
            <w:tcBorders>
              <w:top w:val="single" w:sz="4" w:space="0" w:color="000000"/>
              <w:left w:val="single" w:sz="4" w:space="0" w:color="000000"/>
              <w:bottom w:val="single" w:sz="4" w:space="0" w:color="000000"/>
              <w:right w:val="single" w:sz="4" w:space="0" w:color="000000"/>
            </w:tcBorders>
          </w:tcPr>
          <w:p w14:paraId="0C92F4BA" w14:textId="77777777" w:rsidR="00BC7891" w:rsidRPr="00B61DA9" w:rsidRDefault="0069493F">
            <w:pPr>
              <w:jc w:val="center"/>
              <w:rPr>
                <w:sz w:val="20"/>
                <w:szCs w:val="20"/>
              </w:rPr>
            </w:pPr>
            <w:r w:rsidRPr="00B61DA9">
              <w:rPr>
                <w:sz w:val="20"/>
                <w:szCs w:val="20"/>
              </w:rPr>
              <w:t>t</w:t>
            </w:r>
          </w:p>
        </w:tc>
        <w:tc>
          <w:tcPr>
            <w:tcW w:w="2388" w:type="dxa"/>
            <w:tcBorders>
              <w:top w:val="single" w:sz="4" w:space="0" w:color="000000"/>
              <w:left w:val="single" w:sz="4" w:space="0" w:color="000000"/>
              <w:bottom w:val="single" w:sz="4" w:space="0" w:color="000000"/>
              <w:right w:val="single" w:sz="4" w:space="0" w:color="000000"/>
            </w:tcBorders>
          </w:tcPr>
          <w:p w14:paraId="7CC3468E" w14:textId="77777777" w:rsidR="00BC7891" w:rsidRPr="00B61DA9" w:rsidRDefault="0069493F">
            <w:pPr>
              <w:jc w:val="center"/>
              <w:rPr>
                <w:sz w:val="20"/>
                <w:szCs w:val="20"/>
              </w:rPr>
            </w:pPr>
            <w:r w:rsidRPr="00B61DA9">
              <w:rPr>
                <w:sz w:val="20"/>
                <w:szCs w:val="20"/>
              </w:rPr>
              <w:t>7 t</w:t>
            </w:r>
          </w:p>
        </w:tc>
      </w:tr>
      <w:tr w:rsidR="00BC7891" w:rsidRPr="00B61DA9" w14:paraId="2D415FC3"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63A240BC" w14:textId="77777777" w:rsidR="00BC7891" w:rsidRPr="00B61DA9" w:rsidRDefault="0069493F">
            <w:pPr>
              <w:rPr>
                <w:sz w:val="20"/>
                <w:szCs w:val="20"/>
              </w:rPr>
            </w:pPr>
            <w:r w:rsidRPr="00B61DA9">
              <w:rPr>
                <w:sz w:val="20"/>
                <w:szCs w:val="20"/>
              </w:rPr>
              <w:t>Tūris, talpa</w:t>
            </w:r>
          </w:p>
        </w:tc>
        <w:tc>
          <w:tcPr>
            <w:tcW w:w="2440" w:type="dxa"/>
            <w:tcBorders>
              <w:top w:val="single" w:sz="4" w:space="0" w:color="000000"/>
              <w:left w:val="single" w:sz="4" w:space="0" w:color="000000"/>
              <w:bottom w:val="single" w:sz="4" w:space="0" w:color="000000"/>
              <w:right w:val="single" w:sz="4" w:space="0" w:color="000000"/>
            </w:tcBorders>
          </w:tcPr>
          <w:p w14:paraId="629A68AD" w14:textId="77777777" w:rsidR="00BC7891" w:rsidRPr="00B61DA9" w:rsidRDefault="0069493F">
            <w:pPr>
              <w:rPr>
                <w:sz w:val="20"/>
                <w:szCs w:val="20"/>
              </w:rPr>
            </w:pPr>
            <w:r w:rsidRPr="00B61DA9">
              <w:rPr>
                <w:sz w:val="20"/>
                <w:szCs w:val="20"/>
              </w:rPr>
              <w:t>litras</w:t>
            </w:r>
          </w:p>
        </w:tc>
        <w:tc>
          <w:tcPr>
            <w:tcW w:w="2397" w:type="dxa"/>
            <w:tcBorders>
              <w:top w:val="single" w:sz="4" w:space="0" w:color="000000"/>
              <w:left w:val="single" w:sz="4" w:space="0" w:color="000000"/>
              <w:bottom w:val="single" w:sz="4" w:space="0" w:color="000000"/>
              <w:right w:val="single" w:sz="4" w:space="0" w:color="000000"/>
            </w:tcBorders>
          </w:tcPr>
          <w:p w14:paraId="58AEA2C4" w14:textId="77777777" w:rsidR="00BC7891" w:rsidRPr="00B61DA9" w:rsidRDefault="0069493F">
            <w:pPr>
              <w:jc w:val="center"/>
              <w:rPr>
                <w:sz w:val="20"/>
                <w:szCs w:val="20"/>
              </w:rPr>
            </w:pPr>
            <w:r w:rsidRPr="00B61DA9">
              <w:rPr>
                <w:sz w:val="20"/>
                <w:szCs w:val="20"/>
              </w:rPr>
              <w:t>l</w:t>
            </w:r>
          </w:p>
        </w:tc>
        <w:tc>
          <w:tcPr>
            <w:tcW w:w="2388" w:type="dxa"/>
            <w:tcBorders>
              <w:top w:val="single" w:sz="4" w:space="0" w:color="000000"/>
              <w:left w:val="single" w:sz="4" w:space="0" w:color="000000"/>
              <w:bottom w:val="single" w:sz="4" w:space="0" w:color="000000"/>
              <w:right w:val="single" w:sz="4" w:space="0" w:color="000000"/>
            </w:tcBorders>
          </w:tcPr>
          <w:p w14:paraId="3EA724F3" w14:textId="77777777" w:rsidR="00BC7891" w:rsidRPr="00B61DA9" w:rsidRDefault="0069493F">
            <w:pPr>
              <w:jc w:val="center"/>
              <w:rPr>
                <w:sz w:val="20"/>
                <w:szCs w:val="20"/>
              </w:rPr>
            </w:pPr>
            <w:r w:rsidRPr="00B61DA9">
              <w:rPr>
                <w:sz w:val="20"/>
                <w:szCs w:val="20"/>
              </w:rPr>
              <w:t>4 l</w:t>
            </w:r>
          </w:p>
        </w:tc>
      </w:tr>
      <w:tr w:rsidR="00BC7891" w:rsidRPr="00B61DA9" w14:paraId="1AB3393D" w14:textId="77777777">
        <w:trPr>
          <w:cantSplit/>
        </w:trPr>
        <w:tc>
          <w:tcPr>
            <w:tcW w:w="2412" w:type="dxa"/>
            <w:vMerge/>
            <w:tcBorders>
              <w:left w:val="single" w:sz="4" w:space="0" w:color="000000"/>
              <w:bottom w:val="single" w:sz="4" w:space="0" w:color="000000"/>
              <w:right w:val="single" w:sz="4" w:space="0" w:color="000000"/>
            </w:tcBorders>
          </w:tcPr>
          <w:p w14:paraId="40037B61" w14:textId="77777777" w:rsidR="00BC7891" w:rsidRPr="00B61DA9" w:rsidRDefault="00BC7891">
            <w:pPr>
              <w:rPr>
                <w:rFonts w:eastAsia="Arial Unicode MS"/>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60A11346" w14:textId="77777777" w:rsidR="00BC7891" w:rsidRPr="00B61DA9" w:rsidRDefault="0069493F">
            <w:pPr>
              <w:rPr>
                <w:sz w:val="20"/>
                <w:szCs w:val="20"/>
              </w:rPr>
            </w:pPr>
            <w:r w:rsidRPr="00B61DA9">
              <w:rPr>
                <w:sz w:val="20"/>
                <w:szCs w:val="20"/>
              </w:rPr>
              <w:t>kubinis metras</w:t>
            </w:r>
          </w:p>
        </w:tc>
        <w:tc>
          <w:tcPr>
            <w:tcW w:w="2397" w:type="dxa"/>
            <w:tcBorders>
              <w:top w:val="single" w:sz="4" w:space="0" w:color="000000"/>
              <w:left w:val="single" w:sz="4" w:space="0" w:color="000000"/>
              <w:bottom w:val="single" w:sz="4" w:space="0" w:color="000000"/>
              <w:right w:val="single" w:sz="4" w:space="0" w:color="000000"/>
            </w:tcBorders>
          </w:tcPr>
          <w:p w14:paraId="1E6D58DF" w14:textId="77777777" w:rsidR="00BC7891" w:rsidRPr="00B61DA9" w:rsidRDefault="0069493F">
            <w:pPr>
              <w:jc w:val="center"/>
              <w:rPr>
                <w:sz w:val="20"/>
                <w:szCs w:val="20"/>
                <w:vertAlign w:val="superscript"/>
              </w:rPr>
            </w:pPr>
            <w:r w:rsidRPr="00B61DA9">
              <w:rPr>
                <w:sz w:val="20"/>
                <w:szCs w:val="20"/>
              </w:rPr>
              <w:t>m</w:t>
            </w:r>
            <w:r w:rsidRPr="00B61DA9">
              <w:rPr>
                <w:sz w:val="20"/>
                <w:szCs w:val="20"/>
                <w:vertAlign w:val="superscript"/>
              </w:rPr>
              <w:t>3</w:t>
            </w:r>
          </w:p>
        </w:tc>
        <w:tc>
          <w:tcPr>
            <w:tcW w:w="2388" w:type="dxa"/>
            <w:tcBorders>
              <w:top w:val="single" w:sz="4" w:space="0" w:color="000000"/>
              <w:left w:val="single" w:sz="4" w:space="0" w:color="000000"/>
              <w:bottom w:val="single" w:sz="4" w:space="0" w:color="000000"/>
              <w:right w:val="single" w:sz="4" w:space="0" w:color="000000"/>
            </w:tcBorders>
          </w:tcPr>
          <w:p w14:paraId="63F720D3" w14:textId="77777777" w:rsidR="00BC7891" w:rsidRPr="00B61DA9" w:rsidRDefault="0069493F">
            <w:pPr>
              <w:jc w:val="center"/>
              <w:rPr>
                <w:sz w:val="20"/>
                <w:szCs w:val="20"/>
                <w:vertAlign w:val="superscript"/>
              </w:rPr>
            </w:pPr>
            <w:r w:rsidRPr="00B61DA9">
              <w:rPr>
                <w:sz w:val="20"/>
                <w:szCs w:val="20"/>
              </w:rPr>
              <w:t>23 m</w:t>
            </w:r>
            <w:r w:rsidRPr="00B61DA9">
              <w:rPr>
                <w:sz w:val="20"/>
                <w:szCs w:val="20"/>
                <w:vertAlign w:val="superscript"/>
              </w:rPr>
              <w:t>3</w:t>
            </w:r>
          </w:p>
        </w:tc>
      </w:tr>
      <w:tr w:rsidR="00BC7891" w:rsidRPr="00B61DA9" w14:paraId="555D3FB6"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68A792ED" w14:textId="77777777" w:rsidR="00BC7891" w:rsidRPr="00B61DA9" w:rsidRDefault="0069493F">
            <w:pPr>
              <w:rPr>
                <w:sz w:val="20"/>
                <w:szCs w:val="20"/>
              </w:rPr>
            </w:pPr>
            <w:r w:rsidRPr="00B61DA9">
              <w:rPr>
                <w:sz w:val="20"/>
                <w:szCs w:val="20"/>
              </w:rPr>
              <w:t>Plotas</w:t>
            </w:r>
          </w:p>
        </w:tc>
        <w:tc>
          <w:tcPr>
            <w:tcW w:w="2440" w:type="dxa"/>
            <w:tcBorders>
              <w:top w:val="single" w:sz="4" w:space="0" w:color="000000"/>
              <w:left w:val="single" w:sz="4" w:space="0" w:color="000000"/>
              <w:bottom w:val="single" w:sz="4" w:space="0" w:color="000000"/>
              <w:right w:val="single" w:sz="4" w:space="0" w:color="000000"/>
            </w:tcBorders>
          </w:tcPr>
          <w:p w14:paraId="7FBC9005" w14:textId="77777777" w:rsidR="00BC7891" w:rsidRPr="00B61DA9" w:rsidRDefault="0069493F">
            <w:pPr>
              <w:rPr>
                <w:sz w:val="20"/>
                <w:szCs w:val="20"/>
              </w:rPr>
            </w:pPr>
            <w:r w:rsidRPr="00B61DA9">
              <w:rPr>
                <w:sz w:val="20"/>
                <w:szCs w:val="20"/>
              </w:rPr>
              <w:t>kvadratinis metras</w:t>
            </w:r>
          </w:p>
        </w:tc>
        <w:tc>
          <w:tcPr>
            <w:tcW w:w="2397" w:type="dxa"/>
            <w:tcBorders>
              <w:top w:val="single" w:sz="4" w:space="0" w:color="000000"/>
              <w:left w:val="single" w:sz="4" w:space="0" w:color="000000"/>
              <w:bottom w:val="single" w:sz="4" w:space="0" w:color="000000"/>
              <w:right w:val="single" w:sz="4" w:space="0" w:color="000000"/>
            </w:tcBorders>
          </w:tcPr>
          <w:p w14:paraId="7FEE0EAB" w14:textId="77777777" w:rsidR="00BC7891" w:rsidRPr="00B61DA9" w:rsidRDefault="0069493F">
            <w:pPr>
              <w:jc w:val="center"/>
              <w:rPr>
                <w:sz w:val="20"/>
                <w:szCs w:val="20"/>
                <w:vertAlign w:val="superscript"/>
              </w:rPr>
            </w:pPr>
            <w:r w:rsidRPr="00B61DA9">
              <w:rPr>
                <w:sz w:val="20"/>
                <w:szCs w:val="20"/>
              </w:rPr>
              <w:t>m</w:t>
            </w:r>
            <w:r w:rsidRPr="00B61DA9">
              <w:rPr>
                <w:sz w:val="20"/>
                <w:szCs w:val="20"/>
                <w:vertAlign w:val="superscript"/>
              </w:rPr>
              <w:t>2</w:t>
            </w:r>
          </w:p>
        </w:tc>
        <w:tc>
          <w:tcPr>
            <w:tcW w:w="2388" w:type="dxa"/>
            <w:tcBorders>
              <w:top w:val="single" w:sz="4" w:space="0" w:color="000000"/>
              <w:left w:val="single" w:sz="4" w:space="0" w:color="000000"/>
              <w:bottom w:val="single" w:sz="4" w:space="0" w:color="000000"/>
              <w:right w:val="single" w:sz="4" w:space="0" w:color="000000"/>
            </w:tcBorders>
          </w:tcPr>
          <w:p w14:paraId="6AB5A3E4" w14:textId="77777777" w:rsidR="00BC7891" w:rsidRPr="00B61DA9" w:rsidRDefault="0069493F">
            <w:pPr>
              <w:jc w:val="center"/>
              <w:rPr>
                <w:sz w:val="20"/>
                <w:szCs w:val="20"/>
                <w:vertAlign w:val="superscript"/>
              </w:rPr>
            </w:pPr>
            <w:r w:rsidRPr="00B61DA9">
              <w:rPr>
                <w:sz w:val="20"/>
                <w:szCs w:val="20"/>
              </w:rPr>
              <w:t>46 m</w:t>
            </w:r>
            <w:r w:rsidRPr="00B61DA9">
              <w:rPr>
                <w:sz w:val="20"/>
                <w:szCs w:val="20"/>
                <w:vertAlign w:val="superscript"/>
              </w:rPr>
              <w:t>2</w:t>
            </w:r>
          </w:p>
        </w:tc>
      </w:tr>
      <w:tr w:rsidR="00BC7891" w:rsidRPr="00B61DA9" w14:paraId="09904D28" w14:textId="77777777">
        <w:trPr>
          <w:cantSplit/>
        </w:trPr>
        <w:tc>
          <w:tcPr>
            <w:tcW w:w="2412" w:type="dxa"/>
            <w:vMerge/>
            <w:tcBorders>
              <w:left w:val="single" w:sz="4" w:space="0" w:color="000000"/>
              <w:bottom w:val="single" w:sz="4" w:space="0" w:color="000000"/>
              <w:right w:val="single" w:sz="4" w:space="0" w:color="000000"/>
            </w:tcBorders>
          </w:tcPr>
          <w:p w14:paraId="756219CE"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4F84FB3B" w14:textId="77777777" w:rsidR="00BC7891" w:rsidRPr="00B61DA9" w:rsidRDefault="0069493F">
            <w:pPr>
              <w:rPr>
                <w:sz w:val="20"/>
                <w:szCs w:val="20"/>
              </w:rPr>
            </w:pPr>
            <w:r w:rsidRPr="00B61DA9">
              <w:rPr>
                <w:sz w:val="20"/>
                <w:szCs w:val="20"/>
              </w:rPr>
              <w:t>aras</w:t>
            </w:r>
          </w:p>
        </w:tc>
        <w:tc>
          <w:tcPr>
            <w:tcW w:w="2397" w:type="dxa"/>
            <w:tcBorders>
              <w:top w:val="single" w:sz="4" w:space="0" w:color="000000"/>
              <w:left w:val="single" w:sz="4" w:space="0" w:color="000000"/>
              <w:bottom w:val="single" w:sz="4" w:space="0" w:color="000000"/>
              <w:right w:val="single" w:sz="4" w:space="0" w:color="000000"/>
            </w:tcBorders>
          </w:tcPr>
          <w:p w14:paraId="3BA6E8F7" w14:textId="77777777" w:rsidR="00BC7891" w:rsidRPr="00B61DA9" w:rsidRDefault="0069493F">
            <w:pPr>
              <w:jc w:val="center"/>
              <w:rPr>
                <w:sz w:val="20"/>
                <w:szCs w:val="20"/>
              </w:rPr>
            </w:pPr>
            <w:r w:rsidRPr="00B61DA9">
              <w:rPr>
                <w:sz w:val="20"/>
                <w:szCs w:val="20"/>
              </w:rPr>
              <w:t>a</w:t>
            </w:r>
          </w:p>
        </w:tc>
        <w:tc>
          <w:tcPr>
            <w:tcW w:w="2388" w:type="dxa"/>
            <w:tcBorders>
              <w:top w:val="single" w:sz="4" w:space="0" w:color="000000"/>
              <w:left w:val="single" w:sz="4" w:space="0" w:color="000000"/>
              <w:bottom w:val="single" w:sz="4" w:space="0" w:color="000000"/>
              <w:right w:val="single" w:sz="4" w:space="0" w:color="000000"/>
            </w:tcBorders>
          </w:tcPr>
          <w:p w14:paraId="0D44201A" w14:textId="77777777" w:rsidR="00BC7891" w:rsidRPr="00B61DA9" w:rsidRDefault="0069493F">
            <w:pPr>
              <w:jc w:val="center"/>
              <w:rPr>
                <w:sz w:val="20"/>
                <w:szCs w:val="20"/>
              </w:rPr>
            </w:pPr>
            <w:r w:rsidRPr="00B61DA9">
              <w:rPr>
                <w:sz w:val="20"/>
                <w:szCs w:val="20"/>
              </w:rPr>
              <w:t>30 a</w:t>
            </w:r>
          </w:p>
        </w:tc>
      </w:tr>
      <w:tr w:rsidR="00BC7891" w:rsidRPr="00B61DA9" w14:paraId="0836F21F" w14:textId="77777777">
        <w:trPr>
          <w:cantSplit/>
        </w:trPr>
        <w:tc>
          <w:tcPr>
            <w:tcW w:w="2412" w:type="dxa"/>
            <w:vMerge/>
            <w:tcBorders>
              <w:left w:val="single" w:sz="4" w:space="0" w:color="000000"/>
              <w:bottom w:val="single" w:sz="4" w:space="0" w:color="000000"/>
              <w:right w:val="single" w:sz="4" w:space="0" w:color="000000"/>
            </w:tcBorders>
          </w:tcPr>
          <w:p w14:paraId="7FECA47C" w14:textId="77777777" w:rsidR="00BC7891" w:rsidRPr="00B61DA9" w:rsidRDefault="00BC7891">
            <w:pPr>
              <w:rPr>
                <w:rFonts w:eastAsia="Arial Unicode MS"/>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346F28A7" w14:textId="77777777" w:rsidR="00BC7891" w:rsidRPr="00B61DA9" w:rsidRDefault="0069493F">
            <w:pPr>
              <w:rPr>
                <w:sz w:val="20"/>
                <w:szCs w:val="20"/>
              </w:rPr>
            </w:pPr>
            <w:r w:rsidRPr="00B61DA9">
              <w:rPr>
                <w:sz w:val="20"/>
                <w:szCs w:val="20"/>
              </w:rPr>
              <w:t>hektaras</w:t>
            </w:r>
          </w:p>
        </w:tc>
        <w:tc>
          <w:tcPr>
            <w:tcW w:w="2397" w:type="dxa"/>
            <w:tcBorders>
              <w:top w:val="single" w:sz="4" w:space="0" w:color="000000"/>
              <w:left w:val="single" w:sz="4" w:space="0" w:color="000000"/>
              <w:bottom w:val="single" w:sz="4" w:space="0" w:color="000000"/>
              <w:right w:val="single" w:sz="4" w:space="0" w:color="000000"/>
            </w:tcBorders>
          </w:tcPr>
          <w:p w14:paraId="27774F08" w14:textId="77777777" w:rsidR="00BC7891" w:rsidRPr="00B61DA9" w:rsidRDefault="0069493F">
            <w:pPr>
              <w:jc w:val="center"/>
              <w:rPr>
                <w:sz w:val="20"/>
                <w:szCs w:val="20"/>
              </w:rPr>
            </w:pPr>
            <w:r w:rsidRPr="00B61DA9">
              <w:rPr>
                <w:sz w:val="20"/>
                <w:szCs w:val="20"/>
              </w:rPr>
              <w:t>ha</w:t>
            </w:r>
          </w:p>
        </w:tc>
        <w:tc>
          <w:tcPr>
            <w:tcW w:w="2388" w:type="dxa"/>
            <w:tcBorders>
              <w:top w:val="single" w:sz="4" w:space="0" w:color="000000"/>
              <w:left w:val="single" w:sz="4" w:space="0" w:color="000000"/>
              <w:bottom w:val="single" w:sz="4" w:space="0" w:color="000000"/>
              <w:right w:val="single" w:sz="4" w:space="0" w:color="000000"/>
            </w:tcBorders>
          </w:tcPr>
          <w:p w14:paraId="271FC0DF" w14:textId="77777777" w:rsidR="00BC7891" w:rsidRPr="00B61DA9" w:rsidRDefault="0069493F">
            <w:pPr>
              <w:jc w:val="center"/>
              <w:rPr>
                <w:sz w:val="20"/>
                <w:szCs w:val="20"/>
              </w:rPr>
            </w:pPr>
            <w:r w:rsidRPr="00B61DA9">
              <w:rPr>
                <w:sz w:val="20"/>
                <w:szCs w:val="20"/>
              </w:rPr>
              <w:t>6 ha</w:t>
            </w:r>
          </w:p>
        </w:tc>
      </w:tr>
      <w:tr w:rsidR="00BC7891" w:rsidRPr="00B61DA9" w14:paraId="522A344A"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3EF35133" w14:textId="77777777" w:rsidR="00BC7891" w:rsidRPr="00B61DA9" w:rsidRDefault="0069493F">
            <w:pPr>
              <w:rPr>
                <w:sz w:val="20"/>
                <w:szCs w:val="20"/>
              </w:rPr>
            </w:pPr>
            <w:r w:rsidRPr="00B61DA9">
              <w:rPr>
                <w:sz w:val="20"/>
                <w:szCs w:val="20"/>
              </w:rPr>
              <w:t>Greitis</w:t>
            </w:r>
          </w:p>
        </w:tc>
        <w:tc>
          <w:tcPr>
            <w:tcW w:w="2440" w:type="dxa"/>
            <w:tcBorders>
              <w:top w:val="single" w:sz="4" w:space="0" w:color="000000"/>
              <w:left w:val="single" w:sz="4" w:space="0" w:color="000000"/>
              <w:bottom w:val="single" w:sz="4" w:space="0" w:color="000000"/>
              <w:right w:val="single" w:sz="4" w:space="0" w:color="000000"/>
            </w:tcBorders>
          </w:tcPr>
          <w:p w14:paraId="177EE560" w14:textId="77777777" w:rsidR="00BC7891" w:rsidRPr="00B61DA9" w:rsidRDefault="0069493F">
            <w:pPr>
              <w:rPr>
                <w:sz w:val="20"/>
                <w:szCs w:val="20"/>
              </w:rPr>
            </w:pPr>
            <w:r w:rsidRPr="00B61DA9">
              <w:rPr>
                <w:sz w:val="20"/>
                <w:szCs w:val="20"/>
              </w:rPr>
              <w:t>metrai per sekundę</w:t>
            </w:r>
          </w:p>
        </w:tc>
        <w:tc>
          <w:tcPr>
            <w:tcW w:w="2397" w:type="dxa"/>
            <w:tcBorders>
              <w:top w:val="single" w:sz="4" w:space="0" w:color="000000"/>
              <w:left w:val="single" w:sz="4" w:space="0" w:color="000000"/>
              <w:bottom w:val="single" w:sz="4" w:space="0" w:color="000000"/>
              <w:right w:val="single" w:sz="4" w:space="0" w:color="000000"/>
            </w:tcBorders>
          </w:tcPr>
          <w:p w14:paraId="7A32512A" w14:textId="77777777" w:rsidR="00BC7891" w:rsidRPr="00B61DA9" w:rsidRDefault="0069493F">
            <w:pPr>
              <w:jc w:val="center"/>
              <w:rPr>
                <w:sz w:val="20"/>
                <w:szCs w:val="20"/>
              </w:rPr>
            </w:pPr>
            <w:r w:rsidRPr="00B61DA9">
              <w:rPr>
                <w:sz w:val="20"/>
                <w:szCs w:val="20"/>
              </w:rPr>
              <w:t>m/s</w:t>
            </w:r>
          </w:p>
        </w:tc>
        <w:tc>
          <w:tcPr>
            <w:tcW w:w="2388" w:type="dxa"/>
            <w:tcBorders>
              <w:top w:val="single" w:sz="4" w:space="0" w:color="000000"/>
              <w:left w:val="single" w:sz="4" w:space="0" w:color="000000"/>
              <w:bottom w:val="single" w:sz="4" w:space="0" w:color="000000"/>
              <w:right w:val="single" w:sz="4" w:space="0" w:color="000000"/>
            </w:tcBorders>
          </w:tcPr>
          <w:p w14:paraId="7760A86C" w14:textId="77777777" w:rsidR="00BC7891" w:rsidRPr="00B61DA9" w:rsidRDefault="0069493F">
            <w:pPr>
              <w:jc w:val="center"/>
              <w:rPr>
                <w:sz w:val="20"/>
                <w:szCs w:val="20"/>
              </w:rPr>
            </w:pPr>
            <w:r w:rsidRPr="00B61DA9">
              <w:rPr>
                <w:sz w:val="20"/>
                <w:szCs w:val="20"/>
              </w:rPr>
              <w:t>5 m/s</w:t>
            </w:r>
          </w:p>
        </w:tc>
      </w:tr>
      <w:tr w:rsidR="00BC7891" w:rsidRPr="00B61DA9" w14:paraId="332444DD" w14:textId="77777777">
        <w:trPr>
          <w:cantSplit/>
          <w:trHeight w:val="208"/>
        </w:trPr>
        <w:tc>
          <w:tcPr>
            <w:tcW w:w="2412" w:type="dxa"/>
            <w:vMerge/>
            <w:tcBorders>
              <w:left w:val="single" w:sz="4" w:space="0" w:color="000000"/>
              <w:bottom w:val="single" w:sz="4" w:space="0" w:color="000000"/>
              <w:right w:val="single" w:sz="4" w:space="0" w:color="000000"/>
            </w:tcBorders>
          </w:tcPr>
          <w:p w14:paraId="3824DADE"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78ED4445" w14:textId="77777777" w:rsidR="00BC7891" w:rsidRPr="00B61DA9" w:rsidRDefault="0069493F">
            <w:pPr>
              <w:pStyle w:val="Porat"/>
              <w:tabs>
                <w:tab w:val="clear" w:pos="4153"/>
                <w:tab w:val="clear" w:pos="8306"/>
              </w:tabs>
              <w:rPr>
                <w:lang w:eastAsia="en-US"/>
              </w:rPr>
            </w:pPr>
            <w:r w:rsidRPr="00B61DA9">
              <w:rPr>
                <w:lang w:eastAsia="en-US"/>
              </w:rPr>
              <w:t>kilometrai per valandą</w:t>
            </w:r>
          </w:p>
        </w:tc>
        <w:tc>
          <w:tcPr>
            <w:tcW w:w="2397" w:type="dxa"/>
            <w:tcBorders>
              <w:top w:val="single" w:sz="4" w:space="0" w:color="000000"/>
              <w:left w:val="single" w:sz="4" w:space="0" w:color="000000"/>
              <w:bottom w:val="single" w:sz="4" w:space="0" w:color="000000"/>
              <w:right w:val="single" w:sz="4" w:space="0" w:color="000000"/>
            </w:tcBorders>
          </w:tcPr>
          <w:p w14:paraId="4161122A" w14:textId="77777777" w:rsidR="00BC7891" w:rsidRPr="00B61DA9" w:rsidRDefault="0069493F">
            <w:pPr>
              <w:jc w:val="center"/>
              <w:rPr>
                <w:sz w:val="20"/>
                <w:szCs w:val="20"/>
              </w:rPr>
            </w:pPr>
            <w:r w:rsidRPr="00B61DA9">
              <w:rPr>
                <w:sz w:val="20"/>
                <w:szCs w:val="20"/>
              </w:rPr>
              <w:t>km/h</w:t>
            </w:r>
          </w:p>
        </w:tc>
        <w:tc>
          <w:tcPr>
            <w:tcW w:w="2388" w:type="dxa"/>
            <w:tcBorders>
              <w:top w:val="single" w:sz="4" w:space="0" w:color="000000"/>
              <w:left w:val="single" w:sz="4" w:space="0" w:color="000000"/>
              <w:bottom w:val="single" w:sz="4" w:space="0" w:color="000000"/>
              <w:right w:val="single" w:sz="4" w:space="0" w:color="000000"/>
            </w:tcBorders>
          </w:tcPr>
          <w:p w14:paraId="44029BEA" w14:textId="77777777" w:rsidR="00BC7891" w:rsidRPr="00B61DA9" w:rsidRDefault="0069493F">
            <w:pPr>
              <w:jc w:val="center"/>
              <w:rPr>
                <w:sz w:val="20"/>
                <w:szCs w:val="20"/>
              </w:rPr>
            </w:pPr>
            <w:r w:rsidRPr="00B61DA9">
              <w:rPr>
                <w:sz w:val="20"/>
                <w:szCs w:val="20"/>
              </w:rPr>
              <w:t>55 km/h</w:t>
            </w:r>
          </w:p>
        </w:tc>
      </w:tr>
      <w:tr w:rsidR="00BC7891" w:rsidRPr="00B61DA9" w14:paraId="4D9A2A04" w14:textId="77777777">
        <w:trPr>
          <w:cantSplit/>
        </w:trPr>
        <w:tc>
          <w:tcPr>
            <w:tcW w:w="2412" w:type="dxa"/>
            <w:tcBorders>
              <w:top w:val="single" w:sz="4" w:space="0" w:color="000000"/>
              <w:left w:val="single" w:sz="4" w:space="0" w:color="000000"/>
              <w:bottom w:val="single" w:sz="4" w:space="0" w:color="000000"/>
              <w:right w:val="single" w:sz="4" w:space="0" w:color="000000"/>
            </w:tcBorders>
          </w:tcPr>
          <w:p w14:paraId="1172987F" w14:textId="77777777" w:rsidR="00BC7891" w:rsidRPr="00B61DA9" w:rsidRDefault="0069493F">
            <w:pPr>
              <w:rPr>
                <w:sz w:val="20"/>
                <w:szCs w:val="20"/>
              </w:rPr>
            </w:pPr>
            <w:r w:rsidRPr="00B61DA9">
              <w:rPr>
                <w:sz w:val="20"/>
                <w:szCs w:val="20"/>
              </w:rPr>
              <w:t>Krovinių apyvarta</w:t>
            </w:r>
          </w:p>
        </w:tc>
        <w:tc>
          <w:tcPr>
            <w:tcW w:w="2440" w:type="dxa"/>
            <w:tcBorders>
              <w:top w:val="single" w:sz="4" w:space="0" w:color="000000"/>
              <w:left w:val="single" w:sz="4" w:space="0" w:color="000000"/>
              <w:bottom w:val="single" w:sz="4" w:space="0" w:color="000000"/>
              <w:right w:val="single" w:sz="4" w:space="0" w:color="000000"/>
            </w:tcBorders>
          </w:tcPr>
          <w:p w14:paraId="7450FB2D" w14:textId="77777777" w:rsidR="00BC7891" w:rsidRPr="00B61DA9" w:rsidRDefault="0069493F">
            <w:pPr>
              <w:rPr>
                <w:sz w:val="20"/>
                <w:szCs w:val="20"/>
              </w:rPr>
            </w:pPr>
            <w:r w:rsidRPr="00B61DA9">
              <w:rPr>
                <w:sz w:val="20"/>
                <w:szCs w:val="20"/>
              </w:rPr>
              <w:t>tonos kilometrai</w:t>
            </w:r>
          </w:p>
        </w:tc>
        <w:tc>
          <w:tcPr>
            <w:tcW w:w="2397" w:type="dxa"/>
            <w:tcBorders>
              <w:top w:val="single" w:sz="4" w:space="0" w:color="000000"/>
              <w:left w:val="single" w:sz="4" w:space="0" w:color="000000"/>
              <w:bottom w:val="single" w:sz="4" w:space="0" w:color="000000"/>
              <w:right w:val="single" w:sz="4" w:space="0" w:color="000000"/>
            </w:tcBorders>
          </w:tcPr>
          <w:p w14:paraId="61C0F2A5" w14:textId="77777777" w:rsidR="00BC7891" w:rsidRPr="00B61DA9" w:rsidRDefault="0069493F">
            <w:pPr>
              <w:jc w:val="center"/>
              <w:rPr>
                <w:sz w:val="20"/>
                <w:szCs w:val="20"/>
              </w:rPr>
            </w:pPr>
            <w:proofErr w:type="spellStart"/>
            <w:r w:rsidRPr="00B61DA9">
              <w:rPr>
                <w:sz w:val="20"/>
                <w:szCs w:val="20"/>
              </w:rPr>
              <w:t>tkm</w:t>
            </w:r>
            <w:proofErr w:type="spellEnd"/>
          </w:p>
        </w:tc>
        <w:tc>
          <w:tcPr>
            <w:tcW w:w="2388" w:type="dxa"/>
            <w:tcBorders>
              <w:top w:val="single" w:sz="4" w:space="0" w:color="000000"/>
              <w:left w:val="single" w:sz="4" w:space="0" w:color="000000"/>
              <w:bottom w:val="single" w:sz="4" w:space="0" w:color="000000"/>
              <w:right w:val="single" w:sz="4" w:space="0" w:color="000000"/>
            </w:tcBorders>
          </w:tcPr>
          <w:p w14:paraId="4229832D" w14:textId="77777777" w:rsidR="00BC7891" w:rsidRPr="00B61DA9" w:rsidRDefault="0069493F">
            <w:pPr>
              <w:jc w:val="center"/>
              <w:rPr>
                <w:sz w:val="20"/>
                <w:szCs w:val="20"/>
              </w:rPr>
            </w:pPr>
            <w:r w:rsidRPr="00B61DA9">
              <w:rPr>
                <w:sz w:val="20"/>
                <w:szCs w:val="20"/>
              </w:rPr>
              <w:t xml:space="preserve">6 </w:t>
            </w:r>
            <w:proofErr w:type="spellStart"/>
            <w:r w:rsidRPr="00B61DA9">
              <w:rPr>
                <w:sz w:val="20"/>
                <w:szCs w:val="20"/>
              </w:rPr>
              <w:t>tkm</w:t>
            </w:r>
            <w:proofErr w:type="spellEnd"/>
          </w:p>
        </w:tc>
      </w:tr>
      <w:tr w:rsidR="00BC7891" w:rsidRPr="00B61DA9" w14:paraId="2ED0DBE6"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2E4ABF09" w14:textId="77777777" w:rsidR="00BC7891" w:rsidRPr="00B61DA9" w:rsidRDefault="0069493F">
            <w:pPr>
              <w:rPr>
                <w:rFonts w:eastAsia="Arial Unicode MS"/>
                <w:sz w:val="20"/>
                <w:szCs w:val="20"/>
              </w:rPr>
            </w:pPr>
            <w:r w:rsidRPr="00B61DA9">
              <w:rPr>
                <w:rFonts w:eastAsia="Arial Unicode MS"/>
                <w:sz w:val="20"/>
                <w:szCs w:val="20"/>
              </w:rPr>
              <w:t>Galia</w:t>
            </w:r>
          </w:p>
        </w:tc>
        <w:tc>
          <w:tcPr>
            <w:tcW w:w="2440" w:type="dxa"/>
            <w:tcBorders>
              <w:top w:val="single" w:sz="4" w:space="0" w:color="000000"/>
              <w:left w:val="single" w:sz="4" w:space="0" w:color="000000"/>
              <w:bottom w:val="single" w:sz="4" w:space="0" w:color="000000"/>
              <w:right w:val="single" w:sz="4" w:space="0" w:color="000000"/>
            </w:tcBorders>
          </w:tcPr>
          <w:p w14:paraId="048F7F1C" w14:textId="77777777" w:rsidR="00BC7891" w:rsidRPr="00B61DA9" w:rsidRDefault="0069493F">
            <w:pPr>
              <w:rPr>
                <w:sz w:val="20"/>
                <w:szCs w:val="20"/>
              </w:rPr>
            </w:pPr>
            <w:r w:rsidRPr="00B61DA9">
              <w:rPr>
                <w:sz w:val="20"/>
                <w:szCs w:val="20"/>
              </w:rPr>
              <w:t>vatas</w:t>
            </w:r>
          </w:p>
        </w:tc>
        <w:tc>
          <w:tcPr>
            <w:tcW w:w="2397" w:type="dxa"/>
            <w:tcBorders>
              <w:top w:val="single" w:sz="4" w:space="0" w:color="000000"/>
              <w:left w:val="single" w:sz="4" w:space="0" w:color="000000"/>
              <w:bottom w:val="single" w:sz="4" w:space="0" w:color="000000"/>
              <w:right w:val="single" w:sz="4" w:space="0" w:color="000000"/>
            </w:tcBorders>
          </w:tcPr>
          <w:p w14:paraId="100C098D" w14:textId="77777777" w:rsidR="00BC7891" w:rsidRPr="00B61DA9" w:rsidRDefault="0069493F">
            <w:pPr>
              <w:jc w:val="center"/>
              <w:rPr>
                <w:sz w:val="20"/>
                <w:szCs w:val="20"/>
              </w:rPr>
            </w:pPr>
            <w:r w:rsidRPr="00B61DA9">
              <w:rPr>
                <w:sz w:val="20"/>
                <w:szCs w:val="20"/>
              </w:rPr>
              <w:t>W</w:t>
            </w:r>
          </w:p>
        </w:tc>
        <w:tc>
          <w:tcPr>
            <w:tcW w:w="2388" w:type="dxa"/>
            <w:tcBorders>
              <w:top w:val="single" w:sz="4" w:space="0" w:color="000000"/>
              <w:left w:val="single" w:sz="4" w:space="0" w:color="000000"/>
              <w:bottom w:val="single" w:sz="4" w:space="0" w:color="000000"/>
              <w:right w:val="single" w:sz="4" w:space="0" w:color="000000"/>
            </w:tcBorders>
          </w:tcPr>
          <w:p w14:paraId="38D7186D" w14:textId="77777777" w:rsidR="00BC7891" w:rsidRPr="00B61DA9" w:rsidRDefault="0069493F">
            <w:pPr>
              <w:jc w:val="center"/>
              <w:rPr>
                <w:sz w:val="20"/>
                <w:szCs w:val="20"/>
              </w:rPr>
            </w:pPr>
            <w:r w:rsidRPr="00B61DA9">
              <w:rPr>
                <w:sz w:val="20"/>
                <w:szCs w:val="20"/>
              </w:rPr>
              <w:t>40 W</w:t>
            </w:r>
          </w:p>
        </w:tc>
      </w:tr>
      <w:tr w:rsidR="00BC7891" w:rsidRPr="00B61DA9" w14:paraId="4F54382D" w14:textId="77777777">
        <w:trPr>
          <w:cantSplit/>
        </w:trPr>
        <w:tc>
          <w:tcPr>
            <w:tcW w:w="2412" w:type="dxa"/>
            <w:vMerge/>
            <w:tcBorders>
              <w:left w:val="single" w:sz="4" w:space="0" w:color="000000"/>
              <w:bottom w:val="single" w:sz="4" w:space="0" w:color="000000"/>
              <w:right w:val="single" w:sz="4" w:space="0" w:color="000000"/>
            </w:tcBorders>
          </w:tcPr>
          <w:p w14:paraId="1D90D947"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58EC40A6" w14:textId="77777777" w:rsidR="00BC7891" w:rsidRPr="00B61DA9" w:rsidRDefault="0069493F">
            <w:pPr>
              <w:rPr>
                <w:sz w:val="20"/>
                <w:szCs w:val="20"/>
              </w:rPr>
            </w:pPr>
            <w:r w:rsidRPr="00B61DA9">
              <w:rPr>
                <w:sz w:val="20"/>
                <w:szCs w:val="20"/>
              </w:rPr>
              <w:t>kilovatas</w:t>
            </w:r>
          </w:p>
        </w:tc>
        <w:tc>
          <w:tcPr>
            <w:tcW w:w="2397" w:type="dxa"/>
            <w:tcBorders>
              <w:top w:val="single" w:sz="4" w:space="0" w:color="000000"/>
              <w:left w:val="single" w:sz="4" w:space="0" w:color="000000"/>
              <w:bottom w:val="single" w:sz="4" w:space="0" w:color="000000"/>
              <w:right w:val="single" w:sz="4" w:space="0" w:color="000000"/>
            </w:tcBorders>
          </w:tcPr>
          <w:p w14:paraId="7A79018F" w14:textId="77777777" w:rsidR="00BC7891" w:rsidRPr="00B61DA9" w:rsidRDefault="0069493F">
            <w:pPr>
              <w:jc w:val="center"/>
              <w:rPr>
                <w:sz w:val="20"/>
                <w:szCs w:val="20"/>
              </w:rPr>
            </w:pPr>
            <w:r w:rsidRPr="00B61DA9">
              <w:rPr>
                <w:sz w:val="20"/>
                <w:szCs w:val="20"/>
              </w:rPr>
              <w:t>kW</w:t>
            </w:r>
          </w:p>
        </w:tc>
        <w:tc>
          <w:tcPr>
            <w:tcW w:w="2388" w:type="dxa"/>
            <w:tcBorders>
              <w:top w:val="single" w:sz="4" w:space="0" w:color="000000"/>
              <w:left w:val="single" w:sz="4" w:space="0" w:color="000000"/>
              <w:bottom w:val="single" w:sz="4" w:space="0" w:color="000000"/>
              <w:right w:val="single" w:sz="4" w:space="0" w:color="000000"/>
            </w:tcBorders>
          </w:tcPr>
          <w:p w14:paraId="0F3DC250" w14:textId="77777777" w:rsidR="00BC7891" w:rsidRPr="00B61DA9" w:rsidRDefault="0069493F">
            <w:pPr>
              <w:jc w:val="center"/>
              <w:rPr>
                <w:sz w:val="20"/>
                <w:szCs w:val="20"/>
              </w:rPr>
            </w:pPr>
            <w:r w:rsidRPr="00B61DA9">
              <w:rPr>
                <w:sz w:val="20"/>
                <w:szCs w:val="20"/>
              </w:rPr>
              <w:t>15 kW</w:t>
            </w:r>
          </w:p>
        </w:tc>
      </w:tr>
      <w:tr w:rsidR="00BC7891" w:rsidRPr="00B61DA9" w14:paraId="784AA99F"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6CFBEA44" w14:textId="77777777" w:rsidR="00BC7891" w:rsidRPr="00B61DA9" w:rsidRDefault="0069493F">
            <w:pPr>
              <w:rPr>
                <w:sz w:val="20"/>
                <w:szCs w:val="20"/>
              </w:rPr>
            </w:pPr>
            <w:r w:rsidRPr="00B61DA9">
              <w:rPr>
                <w:sz w:val="20"/>
                <w:szCs w:val="20"/>
              </w:rPr>
              <w:t>Vertė, kaina</w:t>
            </w:r>
          </w:p>
        </w:tc>
        <w:tc>
          <w:tcPr>
            <w:tcW w:w="2440" w:type="dxa"/>
            <w:tcBorders>
              <w:top w:val="single" w:sz="4" w:space="0" w:color="000000"/>
              <w:left w:val="single" w:sz="4" w:space="0" w:color="000000"/>
              <w:bottom w:val="single" w:sz="4" w:space="0" w:color="000000"/>
              <w:right w:val="single" w:sz="4" w:space="0" w:color="000000"/>
            </w:tcBorders>
          </w:tcPr>
          <w:p w14:paraId="17571D54" w14:textId="77777777" w:rsidR="00BC7891" w:rsidRPr="00B61DA9" w:rsidRDefault="0069493F">
            <w:pPr>
              <w:rPr>
                <w:sz w:val="20"/>
                <w:szCs w:val="20"/>
              </w:rPr>
            </w:pPr>
            <w:r w:rsidRPr="00B61DA9">
              <w:rPr>
                <w:sz w:val="20"/>
                <w:szCs w:val="20"/>
              </w:rPr>
              <w:t>litas</w:t>
            </w:r>
          </w:p>
        </w:tc>
        <w:tc>
          <w:tcPr>
            <w:tcW w:w="2397" w:type="dxa"/>
            <w:tcBorders>
              <w:top w:val="single" w:sz="4" w:space="0" w:color="000000"/>
              <w:left w:val="single" w:sz="4" w:space="0" w:color="000000"/>
              <w:bottom w:val="single" w:sz="4" w:space="0" w:color="000000"/>
              <w:right w:val="single" w:sz="4" w:space="0" w:color="000000"/>
            </w:tcBorders>
          </w:tcPr>
          <w:p w14:paraId="040CE547" w14:textId="77777777" w:rsidR="00BC7891" w:rsidRPr="00B61DA9" w:rsidRDefault="0069493F">
            <w:pPr>
              <w:jc w:val="center"/>
              <w:rPr>
                <w:sz w:val="20"/>
                <w:szCs w:val="20"/>
              </w:rPr>
            </w:pPr>
            <w:r w:rsidRPr="00B61DA9">
              <w:rPr>
                <w:sz w:val="20"/>
                <w:szCs w:val="20"/>
              </w:rPr>
              <w:t>Lt</w:t>
            </w:r>
          </w:p>
        </w:tc>
        <w:tc>
          <w:tcPr>
            <w:tcW w:w="2388" w:type="dxa"/>
            <w:tcBorders>
              <w:top w:val="single" w:sz="4" w:space="0" w:color="000000"/>
              <w:left w:val="single" w:sz="4" w:space="0" w:color="000000"/>
              <w:bottom w:val="single" w:sz="4" w:space="0" w:color="000000"/>
              <w:right w:val="single" w:sz="4" w:space="0" w:color="000000"/>
            </w:tcBorders>
          </w:tcPr>
          <w:p w14:paraId="7DC48C63" w14:textId="77777777" w:rsidR="00BC7891" w:rsidRPr="00B61DA9" w:rsidRDefault="0069493F">
            <w:pPr>
              <w:jc w:val="center"/>
              <w:rPr>
                <w:sz w:val="20"/>
                <w:szCs w:val="20"/>
              </w:rPr>
            </w:pPr>
            <w:r w:rsidRPr="00B61DA9">
              <w:rPr>
                <w:sz w:val="20"/>
                <w:szCs w:val="20"/>
              </w:rPr>
              <w:t>89 Lt</w:t>
            </w:r>
          </w:p>
        </w:tc>
      </w:tr>
      <w:tr w:rsidR="00BC7891" w:rsidRPr="00B61DA9" w14:paraId="65F7D70C" w14:textId="77777777">
        <w:trPr>
          <w:cantSplit/>
        </w:trPr>
        <w:tc>
          <w:tcPr>
            <w:tcW w:w="2412" w:type="dxa"/>
            <w:vMerge/>
            <w:tcBorders>
              <w:left w:val="single" w:sz="4" w:space="0" w:color="000000"/>
              <w:bottom w:val="single" w:sz="4" w:space="0" w:color="000000"/>
              <w:right w:val="single" w:sz="4" w:space="0" w:color="000000"/>
            </w:tcBorders>
          </w:tcPr>
          <w:p w14:paraId="635A3C1C" w14:textId="77777777" w:rsidR="00BC7891" w:rsidRPr="00B61DA9" w:rsidRDefault="00BC7891">
            <w:pPr>
              <w:rPr>
                <w:rFonts w:eastAsia="Arial Unicode MS"/>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17C0E80C" w14:textId="77777777" w:rsidR="00BC7891" w:rsidRPr="00B61DA9" w:rsidRDefault="0069493F">
            <w:pPr>
              <w:rPr>
                <w:sz w:val="20"/>
                <w:szCs w:val="20"/>
              </w:rPr>
            </w:pPr>
            <w:r w:rsidRPr="00B61DA9">
              <w:rPr>
                <w:sz w:val="20"/>
                <w:szCs w:val="20"/>
              </w:rPr>
              <w:t>centas</w:t>
            </w:r>
          </w:p>
        </w:tc>
        <w:tc>
          <w:tcPr>
            <w:tcW w:w="2397" w:type="dxa"/>
            <w:tcBorders>
              <w:top w:val="single" w:sz="4" w:space="0" w:color="000000"/>
              <w:left w:val="single" w:sz="4" w:space="0" w:color="000000"/>
              <w:bottom w:val="single" w:sz="4" w:space="0" w:color="000000"/>
              <w:right w:val="single" w:sz="4" w:space="0" w:color="000000"/>
            </w:tcBorders>
          </w:tcPr>
          <w:p w14:paraId="5E92E116" w14:textId="77777777" w:rsidR="00BC7891" w:rsidRPr="00B61DA9" w:rsidRDefault="0069493F">
            <w:pPr>
              <w:jc w:val="center"/>
              <w:rPr>
                <w:sz w:val="20"/>
                <w:szCs w:val="20"/>
              </w:rPr>
            </w:pPr>
            <w:r w:rsidRPr="00B61DA9">
              <w:rPr>
                <w:sz w:val="20"/>
                <w:szCs w:val="20"/>
              </w:rPr>
              <w:t>ct</w:t>
            </w:r>
          </w:p>
        </w:tc>
        <w:tc>
          <w:tcPr>
            <w:tcW w:w="2388" w:type="dxa"/>
            <w:tcBorders>
              <w:top w:val="single" w:sz="4" w:space="0" w:color="000000"/>
              <w:left w:val="single" w:sz="4" w:space="0" w:color="000000"/>
              <w:bottom w:val="single" w:sz="4" w:space="0" w:color="000000"/>
              <w:right w:val="single" w:sz="4" w:space="0" w:color="000000"/>
            </w:tcBorders>
          </w:tcPr>
          <w:p w14:paraId="43D1E2D5" w14:textId="77777777" w:rsidR="00BC7891" w:rsidRPr="00B61DA9" w:rsidRDefault="0069493F">
            <w:pPr>
              <w:jc w:val="center"/>
              <w:rPr>
                <w:sz w:val="20"/>
                <w:szCs w:val="20"/>
              </w:rPr>
            </w:pPr>
            <w:r w:rsidRPr="00B61DA9">
              <w:rPr>
                <w:sz w:val="20"/>
                <w:szCs w:val="20"/>
              </w:rPr>
              <w:t>24 ct</w:t>
            </w:r>
          </w:p>
        </w:tc>
      </w:tr>
      <w:tr w:rsidR="00BC7891" w:rsidRPr="00B61DA9" w14:paraId="68483F0B" w14:textId="77777777">
        <w:trPr>
          <w:cantSplit/>
        </w:trPr>
        <w:tc>
          <w:tcPr>
            <w:tcW w:w="2412" w:type="dxa"/>
            <w:vMerge/>
            <w:tcBorders>
              <w:left w:val="single" w:sz="4" w:space="0" w:color="000000"/>
              <w:bottom w:val="single" w:sz="4" w:space="0" w:color="000000"/>
              <w:right w:val="single" w:sz="4" w:space="0" w:color="000000"/>
            </w:tcBorders>
          </w:tcPr>
          <w:p w14:paraId="7001E71C"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140C11C3" w14:textId="77777777" w:rsidR="00BC7891" w:rsidRPr="00B61DA9" w:rsidRDefault="0069493F">
            <w:pPr>
              <w:rPr>
                <w:sz w:val="20"/>
                <w:szCs w:val="20"/>
              </w:rPr>
            </w:pPr>
            <w:r w:rsidRPr="00B61DA9">
              <w:rPr>
                <w:sz w:val="20"/>
                <w:szCs w:val="20"/>
              </w:rPr>
              <w:t>euras</w:t>
            </w:r>
          </w:p>
        </w:tc>
        <w:tc>
          <w:tcPr>
            <w:tcW w:w="2397" w:type="dxa"/>
            <w:tcBorders>
              <w:top w:val="single" w:sz="4" w:space="0" w:color="000000"/>
              <w:left w:val="single" w:sz="4" w:space="0" w:color="000000"/>
              <w:bottom w:val="single" w:sz="4" w:space="0" w:color="000000"/>
              <w:right w:val="single" w:sz="4" w:space="0" w:color="000000"/>
            </w:tcBorders>
          </w:tcPr>
          <w:p w14:paraId="2E123198" w14:textId="77777777" w:rsidR="00BC7891" w:rsidRPr="00B61DA9" w:rsidRDefault="0069493F">
            <w:pPr>
              <w:jc w:val="center"/>
              <w:rPr>
                <w:sz w:val="20"/>
                <w:szCs w:val="20"/>
              </w:rPr>
            </w:pPr>
            <w:r w:rsidRPr="00B61DA9">
              <w:rPr>
                <w:sz w:val="20"/>
                <w:szCs w:val="20"/>
              </w:rPr>
              <w:t>EUR</w:t>
            </w:r>
          </w:p>
        </w:tc>
        <w:tc>
          <w:tcPr>
            <w:tcW w:w="2388" w:type="dxa"/>
            <w:tcBorders>
              <w:top w:val="single" w:sz="4" w:space="0" w:color="000000"/>
              <w:left w:val="single" w:sz="4" w:space="0" w:color="000000"/>
              <w:bottom w:val="single" w:sz="4" w:space="0" w:color="000000"/>
              <w:right w:val="single" w:sz="4" w:space="0" w:color="000000"/>
            </w:tcBorders>
          </w:tcPr>
          <w:p w14:paraId="0B056033" w14:textId="77777777" w:rsidR="00BC7891" w:rsidRPr="00B61DA9" w:rsidRDefault="0069493F">
            <w:pPr>
              <w:jc w:val="center"/>
              <w:rPr>
                <w:sz w:val="20"/>
                <w:szCs w:val="20"/>
              </w:rPr>
            </w:pPr>
            <w:r w:rsidRPr="00B61DA9">
              <w:rPr>
                <w:sz w:val="20"/>
                <w:szCs w:val="20"/>
              </w:rPr>
              <w:t>46 EUR</w:t>
            </w:r>
          </w:p>
        </w:tc>
      </w:tr>
      <w:tr w:rsidR="00BC7891" w:rsidRPr="00B61DA9" w14:paraId="58931B22" w14:textId="77777777">
        <w:trPr>
          <w:cantSplit/>
        </w:trPr>
        <w:tc>
          <w:tcPr>
            <w:tcW w:w="2412" w:type="dxa"/>
            <w:vMerge/>
            <w:tcBorders>
              <w:left w:val="single" w:sz="4" w:space="0" w:color="000000"/>
              <w:bottom w:val="single" w:sz="4" w:space="0" w:color="000000"/>
              <w:right w:val="single" w:sz="4" w:space="0" w:color="000000"/>
            </w:tcBorders>
          </w:tcPr>
          <w:p w14:paraId="36A783E1" w14:textId="77777777" w:rsidR="00BC7891" w:rsidRPr="00B61DA9" w:rsidRDefault="00BC7891">
            <w:pPr>
              <w:rPr>
                <w:rFonts w:eastAsia="Arial Unicode MS"/>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537B2461" w14:textId="77777777" w:rsidR="00BC7891" w:rsidRPr="00B61DA9" w:rsidRDefault="0069493F">
            <w:pPr>
              <w:rPr>
                <w:sz w:val="20"/>
                <w:szCs w:val="20"/>
              </w:rPr>
            </w:pPr>
            <w:r w:rsidRPr="00B61DA9">
              <w:rPr>
                <w:sz w:val="20"/>
                <w:szCs w:val="20"/>
              </w:rPr>
              <w:t>doleris</w:t>
            </w:r>
          </w:p>
        </w:tc>
        <w:tc>
          <w:tcPr>
            <w:tcW w:w="2397" w:type="dxa"/>
            <w:tcBorders>
              <w:top w:val="single" w:sz="4" w:space="0" w:color="000000"/>
              <w:left w:val="single" w:sz="4" w:space="0" w:color="000000"/>
              <w:bottom w:val="single" w:sz="4" w:space="0" w:color="000000"/>
              <w:right w:val="single" w:sz="4" w:space="0" w:color="000000"/>
            </w:tcBorders>
          </w:tcPr>
          <w:p w14:paraId="362F8EAE" w14:textId="77777777" w:rsidR="00BC7891" w:rsidRPr="00B61DA9" w:rsidRDefault="0069493F">
            <w:pPr>
              <w:jc w:val="center"/>
              <w:rPr>
                <w:sz w:val="20"/>
                <w:szCs w:val="20"/>
              </w:rPr>
            </w:pPr>
            <w:r w:rsidRPr="00B61DA9">
              <w:rPr>
                <w:sz w:val="20"/>
                <w:szCs w:val="20"/>
              </w:rPr>
              <w:t>USD</w:t>
            </w:r>
          </w:p>
        </w:tc>
        <w:tc>
          <w:tcPr>
            <w:tcW w:w="2388" w:type="dxa"/>
            <w:tcBorders>
              <w:top w:val="single" w:sz="4" w:space="0" w:color="000000"/>
              <w:left w:val="single" w:sz="4" w:space="0" w:color="000000"/>
              <w:bottom w:val="single" w:sz="4" w:space="0" w:color="000000"/>
              <w:right w:val="single" w:sz="4" w:space="0" w:color="000000"/>
            </w:tcBorders>
          </w:tcPr>
          <w:p w14:paraId="59818333" w14:textId="77777777" w:rsidR="00BC7891" w:rsidRPr="00B61DA9" w:rsidRDefault="0069493F">
            <w:pPr>
              <w:jc w:val="center"/>
              <w:rPr>
                <w:sz w:val="20"/>
                <w:szCs w:val="20"/>
              </w:rPr>
            </w:pPr>
            <w:r w:rsidRPr="00B61DA9">
              <w:rPr>
                <w:sz w:val="20"/>
                <w:szCs w:val="20"/>
              </w:rPr>
              <w:t>50 USD</w:t>
            </w:r>
          </w:p>
        </w:tc>
      </w:tr>
      <w:tr w:rsidR="00BC7891" w:rsidRPr="00B61DA9" w14:paraId="0BDDE4D4" w14:textId="77777777">
        <w:trPr>
          <w:cantSplit/>
        </w:trPr>
        <w:tc>
          <w:tcPr>
            <w:tcW w:w="2412" w:type="dxa"/>
            <w:tcBorders>
              <w:top w:val="single" w:sz="4" w:space="0" w:color="000000"/>
              <w:left w:val="single" w:sz="4" w:space="0" w:color="000000"/>
              <w:bottom w:val="single" w:sz="4" w:space="0" w:color="000000"/>
              <w:right w:val="single" w:sz="4" w:space="0" w:color="000000"/>
            </w:tcBorders>
          </w:tcPr>
          <w:p w14:paraId="1E84DEDD" w14:textId="77777777" w:rsidR="00BC7891" w:rsidRPr="00B61DA9" w:rsidRDefault="0069493F">
            <w:pPr>
              <w:rPr>
                <w:sz w:val="20"/>
                <w:szCs w:val="20"/>
                <w:lang w:eastAsia="en-US"/>
              </w:rPr>
            </w:pPr>
            <w:r w:rsidRPr="00B61DA9">
              <w:rPr>
                <w:sz w:val="20"/>
                <w:szCs w:val="20"/>
                <w:lang w:eastAsia="en-US"/>
              </w:rPr>
              <w:t>Temperatūra</w:t>
            </w:r>
          </w:p>
        </w:tc>
        <w:tc>
          <w:tcPr>
            <w:tcW w:w="2440" w:type="dxa"/>
            <w:tcBorders>
              <w:top w:val="single" w:sz="4" w:space="0" w:color="000000"/>
              <w:left w:val="single" w:sz="4" w:space="0" w:color="000000"/>
              <w:bottom w:val="single" w:sz="4" w:space="0" w:color="000000"/>
              <w:right w:val="single" w:sz="4" w:space="0" w:color="000000"/>
            </w:tcBorders>
          </w:tcPr>
          <w:p w14:paraId="6A669342" w14:textId="77777777" w:rsidR="00BC7891" w:rsidRPr="00B61DA9" w:rsidRDefault="0069493F">
            <w:pPr>
              <w:rPr>
                <w:sz w:val="20"/>
                <w:szCs w:val="20"/>
              </w:rPr>
            </w:pPr>
            <w:r w:rsidRPr="00B61DA9">
              <w:rPr>
                <w:sz w:val="20"/>
                <w:szCs w:val="20"/>
              </w:rPr>
              <w:t>laipsnis</w:t>
            </w:r>
          </w:p>
        </w:tc>
        <w:tc>
          <w:tcPr>
            <w:tcW w:w="2397" w:type="dxa"/>
            <w:tcBorders>
              <w:top w:val="single" w:sz="4" w:space="0" w:color="000000"/>
              <w:left w:val="single" w:sz="4" w:space="0" w:color="000000"/>
              <w:bottom w:val="single" w:sz="4" w:space="0" w:color="000000"/>
              <w:right w:val="single" w:sz="4" w:space="0" w:color="000000"/>
            </w:tcBorders>
          </w:tcPr>
          <w:p w14:paraId="7C2C360C" w14:textId="77777777" w:rsidR="00BC7891" w:rsidRPr="00B61DA9" w:rsidRDefault="0069493F">
            <w:pPr>
              <w:jc w:val="center"/>
              <w:rPr>
                <w:sz w:val="20"/>
                <w:szCs w:val="20"/>
              </w:rPr>
            </w:pPr>
            <w:r w:rsidRPr="00B61DA9">
              <w:rPr>
                <w:sz w:val="20"/>
                <w:szCs w:val="20"/>
                <w:vertAlign w:val="superscript"/>
              </w:rPr>
              <w:t xml:space="preserve">0 </w:t>
            </w:r>
            <w:r w:rsidRPr="00B61DA9">
              <w:rPr>
                <w:sz w:val="20"/>
                <w:szCs w:val="20"/>
              </w:rPr>
              <w:t>C</w:t>
            </w:r>
          </w:p>
        </w:tc>
        <w:tc>
          <w:tcPr>
            <w:tcW w:w="2388" w:type="dxa"/>
            <w:tcBorders>
              <w:top w:val="single" w:sz="4" w:space="0" w:color="000000"/>
              <w:left w:val="single" w:sz="4" w:space="0" w:color="000000"/>
              <w:bottom w:val="single" w:sz="4" w:space="0" w:color="000000"/>
              <w:right w:val="single" w:sz="4" w:space="0" w:color="000000"/>
            </w:tcBorders>
          </w:tcPr>
          <w:p w14:paraId="472259DA" w14:textId="77777777" w:rsidR="00BC7891" w:rsidRPr="00B61DA9" w:rsidRDefault="0069493F">
            <w:pPr>
              <w:jc w:val="center"/>
              <w:rPr>
                <w:sz w:val="20"/>
                <w:szCs w:val="20"/>
              </w:rPr>
            </w:pPr>
            <w:r w:rsidRPr="00B61DA9">
              <w:rPr>
                <w:sz w:val="20"/>
                <w:szCs w:val="20"/>
              </w:rPr>
              <w:t xml:space="preserve">37 </w:t>
            </w:r>
            <w:r w:rsidRPr="00B61DA9">
              <w:rPr>
                <w:sz w:val="20"/>
                <w:szCs w:val="20"/>
                <w:vertAlign w:val="superscript"/>
              </w:rPr>
              <w:t xml:space="preserve">0 </w:t>
            </w:r>
            <w:r w:rsidRPr="00B61DA9">
              <w:rPr>
                <w:sz w:val="20"/>
                <w:szCs w:val="20"/>
              </w:rPr>
              <w:t>C</w:t>
            </w:r>
          </w:p>
        </w:tc>
      </w:tr>
      <w:tr w:rsidR="00BC7891" w:rsidRPr="00B61DA9" w14:paraId="7A810DDC" w14:textId="77777777">
        <w:trPr>
          <w:cantSplit/>
        </w:trPr>
        <w:tc>
          <w:tcPr>
            <w:tcW w:w="2412" w:type="dxa"/>
            <w:tcBorders>
              <w:top w:val="single" w:sz="4" w:space="0" w:color="000000"/>
              <w:left w:val="single" w:sz="4" w:space="0" w:color="000000"/>
              <w:bottom w:val="single" w:sz="4" w:space="0" w:color="000000"/>
              <w:right w:val="single" w:sz="4" w:space="0" w:color="000000"/>
            </w:tcBorders>
          </w:tcPr>
          <w:p w14:paraId="5AA04A51" w14:textId="77777777" w:rsidR="00BC7891" w:rsidRPr="00B61DA9" w:rsidRDefault="0069493F">
            <w:pPr>
              <w:rPr>
                <w:sz w:val="20"/>
                <w:szCs w:val="20"/>
              </w:rPr>
            </w:pPr>
            <w:r w:rsidRPr="00B61DA9">
              <w:rPr>
                <w:sz w:val="20"/>
                <w:szCs w:val="20"/>
              </w:rPr>
              <w:t>Santykiniai dydžiai</w:t>
            </w:r>
          </w:p>
        </w:tc>
        <w:tc>
          <w:tcPr>
            <w:tcW w:w="2440" w:type="dxa"/>
            <w:tcBorders>
              <w:top w:val="single" w:sz="4" w:space="0" w:color="000000"/>
              <w:left w:val="single" w:sz="4" w:space="0" w:color="000000"/>
              <w:bottom w:val="single" w:sz="4" w:space="0" w:color="000000"/>
              <w:right w:val="single" w:sz="4" w:space="0" w:color="000000"/>
            </w:tcBorders>
          </w:tcPr>
          <w:p w14:paraId="524FF332" w14:textId="77777777" w:rsidR="00BC7891" w:rsidRPr="00B61DA9" w:rsidRDefault="0069493F">
            <w:pPr>
              <w:rPr>
                <w:sz w:val="20"/>
                <w:szCs w:val="20"/>
              </w:rPr>
            </w:pPr>
            <w:r w:rsidRPr="00B61DA9">
              <w:rPr>
                <w:sz w:val="20"/>
                <w:szCs w:val="20"/>
              </w:rPr>
              <w:t>procentas</w:t>
            </w:r>
          </w:p>
        </w:tc>
        <w:tc>
          <w:tcPr>
            <w:tcW w:w="2397" w:type="dxa"/>
            <w:tcBorders>
              <w:top w:val="single" w:sz="4" w:space="0" w:color="000000"/>
              <w:left w:val="single" w:sz="4" w:space="0" w:color="000000"/>
              <w:bottom w:val="single" w:sz="4" w:space="0" w:color="000000"/>
              <w:right w:val="single" w:sz="4" w:space="0" w:color="000000"/>
            </w:tcBorders>
          </w:tcPr>
          <w:p w14:paraId="6031A2F9" w14:textId="77777777" w:rsidR="00BC7891" w:rsidRPr="00B61DA9" w:rsidRDefault="0069493F">
            <w:pPr>
              <w:jc w:val="center"/>
              <w:rPr>
                <w:sz w:val="20"/>
                <w:szCs w:val="20"/>
              </w:rPr>
            </w:pPr>
            <w:r w:rsidRPr="00B61DA9">
              <w:rPr>
                <w:sz w:val="20"/>
                <w:szCs w:val="20"/>
              </w:rPr>
              <w:t>proc.</w:t>
            </w:r>
          </w:p>
        </w:tc>
        <w:tc>
          <w:tcPr>
            <w:tcW w:w="2388" w:type="dxa"/>
            <w:tcBorders>
              <w:top w:val="single" w:sz="4" w:space="0" w:color="000000"/>
              <w:left w:val="single" w:sz="4" w:space="0" w:color="000000"/>
              <w:bottom w:val="single" w:sz="4" w:space="0" w:color="000000"/>
              <w:right w:val="single" w:sz="4" w:space="0" w:color="000000"/>
            </w:tcBorders>
          </w:tcPr>
          <w:p w14:paraId="6B46142E" w14:textId="77777777" w:rsidR="00BC7891" w:rsidRPr="00B61DA9" w:rsidRDefault="0069493F">
            <w:pPr>
              <w:jc w:val="center"/>
              <w:rPr>
                <w:sz w:val="20"/>
                <w:szCs w:val="20"/>
              </w:rPr>
            </w:pPr>
            <w:r w:rsidRPr="00B61DA9">
              <w:rPr>
                <w:sz w:val="20"/>
                <w:szCs w:val="20"/>
              </w:rPr>
              <w:t>10 proc.</w:t>
            </w:r>
          </w:p>
        </w:tc>
      </w:tr>
      <w:tr w:rsidR="00BC7891" w:rsidRPr="00B61DA9" w14:paraId="52661318" w14:textId="77777777">
        <w:trPr>
          <w:cantSplit/>
        </w:trPr>
        <w:tc>
          <w:tcPr>
            <w:tcW w:w="2412" w:type="dxa"/>
            <w:vMerge w:val="restart"/>
            <w:tcBorders>
              <w:top w:val="single" w:sz="4" w:space="0" w:color="000000"/>
              <w:left w:val="single" w:sz="4" w:space="0" w:color="000000"/>
              <w:bottom w:val="single" w:sz="4" w:space="0" w:color="000000"/>
              <w:right w:val="single" w:sz="4" w:space="0" w:color="000000"/>
            </w:tcBorders>
          </w:tcPr>
          <w:p w14:paraId="43FDB984" w14:textId="77777777" w:rsidR="00BC7891" w:rsidRPr="00B61DA9" w:rsidRDefault="0069493F">
            <w:pPr>
              <w:rPr>
                <w:sz w:val="20"/>
                <w:szCs w:val="20"/>
              </w:rPr>
            </w:pPr>
            <w:r w:rsidRPr="00B61DA9">
              <w:rPr>
                <w:sz w:val="20"/>
                <w:szCs w:val="20"/>
              </w:rPr>
              <w:t>Absoliutiniai dydžiai</w:t>
            </w:r>
          </w:p>
        </w:tc>
        <w:tc>
          <w:tcPr>
            <w:tcW w:w="2440" w:type="dxa"/>
            <w:tcBorders>
              <w:top w:val="single" w:sz="4" w:space="0" w:color="000000"/>
              <w:left w:val="single" w:sz="4" w:space="0" w:color="000000"/>
              <w:bottom w:val="single" w:sz="4" w:space="0" w:color="000000"/>
              <w:right w:val="single" w:sz="4" w:space="0" w:color="000000"/>
            </w:tcBorders>
          </w:tcPr>
          <w:p w14:paraId="77C2DBE2" w14:textId="77777777" w:rsidR="00BC7891" w:rsidRPr="00B61DA9" w:rsidRDefault="0069493F">
            <w:pPr>
              <w:rPr>
                <w:sz w:val="20"/>
                <w:szCs w:val="20"/>
              </w:rPr>
            </w:pPr>
            <w:r w:rsidRPr="00B61DA9">
              <w:rPr>
                <w:sz w:val="20"/>
                <w:szCs w:val="20"/>
              </w:rPr>
              <w:t>vienetas</w:t>
            </w:r>
          </w:p>
        </w:tc>
        <w:tc>
          <w:tcPr>
            <w:tcW w:w="2397" w:type="dxa"/>
            <w:tcBorders>
              <w:top w:val="single" w:sz="4" w:space="0" w:color="000000"/>
              <w:left w:val="single" w:sz="4" w:space="0" w:color="000000"/>
              <w:bottom w:val="single" w:sz="4" w:space="0" w:color="000000"/>
              <w:right w:val="single" w:sz="4" w:space="0" w:color="000000"/>
            </w:tcBorders>
          </w:tcPr>
          <w:p w14:paraId="097A72A1" w14:textId="77777777" w:rsidR="00BC7891" w:rsidRPr="00B61DA9" w:rsidRDefault="0069493F">
            <w:pPr>
              <w:jc w:val="center"/>
              <w:rPr>
                <w:sz w:val="20"/>
                <w:szCs w:val="20"/>
              </w:rPr>
            </w:pPr>
            <w:r w:rsidRPr="00B61DA9">
              <w:rPr>
                <w:sz w:val="20"/>
                <w:szCs w:val="20"/>
              </w:rPr>
              <w:t>vnt.</w:t>
            </w:r>
          </w:p>
        </w:tc>
        <w:tc>
          <w:tcPr>
            <w:tcW w:w="2388" w:type="dxa"/>
            <w:tcBorders>
              <w:top w:val="single" w:sz="4" w:space="0" w:color="000000"/>
              <w:left w:val="single" w:sz="4" w:space="0" w:color="000000"/>
              <w:bottom w:val="single" w:sz="4" w:space="0" w:color="000000"/>
              <w:right w:val="single" w:sz="4" w:space="0" w:color="000000"/>
            </w:tcBorders>
          </w:tcPr>
          <w:p w14:paraId="398C31FA" w14:textId="77777777" w:rsidR="00BC7891" w:rsidRPr="00B61DA9" w:rsidRDefault="0069493F">
            <w:pPr>
              <w:jc w:val="center"/>
              <w:rPr>
                <w:sz w:val="20"/>
                <w:szCs w:val="20"/>
              </w:rPr>
            </w:pPr>
            <w:r w:rsidRPr="00B61DA9">
              <w:rPr>
                <w:sz w:val="20"/>
                <w:szCs w:val="20"/>
              </w:rPr>
              <w:t>15 vnt.</w:t>
            </w:r>
          </w:p>
        </w:tc>
      </w:tr>
      <w:tr w:rsidR="00BC7891" w:rsidRPr="00B61DA9" w14:paraId="5538ACA7" w14:textId="77777777">
        <w:trPr>
          <w:cantSplit/>
        </w:trPr>
        <w:tc>
          <w:tcPr>
            <w:tcW w:w="2412" w:type="dxa"/>
            <w:vMerge/>
            <w:tcBorders>
              <w:left w:val="single" w:sz="4" w:space="0" w:color="000000"/>
              <w:bottom w:val="single" w:sz="4" w:space="0" w:color="000000"/>
              <w:right w:val="single" w:sz="4" w:space="0" w:color="000000"/>
            </w:tcBorders>
          </w:tcPr>
          <w:p w14:paraId="30F7604D" w14:textId="77777777" w:rsidR="00BC7891" w:rsidRPr="00B61DA9" w:rsidRDefault="00BC7891">
            <w:pPr>
              <w:rPr>
                <w:rFonts w:eastAsia="Arial Unicode MS"/>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1D3648FC" w14:textId="77777777" w:rsidR="00BC7891" w:rsidRPr="00B61DA9" w:rsidRDefault="0069493F">
            <w:pPr>
              <w:rPr>
                <w:sz w:val="20"/>
                <w:szCs w:val="20"/>
              </w:rPr>
            </w:pPr>
            <w:r w:rsidRPr="00B61DA9">
              <w:rPr>
                <w:sz w:val="20"/>
                <w:szCs w:val="20"/>
              </w:rPr>
              <w:t>tūkstantis</w:t>
            </w:r>
          </w:p>
        </w:tc>
        <w:tc>
          <w:tcPr>
            <w:tcW w:w="2397" w:type="dxa"/>
            <w:tcBorders>
              <w:top w:val="single" w:sz="4" w:space="0" w:color="000000"/>
              <w:left w:val="single" w:sz="4" w:space="0" w:color="000000"/>
              <w:bottom w:val="single" w:sz="4" w:space="0" w:color="000000"/>
              <w:right w:val="single" w:sz="4" w:space="0" w:color="000000"/>
            </w:tcBorders>
          </w:tcPr>
          <w:p w14:paraId="469AAB50" w14:textId="77777777" w:rsidR="00BC7891" w:rsidRPr="00B61DA9" w:rsidRDefault="0069493F">
            <w:pPr>
              <w:jc w:val="center"/>
              <w:rPr>
                <w:sz w:val="20"/>
                <w:szCs w:val="20"/>
              </w:rPr>
            </w:pPr>
            <w:r w:rsidRPr="00B61DA9">
              <w:rPr>
                <w:sz w:val="20"/>
                <w:szCs w:val="20"/>
              </w:rPr>
              <w:t>tūkst.</w:t>
            </w:r>
          </w:p>
        </w:tc>
        <w:tc>
          <w:tcPr>
            <w:tcW w:w="2388" w:type="dxa"/>
            <w:tcBorders>
              <w:top w:val="single" w:sz="4" w:space="0" w:color="000000"/>
              <w:left w:val="single" w:sz="4" w:space="0" w:color="000000"/>
              <w:bottom w:val="single" w:sz="4" w:space="0" w:color="000000"/>
              <w:right w:val="single" w:sz="4" w:space="0" w:color="000000"/>
            </w:tcBorders>
          </w:tcPr>
          <w:p w14:paraId="36AAE5A5" w14:textId="77777777" w:rsidR="00BC7891" w:rsidRPr="00B61DA9" w:rsidRDefault="0069493F">
            <w:pPr>
              <w:jc w:val="center"/>
              <w:rPr>
                <w:sz w:val="20"/>
                <w:szCs w:val="20"/>
              </w:rPr>
            </w:pPr>
            <w:r w:rsidRPr="00B61DA9">
              <w:rPr>
                <w:sz w:val="20"/>
                <w:szCs w:val="20"/>
              </w:rPr>
              <w:t>10 tūkst.</w:t>
            </w:r>
          </w:p>
        </w:tc>
      </w:tr>
      <w:tr w:rsidR="00BC7891" w:rsidRPr="00B61DA9" w14:paraId="5903442D" w14:textId="77777777">
        <w:trPr>
          <w:cantSplit/>
        </w:trPr>
        <w:tc>
          <w:tcPr>
            <w:tcW w:w="2412" w:type="dxa"/>
            <w:vMerge/>
            <w:tcBorders>
              <w:left w:val="single" w:sz="4" w:space="0" w:color="000000"/>
              <w:bottom w:val="single" w:sz="4" w:space="0" w:color="000000"/>
              <w:right w:val="single" w:sz="4" w:space="0" w:color="000000"/>
            </w:tcBorders>
          </w:tcPr>
          <w:p w14:paraId="7A4467F8" w14:textId="77777777" w:rsidR="00BC7891" w:rsidRPr="00B61DA9" w:rsidRDefault="00BC7891">
            <w:pPr>
              <w:rPr>
                <w:i/>
                <w:iCs/>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2D55851D" w14:textId="77777777" w:rsidR="00BC7891" w:rsidRPr="00B61DA9" w:rsidRDefault="0069493F">
            <w:pPr>
              <w:rPr>
                <w:sz w:val="20"/>
                <w:szCs w:val="20"/>
              </w:rPr>
            </w:pPr>
            <w:r w:rsidRPr="00B61DA9">
              <w:rPr>
                <w:sz w:val="20"/>
                <w:szCs w:val="20"/>
              </w:rPr>
              <w:t>milijonas</w:t>
            </w:r>
          </w:p>
        </w:tc>
        <w:tc>
          <w:tcPr>
            <w:tcW w:w="2397" w:type="dxa"/>
            <w:tcBorders>
              <w:top w:val="single" w:sz="4" w:space="0" w:color="000000"/>
              <w:left w:val="single" w:sz="4" w:space="0" w:color="000000"/>
              <w:bottom w:val="single" w:sz="4" w:space="0" w:color="000000"/>
              <w:right w:val="single" w:sz="4" w:space="0" w:color="000000"/>
            </w:tcBorders>
          </w:tcPr>
          <w:p w14:paraId="44E0724A" w14:textId="77777777" w:rsidR="00BC7891" w:rsidRPr="00B61DA9" w:rsidRDefault="0069493F">
            <w:pPr>
              <w:jc w:val="center"/>
              <w:rPr>
                <w:sz w:val="20"/>
                <w:szCs w:val="20"/>
              </w:rPr>
            </w:pPr>
            <w:r w:rsidRPr="00B61DA9">
              <w:rPr>
                <w:sz w:val="20"/>
                <w:szCs w:val="20"/>
              </w:rPr>
              <w:t>mln.</w:t>
            </w:r>
          </w:p>
        </w:tc>
        <w:tc>
          <w:tcPr>
            <w:tcW w:w="2388" w:type="dxa"/>
            <w:tcBorders>
              <w:top w:val="single" w:sz="4" w:space="0" w:color="000000"/>
              <w:left w:val="single" w:sz="4" w:space="0" w:color="000000"/>
              <w:bottom w:val="single" w:sz="4" w:space="0" w:color="000000"/>
              <w:right w:val="single" w:sz="4" w:space="0" w:color="000000"/>
            </w:tcBorders>
          </w:tcPr>
          <w:p w14:paraId="718D6908" w14:textId="77777777" w:rsidR="00BC7891" w:rsidRPr="00B61DA9" w:rsidRDefault="0069493F">
            <w:pPr>
              <w:jc w:val="center"/>
              <w:rPr>
                <w:sz w:val="20"/>
                <w:szCs w:val="20"/>
              </w:rPr>
            </w:pPr>
            <w:r w:rsidRPr="00B61DA9">
              <w:rPr>
                <w:sz w:val="20"/>
                <w:szCs w:val="20"/>
              </w:rPr>
              <w:t>2 mln.</w:t>
            </w:r>
          </w:p>
        </w:tc>
      </w:tr>
      <w:tr w:rsidR="00BC7891" w:rsidRPr="00B61DA9" w14:paraId="05906930" w14:textId="77777777">
        <w:trPr>
          <w:cantSplit/>
        </w:trPr>
        <w:tc>
          <w:tcPr>
            <w:tcW w:w="2412" w:type="dxa"/>
            <w:vMerge/>
            <w:tcBorders>
              <w:left w:val="single" w:sz="4" w:space="0" w:color="000000"/>
              <w:bottom w:val="single" w:sz="4" w:space="0" w:color="000000"/>
              <w:right w:val="single" w:sz="4" w:space="0" w:color="000000"/>
            </w:tcBorders>
          </w:tcPr>
          <w:p w14:paraId="6D5B5E51"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653E3FCF" w14:textId="77777777" w:rsidR="00BC7891" w:rsidRPr="00B61DA9" w:rsidRDefault="0069493F">
            <w:pPr>
              <w:rPr>
                <w:sz w:val="20"/>
                <w:szCs w:val="20"/>
              </w:rPr>
            </w:pPr>
            <w:r w:rsidRPr="00B61DA9">
              <w:rPr>
                <w:sz w:val="20"/>
                <w:szCs w:val="20"/>
              </w:rPr>
              <w:t>milijardas</w:t>
            </w:r>
          </w:p>
        </w:tc>
        <w:tc>
          <w:tcPr>
            <w:tcW w:w="2397" w:type="dxa"/>
            <w:tcBorders>
              <w:top w:val="single" w:sz="4" w:space="0" w:color="000000"/>
              <w:left w:val="single" w:sz="4" w:space="0" w:color="000000"/>
              <w:bottom w:val="single" w:sz="4" w:space="0" w:color="000000"/>
              <w:right w:val="single" w:sz="4" w:space="0" w:color="000000"/>
            </w:tcBorders>
          </w:tcPr>
          <w:p w14:paraId="2022E81B" w14:textId="77777777" w:rsidR="00BC7891" w:rsidRPr="00B61DA9" w:rsidRDefault="0069493F">
            <w:pPr>
              <w:jc w:val="center"/>
              <w:rPr>
                <w:sz w:val="20"/>
                <w:szCs w:val="20"/>
              </w:rPr>
            </w:pPr>
            <w:r w:rsidRPr="00B61DA9">
              <w:rPr>
                <w:sz w:val="20"/>
                <w:szCs w:val="20"/>
              </w:rPr>
              <w:t>mlrd.</w:t>
            </w:r>
          </w:p>
        </w:tc>
        <w:tc>
          <w:tcPr>
            <w:tcW w:w="2388" w:type="dxa"/>
            <w:tcBorders>
              <w:top w:val="single" w:sz="4" w:space="0" w:color="000000"/>
              <w:left w:val="single" w:sz="4" w:space="0" w:color="000000"/>
              <w:bottom w:val="single" w:sz="4" w:space="0" w:color="000000"/>
              <w:right w:val="single" w:sz="4" w:space="0" w:color="000000"/>
            </w:tcBorders>
          </w:tcPr>
          <w:p w14:paraId="762F099B" w14:textId="77777777" w:rsidR="00BC7891" w:rsidRPr="00B61DA9" w:rsidRDefault="0069493F">
            <w:pPr>
              <w:jc w:val="center"/>
              <w:rPr>
                <w:sz w:val="20"/>
                <w:szCs w:val="20"/>
              </w:rPr>
            </w:pPr>
            <w:r w:rsidRPr="00B61DA9">
              <w:rPr>
                <w:sz w:val="20"/>
                <w:szCs w:val="20"/>
              </w:rPr>
              <w:t>5 mlrd.</w:t>
            </w:r>
          </w:p>
        </w:tc>
      </w:tr>
      <w:tr w:rsidR="00BC7891" w:rsidRPr="00B61DA9" w14:paraId="4F672A88" w14:textId="77777777">
        <w:trPr>
          <w:cantSplit/>
          <w:trHeight w:val="178"/>
        </w:trPr>
        <w:tc>
          <w:tcPr>
            <w:tcW w:w="2412" w:type="dxa"/>
            <w:vMerge w:val="restart"/>
            <w:tcBorders>
              <w:top w:val="single" w:sz="4" w:space="0" w:color="000000"/>
              <w:left w:val="single" w:sz="4" w:space="0" w:color="000000"/>
              <w:bottom w:val="single" w:sz="4" w:space="0" w:color="000000"/>
              <w:right w:val="single" w:sz="4" w:space="0" w:color="000000"/>
            </w:tcBorders>
          </w:tcPr>
          <w:p w14:paraId="101FFCE1" w14:textId="77777777" w:rsidR="00BC7891" w:rsidRPr="00B61DA9" w:rsidRDefault="0069493F">
            <w:pPr>
              <w:rPr>
                <w:sz w:val="20"/>
                <w:szCs w:val="20"/>
              </w:rPr>
            </w:pPr>
            <w:r w:rsidRPr="00B61DA9">
              <w:rPr>
                <w:sz w:val="20"/>
                <w:szCs w:val="20"/>
              </w:rPr>
              <w:t>Administraciniai –teritoriniai vienetai</w:t>
            </w:r>
          </w:p>
        </w:tc>
        <w:tc>
          <w:tcPr>
            <w:tcW w:w="2440" w:type="dxa"/>
            <w:vMerge w:val="restart"/>
            <w:tcBorders>
              <w:top w:val="single" w:sz="4" w:space="0" w:color="000000"/>
              <w:left w:val="single" w:sz="4" w:space="0" w:color="000000"/>
              <w:bottom w:val="single" w:sz="4" w:space="0" w:color="000000"/>
              <w:right w:val="single" w:sz="4" w:space="0" w:color="000000"/>
            </w:tcBorders>
          </w:tcPr>
          <w:p w14:paraId="3634FE2F" w14:textId="77777777" w:rsidR="00BC7891" w:rsidRPr="00B61DA9" w:rsidRDefault="0069493F">
            <w:pPr>
              <w:pStyle w:val="Porat"/>
              <w:rPr>
                <w:lang w:eastAsia="en-US"/>
              </w:rPr>
            </w:pPr>
            <w:r w:rsidRPr="00B61DA9">
              <w:rPr>
                <w:lang w:eastAsia="en-US"/>
              </w:rPr>
              <w:t>apskritis</w:t>
            </w:r>
          </w:p>
        </w:tc>
        <w:tc>
          <w:tcPr>
            <w:tcW w:w="2397" w:type="dxa"/>
            <w:vMerge w:val="restart"/>
            <w:tcBorders>
              <w:top w:val="single" w:sz="4" w:space="0" w:color="000000"/>
              <w:left w:val="single" w:sz="4" w:space="0" w:color="000000"/>
              <w:bottom w:val="single" w:sz="4" w:space="0" w:color="000000"/>
              <w:right w:val="single" w:sz="4" w:space="0" w:color="000000"/>
            </w:tcBorders>
          </w:tcPr>
          <w:p w14:paraId="2A081EA0" w14:textId="77777777" w:rsidR="00BC7891" w:rsidRPr="00B61DA9" w:rsidRDefault="0069493F">
            <w:pPr>
              <w:jc w:val="center"/>
              <w:rPr>
                <w:sz w:val="20"/>
                <w:szCs w:val="20"/>
              </w:rPr>
            </w:pPr>
            <w:proofErr w:type="spellStart"/>
            <w:r w:rsidRPr="00B61DA9">
              <w:rPr>
                <w:sz w:val="20"/>
                <w:szCs w:val="20"/>
              </w:rPr>
              <w:t>apsk</w:t>
            </w:r>
            <w:proofErr w:type="spellEnd"/>
            <w:r w:rsidRPr="00B61DA9">
              <w:rPr>
                <w:sz w:val="20"/>
                <w:szCs w:val="20"/>
              </w:rPr>
              <w:t>., apskr.</w:t>
            </w:r>
          </w:p>
        </w:tc>
        <w:tc>
          <w:tcPr>
            <w:tcW w:w="2388" w:type="dxa"/>
            <w:tcBorders>
              <w:top w:val="single" w:sz="4" w:space="0" w:color="000000"/>
              <w:left w:val="single" w:sz="4" w:space="0" w:color="000000"/>
              <w:right w:val="single" w:sz="4" w:space="0" w:color="000000"/>
            </w:tcBorders>
          </w:tcPr>
          <w:p w14:paraId="148BB9E4" w14:textId="77777777" w:rsidR="00BC7891" w:rsidRPr="00B61DA9" w:rsidRDefault="0069493F">
            <w:pPr>
              <w:jc w:val="center"/>
              <w:rPr>
                <w:sz w:val="20"/>
                <w:szCs w:val="20"/>
              </w:rPr>
            </w:pPr>
            <w:r w:rsidRPr="00B61DA9">
              <w:rPr>
                <w:sz w:val="20"/>
                <w:szCs w:val="20"/>
              </w:rPr>
              <w:t xml:space="preserve">Kauno </w:t>
            </w:r>
            <w:proofErr w:type="spellStart"/>
            <w:r w:rsidRPr="00B61DA9">
              <w:rPr>
                <w:sz w:val="20"/>
                <w:szCs w:val="20"/>
              </w:rPr>
              <w:t>apsk</w:t>
            </w:r>
            <w:proofErr w:type="spellEnd"/>
            <w:r w:rsidRPr="00B61DA9">
              <w:rPr>
                <w:sz w:val="20"/>
                <w:szCs w:val="20"/>
              </w:rPr>
              <w:t>.</w:t>
            </w:r>
          </w:p>
        </w:tc>
      </w:tr>
      <w:tr w:rsidR="00BC7891" w:rsidRPr="00B61DA9" w14:paraId="2ACF214A" w14:textId="77777777">
        <w:trPr>
          <w:cantSplit/>
        </w:trPr>
        <w:tc>
          <w:tcPr>
            <w:tcW w:w="2412" w:type="dxa"/>
            <w:vMerge/>
            <w:tcBorders>
              <w:left w:val="single" w:sz="4" w:space="0" w:color="000000"/>
              <w:right w:val="single" w:sz="4" w:space="0" w:color="000000"/>
            </w:tcBorders>
          </w:tcPr>
          <w:p w14:paraId="43D780EB" w14:textId="77777777" w:rsidR="00BC7891" w:rsidRPr="00B61DA9" w:rsidRDefault="00BC7891">
            <w:pPr>
              <w:rPr>
                <w:sz w:val="20"/>
                <w:szCs w:val="20"/>
              </w:rPr>
            </w:pPr>
          </w:p>
        </w:tc>
        <w:tc>
          <w:tcPr>
            <w:tcW w:w="2440" w:type="dxa"/>
            <w:vMerge/>
            <w:tcBorders>
              <w:left w:val="single" w:sz="4" w:space="0" w:color="000000"/>
              <w:bottom w:val="single" w:sz="4" w:space="0" w:color="000000"/>
              <w:right w:val="single" w:sz="4" w:space="0" w:color="000000"/>
            </w:tcBorders>
          </w:tcPr>
          <w:p w14:paraId="3D798539" w14:textId="77777777" w:rsidR="00BC7891" w:rsidRPr="00B61DA9" w:rsidRDefault="00BC7891">
            <w:pPr>
              <w:rPr>
                <w:sz w:val="20"/>
                <w:szCs w:val="20"/>
              </w:rPr>
            </w:pPr>
          </w:p>
        </w:tc>
        <w:tc>
          <w:tcPr>
            <w:tcW w:w="2397" w:type="dxa"/>
            <w:vMerge/>
            <w:tcBorders>
              <w:left w:val="single" w:sz="4" w:space="0" w:color="000000"/>
              <w:bottom w:val="single" w:sz="4" w:space="0" w:color="000000"/>
              <w:right w:val="single" w:sz="4" w:space="0" w:color="000000"/>
            </w:tcBorders>
          </w:tcPr>
          <w:p w14:paraId="79F8AAFA" w14:textId="77777777" w:rsidR="00BC7891" w:rsidRPr="00B61DA9" w:rsidRDefault="00BC7891">
            <w:pPr>
              <w:jc w:val="center"/>
              <w:rPr>
                <w:sz w:val="20"/>
                <w:szCs w:val="20"/>
              </w:rPr>
            </w:pPr>
          </w:p>
        </w:tc>
        <w:tc>
          <w:tcPr>
            <w:tcW w:w="2388" w:type="dxa"/>
            <w:tcBorders>
              <w:top w:val="single" w:sz="4" w:space="0" w:color="000000"/>
              <w:left w:val="single" w:sz="4" w:space="0" w:color="000000"/>
              <w:bottom w:val="single" w:sz="4" w:space="0" w:color="000000"/>
              <w:right w:val="single" w:sz="4" w:space="0" w:color="000000"/>
            </w:tcBorders>
          </w:tcPr>
          <w:p w14:paraId="53C43FC4" w14:textId="77777777" w:rsidR="00BC7891" w:rsidRPr="00B61DA9" w:rsidRDefault="0069493F">
            <w:pPr>
              <w:jc w:val="center"/>
              <w:rPr>
                <w:sz w:val="20"/>
                <w:szCs w:val="20"/>
              </w:rPr>
            </w:pPr>
            <w:r w:rsidRPr="00B61DA9">
              <w:rPr>
                <w:sz w:val="20"/>
                <w:szCs w:val="20"/>
              </w:rPr>
              <w:t>Kauno apskr.</w:t>
            </w:r>
          </w:p>
        </w:tc>
      </w:tr>
      <w:tr w:rsidR="00BC7891" w:rsidRPr="00B61DA9" w14:paraId="3E214AA4" w14:textId="77777777">
        <w:trPr>
          <w:cantSplit/>
        </w:trPr>
        <w:tc>
          <w:tcPr>
            <w:tcW w:w="2412" w:type="dxa"/>
            <w:vMerge/>
            <w:tcBorders>
              <w:left w:val="single" w:sz="4" w:space="0" w:color="000000"/>
              <w:right w:val="single" w:sz="4" w:space="0" w:color="000000"/>
            </w:tcBorders>
          </w:tcPr>
          <w:p w14:paraId="673CDA9D" w14:textId="77777777" w:rsidR="00BC7891" w:rsidRPr="00B61DA9" w:rsidRDefault="00BC7891">
            <w:pPr>
              <w:rPr>
                <w:sz w:val="20"/>
                <w:szCs w:val="20"/>
              </w:rPr>
            </w:pPr>
          </w:p>
        </w:tc>
        <w:tc>
          <w:tcPr>
            <w:tcW w:w="2440" w:type="dxa"/>
            <w:vMerge w:val="restart"/>
            <w:tcBorders>
              <w:top w:val="single" w:sz="4" w:space="0" w:color="000000"/>
              <w:left w:val="single" w:sz="4" w:space="0" w:color="000000"/>
              <w:bottom w:val="single" w:sz="4" w:space="0" w:color="000000"/>
              <w:right w:val="single" w:sz="4" w:space="0" w:color="000000"/>
            </w:tcBorders>
          </w:tcPr>
          <w:p w14:paraId="249BA4DC" w14:textId="77777777" w:rsidR="00BC7891" w:rsidRPr="00B61DA9" w:rsidRDefault="0069493F">
            <w:pPr>
              <w:rPr>
                <w:sz w:val="20"/>
                <w:szCs w:val="20"/>
              </w:rPr>
            </w:pPr>
            <w:r w:rsidRPr="00B61DA9">
              <w:rPr>
                <w:sz w:val="20"/>
                <w:szCs w:val="20"/>
              </w:rPr>
              <w:t>savivaldybė</w:t>
            </w:r>
          </w:p>
        </w:tc>
        <w:tc>
          <w:tcPr>
            <w:tcW w:w="2397" w:type="dxa"/>
            <w:vMerge w:val="restart"/>
            <w:tcBorders>
              <w:top w:val="single" w:sz="4" w:space="0" w:color="000000"/>
              <w:left w:val="single" w:sz="4" w:space="0" w:color="000000"/>
              <w:bottom w:val="single" w:sz="4" w:space="0" w:color="000000"/>
              <w:right w:val="single" w:sz="4" w:space="0" w:color="000000"/>
            </w:tcBorders>
          </w:tcPr>
          <w:p w14:paraId="02104E03" w14:textId="77777777" w:rsidR="00BC7891" w:rsidRPr="00B61DA9" w:rsidRDefault="0069493F">
            <w:pPr>
              <w:jc w:val="center"/>
              <w:rPr>
                <w:sz w:val="20"/>
                <w:szCs w:val="20"/>
              </w:rPr>
            </w:pPr>
            <w:r w:rsidRPr="00B61DA9">
              <w:rPr>
                <w:sz w:val="20"/>
                <w:szCs w:val="20"/>
              </w:rPr>
              <w:t>sav., saviv.</w:t>
            </w:r>
          </w:p>
        </w:tc>
        <w:tc>
          <w:tcPr>
            <w:tcW w:w="2388" w:type="dxa"/>
            <w:tcBorders>
              <w:top w:val="single" w:sz="4" w:space="0" w:color="000000"/>
              <w:left w:val="single" w:sz="4" w:space="0" w:color="000000"/>
              <w:bottom w:val="single" w:sz="4" w:space="0" w:color="000000"/>
              <w:right w:val="single" w:sz="4" w:space="0" w:color="000000"/>
            </w:tcBorders>
          </w:tcPr>
          <w:p w14:paraId="468D8482" w14:textId="77777777" w:rsidR="00BC7891" w:rsidRPr="00B61DA9" w:rsidRDefault="0069493F">
            <w:pPr>
              <w:jc w:val="center"/>
              <w:rPr>
                <w:sz w:val="20"/>
                <w:szCs w:val="20"/>
              </w:rPr>
            </w:pPr>
            <w:r w:rsidRPr="00B61DA9">
              <w:rPr>
                <w:sz w:val="20"/>
                <w:szCs w:val="20"/>
              </w:rPr>
              <w:t>Kauno r. sav.</w:t>
            </w:r>
          </w:p>
        </w:tc>
      </w:tr>
      <w:tr w:rsidR="00BC7891" w:rsidRPr="00B61DA9" w14:paraId="31A8D910" w14:textId="77777777">
        <w:trPr>
          <w:cantSplit/>
        </w:trPr>
        <w:tc>
          <w:tcPr>
            <w:tcW w:w="2412" w:type="dxa"/>
            <w:vMerge/>
            <w:tcBorders>
              <w:left w:val="single" w:sz="4" w:space="0" w:color="000000"/>
              <w:right w:val="single" w:sz="4" w:space="0" w:color="000000"/>
            </w:tcBorders>
          </w:tcPr>
          <w:p w14:paraId="1E395723" w14:textId="77777777" w:rsidR="00BC7891" w:rsidRPr="00B61DA9" w:rsidRDefault="00BC7891">
            <w:pPr>
              <w:pStyle w:val="Antrat3"/>
              <w:spacing w:before="0" w:after="0"/>
              <w:rPr>
                <w:rFonts w:ascii="Times New Roman" w:eastAsia="Arial Unicode MS" w:hAnsi="Times New Roman" w:cs="Times New Roman"/>
                <w:i/>
                <w:iCs/>
                <w:sz w:val="20"/>
                <w:szCs w:val="20"/>
              </w:rPr>
            </w:pPr>
          </w:p>
        </w:tc>
        <w:tc>
          <w:tcPr>
            <w:tcW w:w="2440" w:type="dxa"/>
            <w:vMerge/>
            <w:tcBorders>
              <w:left w:val="single" w:sz="4" w:space="0" w:color="000000"/>
              <w:bottom w:val="single" w:sz="4" w:space="0" w:color="000000"/>
              <w:right w:val="single" w:sz="4" w:space="0" w:color="000000"/>
            </w:tcBorders>
          </w:tcPr>
          <w:p w14:paraId="18D0A03A" w14:textId="77777777" w:rsidR="00BC7891" w:rsidRPr="00B61DA9" w:rsidRDefault="00BC7891">
            <w:pPr>
              <w:rPr>
                <w:sz w:val="20"/>
                <w:szCs w:val="20"/>
              </w:rPr>
            </w:pPr>
          </w:p>
        </w:tc>
        <w:tc>
          <w:tcPr>
            <w:tcW w:w="2397" w:type="dxa"/>
            <w:vMerge/>
            <w:tcBorders>
              <w:left w:val="single" w:sz="4" w:space="0" w:color="000000"/>
              <w:bottom w:val="single" w:sz="4" w:space="0" w:color="000000"/>
              <w:right w:val="single" w:sz="4" w:space="0" w:color="000000"/>
            </w:tcBorders>
          </w:tcPr>
          <w:p w14:paraId="169F81A0" w14:textId="77777777" w:rsidR="00BC7891" w:rsidRPr="00B61DA9" w:rsidRDefault="00BC7891">
            <w:pPr>
              <w:jc w:val="center"/>
              <w:rPr>
                <w:sz w:val="20"/>
                <w:szCs w:val="20"/>
              </w:rPr>
            </w:pPr>
          </w:p>
        </w:tc>
        <w:tc>
          <w:tcPr>
            <w:tcW w:w="2388" w:type="dxa"/>
            <w:tcBorders>
              <w:top w:val="single" w:sz="4" w:space="0" w:color="000000"/>
              <w:left w:val="single" w:sz="4" w:space="0" w:color="000000"/>
              <w:bottom w:val="single" w:sz="4" w:space="0" w:color="000000"/>
              <w:right w:val="single" w:sz="4" w:space="0" w:color="000000"/>
            </w:tcBorders>
          </w:tcPr>
          <w:p w14:paraId="003CA594" w14:textId="77777777" w:rsidR="00BC7891" w:rsidRPr="00B61DA9" w:rsidRDefault="0069493F">
            <w:pPr>
              <w:jc w:val="center"/>
              <w:rPr>
                <w:sz w:val="20"/>
                <w:szCs w:val="20"/>
              </w:rPr>
            </w:pPr>
            <w:r w:rsidRPr="00B61DA9">
              <w:rPr>
                <w:sz w:val="20"/>
                <w:szCs w:val="20"/>
              </w:rPr>
              <w:t>Kauno r. saviv.</w:t>
            </w:r>
          </w:p>
        </w:tc>
      </w:tr>
      <w:tr w:rsidR="00BC7891" w:rsidRPr="00B61DA9" w14:paraId="2AC60FD2" w14:textId="77777777">
        <w:trPr>
          <w:cantSplit/>
        </w:trPr>
        <w:tc>
          <w:tcPr>
            <w:tcW w:w="2412" w:type="dxa"/>
            <w:vMerge/>
            <w:tcBorders>
              <w:left w:val="single" w:sz="4" w:space="0" w:color="000000"/>
              <w:right w:val="single" w:sz="4" w:space="0" w:color="000000"/>
            </w:tcBorders>
          </w:tcPr>
          <w:p w14:paraId="359BFA6E"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3BE317FE" w14:textId="77777777" w:rsidR="00BC7891" w:rsidRPr="00B61DA9" w:rsidRDefault="0069493F">
            <w:pPr>
              <w:rPr>
                <w:sz w:val="20"/>
                <w:szCs w:val="20"/>
              </w:rPr>
            </w:pPr>
            <w:r w:rsidRPr="00B61DA9">
              <w:rPr>
                <w:sz w:val="20"/>
                <w:szCs w:val="20"/>
              </w:rPr>
              <w:t>rajonas</w:t>
            </w:r>
          </w:p>
        </w:tc>
        <w:tc>
          <w:tcPr>
            <w:tcW w:w="2397" w:type="dxa"/>
            <w:tcBorders>
              <w:top w:val="single" w:sz="4" w:space="0" w:color="000000"/>
              <w:left w:val="single" w:sz="4" w:space="0" w:color="000000"/>
              <w:bottom w:val="single" w:sz="4" w:space="0" w:color="000000"/>
              <w:right w:val="single" w:sz="4" w:space="0" w:color="000000"/>
            </w:tcBorders>
          </w:tcPr>
          <w:p w14:paraId="121C306F" w14:textId="77777777" w:rsidR="00BC7891" w:rsidRPr="00B61DA9" w:rsidRDefault="0069493F">
            <w:pPr>
              <w:jc w:val="center"/>
              <w:rPr>
                <w:sz w:val="20"/>
                <w:szCs w:val="20"/>
              </w:rPr>
            </w:pPr>
            <w:r w:rsidRPr="00B61DA9">
              <w:rPr>
                <w:sz w:val="20"/>
                <w:szCs w:val="20"/>
              </w:rPr>
              <w:t>r.</w:t>
            </w:r>
          </w:p>
        </w:tc>
        <w:tc>
          <w:tcPr>
            <w:tcW w:w="2388" w:type="dxa"/>
            <w:tcBorders>
              <w:top w:val="single" w:sz="4" w:space="0" w:color="000000"/>
              <w:left w:val="single" w:sz="4" w:space="0" w:color="000000"/>
              <w:bottom w:val="single" w:sz="4" w:space="0" w:color="000000"/>
              <w:right w:val="single" w:sz="4" w:space="0" w:color="000000"/>
            </w:tcBorders>
          </w:tcPr>
          <w:p w14:paraId="5E7ADEE6" w14:textId="77777777" w:rsidR="00BC7891" w:rsidRPr="00B61DA9" w:rsidRDefault="0069493F">
            <w:pPr>
              <w:jc w:val="center"/>
              <w:rPr>
                <w:sz w:val="20"/>
                <w:szCs w:val="20"/>
              </w:rPr>
            </w:pPr>
            <w:r w:rsidRPr="00B61DA9">
              <w:rPr>
                <w:sz w:val="20"/>
                <w:szCs w:val="20"/>
              </w:rPr>
              <w:t>Kauno r.</w:t>
            </w:r>
          </w:p>
        </w:tc>
      </w:tr>
      <w:tr w:rsidR="00BC7891" w:rsidRPr="00B61DA9" w14:paraId="562F5D02" w14:textId="77777777">
        <w:trPr>
          <w:cantSplit/>
        </w:trPr>
        <w:tc>
          <w:tcPr>
            <w:tcW w:w="2412" w:type="dxa"/>
            <w:vMerge/>
            <w:tcBorders>
              <w:left w:val="single" w:sz="4" w:space="0" w:color="000000"/>
              <w:right w:val="single" w:sz="4" w:space="0" w:color="000000"/>
            </w:tcBorders>
          </w:tcPr>
          <w:p w14:paraId="0B59C535"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0DEF3489" w14:textId="77777777" w:rsidR="00BC7891" w:rsidRPr="00B61DA9" w:rsidRDefault="0069493F">
            <w:pPr>
              <w:rPr>
                <w:sz w:val="20"/>
                <w:szCs w:val="20"/>
              </w:rPr>
            </w:pPr>
            <w:r w:rsidRPr="00B61DA9">
              <w:rPr>
                <w:sz w:val="20"/>
                <w:szCs w:val="20"/>
              </w:rPr>
              <w:t>kaimas</w:t>
            </w:r>
          </w:p>
        </w:tc>
        <w:tc>
          <w:tcPr>
            <w:tcW w:w="2397" w:type="dxa"/>
            <w:tcBorders>
              <w:top w:val="single" w:sz="4" w:space="0" w:color="000000"/>
              <w:left w:val="single" w:sz="4" w:space="0" w:color="000000"/>
              <w:bottom w:val="single" w:sz="4" w:space="0" w:color="000000"/>
              <w:right w:val="single" w:sz="4" w:space="0" w:color="000000"/>
            </w:tcBorders>
          </w:tcPr>
          <w:p w14:paraId="2CBF1AAD" w14:textId="77777777" w:rsidR="00BC7891" w:rsidRPr="00B61DA9" w:rsidRDefault="0069493F">
            <w:pPr>
              <w:jc w:val="center"/>
              <w:rPr>
                <w:sz w:val="20"/>
                <w:szCs w:val="20"/>
              </w:rPr>
            </w:pPr>
            <w:r w:rsidRPr="00B61DA9">
              <w:rPr>
                <w:sz w:val="20"/>
                <w:szCs w:val="20"/>
              </w:rPr>
              <w:t>k.</w:t>
            </w:r>
          </w:p>
        </w:tc>
        <w:tc>
          <w:tcPr>
            <w:tcW w:w="2388" w:type="dxa"/>
            <w:tcBorders>
              <w:top w:val="single" w:sz="4" w:space="0" w:color="000000"/>
              <w:left w:val="single" w:sz="4" w:space="0" w:color="000000"/>
              <w:bottom w:val="single" w:sz="4" w:space="0" w:color="000000"/>
              <w:right w:val="single" w:sz="4" w:space="0" w:color="000000"/>
            </w:tcBorders>
          </w:tcPr>
          <w:p w14:paraId="3A6F2D73" w14:textId="77777777" w:rsidR="00BC7891" w:rsidRPr="00B61DA9" w:rsidRDefault="0069493F">
            <w:pPr>
              <w:jc w:val="center"/>
              <w:rPr>
                <w:sz w:val="20"/>
                <w:szCs w:val="20"/>
              </w:rPr>
            </w:pPr>
            <w:r w:rsidRPr="00B61DA9">
              <w:rPr>
                <w:sz w:val="20"/>
                <w:szCs w:val="20"/>
              </w:rPr>
              <w:t>Naudžiūnų k.</w:t>
            </w:r>
          </w:p>
        </w:tc>
      </w:tr>
      <w:tr w:rsidR="00BC7891" w:rsidRPr="00B61DA9" w14:paraId="3092CE0C" w14:textId="77777777">
        <w:trPr>
          <w:cantSplit/>
        </w:trPr>
        <w:tc>
          <w:tcPr>
            <w:tcW w:w="2412" w:type="dxa"/>
            <w:vMerge/>
            <w:tcBorders>
              <w:left w:val="single" w:sz="4" w:space="0" w:color="000000"/>
              <w:bottom w:val="single" w:sz="4" w:space="0" w:color="000000"/>
              <w:right w:val="single" w:sz="4" w:space="0" w:color="000000"/>
            </w:tcBorders>
          </w:tcPr>
          <w:p w14:paraId="720FF376" w14:textId="77777777" w:rsidR="00BC7891" w:rsidRPr="00B61DA9" w:rsidRDefault="00BC7891">
            <w:pPr>
              <w:rPr>
                <w:sz w:val="20"/>
                <w:szCs w:val="20"/>
              </w:rPr>
            </w:pPr>
          </w:p>
        </w:tc>
        <w:tc>
          <w:tcPr>
            <w:tcW w:w="2440" w:type="dxa"/>
            <w:tcBorders>
              <w:top w:val="single" w:sz="4" w:space="0" w:color="000000"/>
              <w:left w:val="single" w:sz="4" w:space="0" w:color="000000"/>
              <w:bottom w:val="single" w:sz="4" w:space="0" w:color="000000"/>
              <w:right w:val="single" w:sz="4" w:space="0" w:color="000000"/>
            </w:tcBorders>
          </w:tcPr>
          <w:p w14:paraId="68FBD89F" w14:textId="77777777" w:rsidR="00BC7891" w:rsidRPr="00B61DA9" w:rsidRDefault="0069493F">
            <w:pPr>
              <w:rPr>
                <w:sz w:val="20"/>
                <w:szCs w:val="20"/>
              </w:rPr>
            </w:pPr>
            <w:r w:rsidRPr="00B61DA9">
              <w:rPr>
                <w:sz w:val="20"/>
                <w:szCs w:val="20"/>
              </w:rPr>
              <w:t>gyvenvietė</w:t>
            </w:r>
          </w:p>
        </w:tc>
        <w:tc>
          <w:tcPr>
            <w:tcW w:w="2397" w:type="dxa"/>
            <w:tcBorders>
              <w:top w:val="single" w:sz="4" w:space="0" w:color="000000"/>
              <w:left w:val="single" w:sz="4" w:space="0" w:color="000000"/>
              <w:bottom w:val="single" w:sz="4" w:space="0" w:color="000000"/>
              <w:right w:val="single" w:sz="4" w:space="0" w:color="000000"/>
            </w:tcBorders>
          </w:tcPr>
          <w:p w14:paraId="20B23530" w14:textId="77777777" w:rsidR="00BC7891" w:rsidRPr="00B61DA9" w:rsidRDefault="0069493F">
            <w:pPr>
              <w:jc w:val="center"/>
              <w:rPr>
                <w:sz w:val="20"/>
                <w:szCs w:val="20"/>
              </w:rPr>
            </w:pPr>
            <w:r w:rsidRPr="00B61DA9">
              <w:rPr>
                <w:sz w:val="20"/>
                <w:szCs w:val="20"/>
              </w:rPr>
              <w:t>gv.</w:t>
            </w:r>
          </w:p>
        </w:tc>
        <w:tc>
          <w:tcPr>
            <w:tcW w:w="2388" w:type="dxa"/>
            <w:tcBorders>
              <w:top w:val="single" w:sz="4" w:space="0" w:color="000000"/>
              <w:left w:val="single" w:sz="4" w:space="0" w:color="000000"/>
              <w:bottom w:val="single" w:sz="4" w:space="0" w:color="000000"/>
              <w:right w:val="single" w:sz="4" w:space="0" w:color="000000"/>
            </w:tcBorders>
          </w:tcPr>
          <w:p w14:paraId="6FAF3BB7" w14:textId="77777777" w:rsidR="00BC7891" w:rsidRPr="00B61DA9" w:rsidRDefault="0069493F">
            <w:pPr>
              <w:jc w:val="center"/>
              <w:rPr>
                <w:sz w:val="20"/>
                <w:szCs w:val="20"/>
              </w:rPr>
            </w:pPr>
            <w:r w:rsidRPr="00B61DA9">
              <w:rPr>
                <w:sz w:val="20"/>
                <w:szCs w:val="20"/>
              </w:rPr>
              <w:t xml:space="preserve">Birštono </w:t>
            </w:r>
            <w:proofErr w:type="spellStart"/>
            <w:r w:rsidRPr="00B61DA9">
              <w:rPr>
                <w:sz w:val="20"/>
                <w:szCs w:val="20"/>
              </w:rPr>
              <w:t>vienkiemo</w:t>
            </w:r>
            <w:proofErr w:type="spellEnd"/>
            <w:r w:rsidRPr="00B61DA9">
              <w:rPr>
                <w:sz w:val="20"/>
                <w:szCs w:val="20"/>
              </w:rPr>
              <w:t xml:space="preserve"> gv.</w:t>
            </w:r>
          </w:p>
        </w:tc>
      </w:tr>
    </w:tbl>
    <w:p w14:paraId="0AF771DD" w14:textId="77777777" w:rsidR="00BC7891" w:rsidRPr="00B61DA9" w:rsidRDefault="00BC7891">
      <w:pPr>
        <w:spacing w:line="360" w:lineRule="auto"/>
        <w:ind w:right="2"/>
        <w:rPr>
          <w:b/>
          <w:bCs/>
        </w:rPr>
      </w:pPr>
    </w:p>
    <w:p w14:paraId="51D7D40C" w14:textId="77777777" w:rsidR="00BC7891" w:rsidRPr="00B61DA9" w:rsidRDefault="00BC7891">
      <w:pPr>
        <w:spacing w:line="360" w:lineRule="auto"/>
        <w:ind w:right="2"/>
        <w:rPr>
          <w:b/>
          <w:bCs/>
        </w:rPr>
      </w:pPr>
    </w:p>
    <w:p w14:paraId="5FEEA301" w14:textId="77777777" w:rsidR="00BC7891" w:rsidRPr="00B61DA9" w:rsidRDefault="00BC7891">
      <w:pPr>
        <w:spacing w:line="360" w:lineRule="auto"/>
        <w:ind w:right="2"/>
        <w:rPr>
          <w:b/>
          <w:bCs/>
        </w:rPr>
      </w:pPr>
    </w:p>
    <w:p w14:paraId="60F0449D" w14:textId="77777777" w:rsidR="00BC7891" w:rsidRPr="00B61DA9" w:rsidRDefault="00BC7891">
      <w:pPr>
        <w:spacing w:line="360" w:lineRule="auto"/>
        <w:ind w:right="2"/>
        <w:rPr>
          <w:b/>
          <w:bCs/>
        </w:rPr>
      </w:pPr>
    </w:p>
    <w:p w14:paraId="7C852069" w14:textId="77777777" w:rsidR="00BC7891" w:rsidRPr="00B61DA9" w:rsidRDefault="00BC7891">
      <w:pPr>
        <w:spacing w:line="360" w:lineRule="auto"/>
        <w:ind w:right="2"/>
        <w:rPr>
          <w:b/>
          <w:bCs/>
        </w:rPr>
      </w:pPr>
    </w:p>
    <w:p w14:paraId="1A395322" w14:textId="77777777" w:rsidR="00BC7891" w:rsidRDefault="00BC7891">
      <w:pPr>
        <w:spacing w:line="360" w:lineRule="auto"/>
        <w:ind w:right="2"/>
        <w:rPr>
          <w:b/>
          <w:bCs/>
        </w:rPr>
      </w:pPr>
    </w:p>
    <w:p w14:paraId="33C814DD" w14:textId="77777777" w:rsidR="008B02FF" w:rsidRPr="00B61DA9" w:rsidRDefault="008B02FF">
      <w:pPr>
        <w:spacing w:line="360" w:lineRule="auto"/>
        <w:ind w:right="2"/>
        <w:rPr>
          <w:b/>
          <w:bCs/>
        </w:rPr>
      </w:pPr>
    </w:p>
    <w:p w14:paraId="243703EA" w14:textId="77777777" w:rsidR="00BC7891" w:rsidRPr="00B61DA9" w:rsidRDefault="00BC7891">
      <w:pPr>
        <w:spacing w:line="360" w:lineRule="auto"/>
        <w:ind w:right="2"/>
        <w:rPr>
          <w:b/>
          <w:bCs/>
        </w:rPr>
      </w:pPr>
    </w:p>
    <w:p w14:paraId="5D220866" w14:textId="77777777" w:rsidR="00BC7891" w:rsidRPr="00B61DA9" w:rsidRDefault="0069493F">
      <w:pPr>
        <w:spacing w:line="360" w:lineRule="auto"/>
        <w:ind w:left="34" w:right="2" w:firstLine="720"/>
        <w:jc w:val="right"/>
        <w:rPr>
          <w:b/>
          <w:bCs/>
        </w:rPr>
      </w:pPr>
      <w:r w:rsidRPr="00B61DA9">
        <w:rPr>
          <w:b/>
          <w:bCs/>
        </w:rPr>
        <w:lastRenderedPageBreak/>
        <w:t>14 priedas</w:t>
      </w:r>
    </w:p>
    <w:p w14:paraId="7DA9080B" w14:textId="77777777" w:rsidR="00BC7891" w:rsidRPr="00B61DA9" w:rsidRDefault="0069493F">
      <w:pPr>
        <w:jc w:val="center"/>
        <w:rPr>
          <w:b/>
          <w:lang w:eastAsia="en-US"/>
        </w:rPr>
      </w:pPr>
      <w:bookmarkStart w:id="5" w:name="_Toc269117010"/>
      <w:r w:rsidRPr="00B61DA9">
        <w:rPr>
          <w:b/>
          <w:lang w:eastAsia="en-US"/>
        </w:rPr>
        <w:t>Pirminiai ir antriniai duomenys</w:t>
      </w:r>
      <w:bookmarkEnd w:id="5"/>
    </w:p>
    <w:p w14:paraId="58A689C7" w14:textId="77777777" w:rsidR="00BC7891" w:rsidRPr="00B61DA9" w:rsidRDefault="00BC7891">
      <w:pPr>
        <w:spacing w:line="360" w:lineRule="auto"/>
      </w:pPr>
    </w:p>
    <w:p w14:paraId="080073D5" w14:textId="7521959D" w:rsidR="00BC7891" w:rsidRPr="00B61DA9" w:rsidRDefault="0069493F">
      <w:pPr>
        <w:spacing w:line="360" w:lineRule="auto"/>
        <w:ind w:firstLine="851"/>
        <w:jc w:val="both"/>
      </w:pPr>
      <w:r w:rsidRPr="00B61DA9">
        <w:t>Tyrimai gali būti atliekami remiantis pirminiais ir antriniais duomenimis.</w:t>
      </w:r>
      <w:r w:rsidR="00D34CDD">
        <w:t xml:space="preserve"> </w:t>
      </w:r>
    </w:p>
    <w:p w14:paraId="1468725F" w14:textId="368E8210" w:rsidR="00BC7891" w:rsidRPr="008B02FF" w:rsidRDefault="0069493F">
      <w:pPr>
        <w:spacing w:line="360" w:lineRule="auto"/>
        <w:ind w:firstLine="851"/>
        <w:jc w:val="both"/>
      </w:pPr>
      <w:r w:rsidRPr="008B02FF">
        <w:rPr>
          <w:b/>
          <w:bCs/>
        </w:rPr>
        <w:t>Pirminiai duomenys</w:t>
      </w:r>
      <w:r w:rsidRPr="008B02FF">
        <w:t xml:space="preserve"> renkami konkrečiai mokslinei </w:t>
      </w:r>
      <w:r w:rsidR="00D34CDD" w:rsidRPr="008B02FF">
        <w:t xml:space="preserve">ar praktinei </w:t>
      </w:r>
      <w:r w:rsidRPr="008B02FF">
        <w:t>problemai spręsti. Jie pradedami rinkti ir kaupti paaiškėjus, kad problemai spręsti reikia išsamaus tyrimo. Pirminių duomenų privalumas yra tai, kad jie susieti su tiriamos problemos turiniu ir specifika.</w:t>
      </w:r>
      <w:r w:rsidR="00D34CDD" w:rsidRPr="008B02FF">
        <w:t xml:space="preserve"> </w:t>
      </w:r>
    </w:p>
    <w:p w14:paraId="05F85EA3" w14:textId="2D25184C" w:rsidR="00BC7891" w:rsidRPr="008B02FF" w:rsidRDefault="0069493F">
      <w:pPr>
        <w:spacing w:line="360" w:lineRule="auto"/>
        <w:ind w:firstLine="851"/>
        <w:jc w:val="both"/>
        <w:rPr>
          <w:iCs/>
        </w:rPr>
      </w:pPr>
      <w:r w:rsidRPr="008B02FF">
        <w:rPr>
          <w:iCs/>
        </w:rPr>
        <w:t xml:space="preserve">Pirminių duomenų rinkimo </w:t>
      </w:r>
      <w:r w:rsidR="002D7E57" w:rsidRPr="008B02FF">
        <w:rPr>
          <w:iCs/>
        </w:rPr>
        <w:t>metodai ir šaltiniai</w:t>
      </w:r>
      <w:r w:rsidRPr="008B02FF">
        <w:rPr>
          <w:iCs/>
        </w:rPr>
        <w:t>:</w:t>
      </w:r>
    </w:p>
    <w:p w14:paraId="24534891" w14:textId="6E728560" w:rsidR="00BC7891" w:rsidRPr="008B02FF" w:rsidRDefault="0069493F">
      <w:pPr>
        <w:numPr>
          <w:ilvl w:val="1"/>
          <w:numId w:val="4"/>
        </w:numPr>
        <w:tabs>
          <w:tab w:val="left" w:pos="1134"/>
          <w:tab w:val="left" w:pos="1701"/>
        </w:tabs>
        <w:spacing w:line="360" w:lineRule="auto"/>
        <w:ind w:left="1134" w:hanging="283"/>
        <w:contextualSpacing/>
        <w:jc w:val="both"/>
      </w:pPr>
      <w:r w:rsidRPr="008B02FF">
        <w:rPr>
          <w:lang w:eastAsia="en-US"/>
        </w:rPr>
        <w:t>kokybinis</w:t>
      </w:r>
      <w:r w:rsidRPr="008B02FF">
        <w:t xml:space="preserve"> tyrimas: nedidelės </w:t>
      </w:r>
      <w:r w:rsidR="00B90EE4" w:rsidRPr="008B02FF">
        <w:t>informantų</w:t>
      </w:r>
      <w:r w:rsidRPr="008B02FF">
        <w:t xml:space="preserve"> grupės nestruktūrizuotas pokalbis</w:t>
      </w:r>
      <w:r w:rsidR="00937CD3" w:rsidRPr="008B02FF">
        <w:t>,</w:t>
      </w:r>
      <w:r w:rsidRPr="008B02FF">
        <w:t xml:space="preserve"> turint tikslą išsiaiškinti naujas idėjas ir hipotezes;</w:t>
      </w:r>
    </w:p>
    <w:p w14:paraId="2A13A2BE" w14:textId="55D7D802" w:rsidR="00BC7891" w:rsidRPr="008B02FF" w:rsidRDefault="00EF6D83">
      <w:pPr>
        <w:numPr>
          <w:ilvl w:val="1"/>
          <w:numId w:val="4"/>
        </w:numPr>
        <w:tabs>
          <w:tab w:val="left" w:pos="1134"/>
          <w:tab w:val="left" w:pos="1701"/>
        </w:tabs>
        <w:spacing w:line="360" w:lineRule="auto"/>
        <w:ind w:left="1134" w:hanging="283"/>
        <w:contextualSpacing/>
        <w:jc w:val="both"/>
        <w:rPr>
          <w:lang w:eastAsia="en-US"/>
        </w:rPr>
      </w:pPr>
      <w:r w:rsidRPr="008B02FF">
        <w:rPr>
          <w:lang w:eastAsia="en-US"/>
        </w:rPr>
        <w:t xml:space="preserve">kiekybinis </w:t>
      </w:r>
      <w:r w:rsidR="0069493F" w:rsidRPr="008B02FF">
        <w:rPr>
          <w:lang w:eastAsia="en-US"/>
        </w:rPr>
        <w:t>tyrimas: informacijos gavimas struktūrizuotos apklausos būdu;</w:t>
      </w:r>
    </w:p>
    <w:p w14:paraId="4E57121D" w14:textId="0CC6E190" w:rsidR="00BC7891" w:rsidRPr="008B02FF" w:rsidRDefault="0069493F">
      <w:pPr>
        <w:numPr>
          <w:ilvl w:val="1"/>
          <w:numId w:val="4"/>
        </w:numPr>
        <w:tabs>
          <w:tab w:val="left" w:pos="1134"/>
          <w:tab w:val="left" w:pos="1701"/>
        </w:tabs>
        <w:spacing w:line="360" w:lineRule="auto"/>
        <w:ind w:left="1134" w:hanging="283"/>
        <w:contextualSpacing/>
        <w:jc w:val="both"/>
        <w:rPr>
          <w:lang w:eastAsia="en-US"/>
        </w:rPr>
      </w:pPr>
      <w:r w:rsidRPr="008B02FF">
        <w:rPr>
          <w:lang w:eastAsia="en-US"/>
        </w:rPr>
        <w:t>stebėjimas: informacijos rinkimas stebint įvykius ar žmones (tyrimo dalyvius)</w:t>
      </w:r>
      <w:r w:rsidR="00BB33FC" w:rsidRPr="008B02FF">
        <w:rPr>
          <w:lang w:eastAsia="en-US"/>
        </w:rPr>
        <w:t>;</w:t>
      </w:r>
    </w:p>
    <w:p w14:paraId="4313D0D9" w14:textId="60FBDD65" w:rsidR="002D7E57" w:rsidRPr="008B02FF" w:rsidRDefault="000D7459" w:rsidP="002D7E57">
      <w:pPr>
        <w:numPr>
          <w:ilvl w:val="1"/>
          <w:numId w:val="4"/>
        </w:numPr>
        <w:tabs>
          <w:tab w:val="left" w:pos="1134"/>
          <w:tab w:val="left" w:pos="1701"/>
        </w:tabs>
        <w:spacing w:line="360" w:lineRule="auto"/>
        <w:ind w:left="1134" w:hanging="283"/>
        <w:contextualSpacing/>
        <w:jc w:val="both"/>
        <w:rPr>
          <w:lang w:eastAsia="en-US"/>
        </w:rPr>
      </w:pPr>
      <w:r w:rsidRPr="008B02FF">
        <w:rPr>
          <w:lang w:eastAsia="en-US"/>
        </w:rPr>
        <w:t>d</w:t>
      </w:r>
      <w:r w:rsidR="00685590" w:rsidRPr="008B02FF">
        <w:rPr>
          <w:lang w:eastAsia="en-US"/>
        </w:rPr>
        <w:t>okumentų analizė:</w:t>
      </w:r>
      <w:r w:rsidR="002D7E57" w:rsidRPr="008B02FF">
        <w:rPr>
          <w:lang w:eastAsia="en-US"/>
        </w:rPr>
        <w:t xml:space="preserve"> apskaitos duomen</w:t>
      </w:r>
      <w:r w:rsidR="00685590" w:rsidRPr="008B02FF">
        <w:rPr>
          <w:lang w:eastAsia="en-US"/>
        </w:rPr>
        <w:t>y</w:t>
      </w:r>
      <w:r w:rsidR="002D7E57" w:rsidRPr="008B02FF">
        <w:rPr>
          <w:lang w:eastAsia="en-US"/>
        </w:rPr>
        <w:t>s, įmonių metinės veiklos ataskait</w:t>
      </w:r>
      <w:r w:rsidR="00685590" w:rsidRPr="008B02FF">
        <w:rPr>
          <w:lang w:eastAsia="en-US"/>
        </w:rPr>
        <w:t>o</w:t>
      </w:r>
      <w:r w:rsidR="002D7E57" w:rsidRPr="008B02FF">
        <w:rPr>
          <w:lang w:eastAsia="en-US"/>
        </w:rPr>
        <w:t xml:space="preserve">s, </w:t>
      </w:r>
      <w:r w:rsidR="00330A83" w:rsidRPr="008B02FF">
        <w:rPr>
          <w:lang w:eastAsia="en-US"/>
        </w:rPr>
        <w:t>patvirtintos</w:t>
      </w:r>
      <w:r w:rsidR="00370300" w:rsidRPr="008B02FF">
        <w:rPr>
          <w:lang w:eastAsia="en-US"/>
        </w:rPr>
        <w:t xml:space="preserve"> įmonės vidaus</w:t>
      </w:r>
      <w:r w:rsidR="00330A83" w:rsidRPr="008B02FF">
        <w:rPr>
          <w:lang w:eastAsia="en-US"/>
        </w:rPr>
        <w:t xml:space="preserve"> tvarkos</w:t>
      </w:r>
      <w:r w:rsidR="002D7E57" w:rsidRPr="008B02FF">
        <w:rPr>
          <w:lang w:eastAsia="en-US"/>
        </w:rPr>
        <w:t>, akcininkų sprendim</w:t>
      </w:r>
      <w:r w:rsidR="00685590" w:rsidRPr="008B02FF">
        <w:rPr>
          <w:lang w:eastAsia="en-US"/>
        </w:rPr>
        <w:t>ai</w:t>
      </w:r>
      <w:r w:rsidR="002D7E57" w:rsidRPr="008B02FF">
        <w:rPr>
          <w:lang w:eastAsia="en-US"/>
        </w:rPr>
        <w:t xml:space="preserve"> ir pan.</w:t>
      </w:r>
    </w:p>
    <w:p w14:paraId="7D5EBA1F" w14:textId="77777777" w:rsidR="00BC7891" w:rsidRPr="00B61DA9" w:rsidRDefault="0069493F">
      <w:pPr>
        <w:spacing w:line="360" w:lineRule="auto"/>
        <w:ind w:firstLine="851"/>
        <w:jc w:val="both"/>
      </w:pPr>
      <w:r w:rsidRPr="008B02FF">
        <w:rPr>
          <w:b/>
          <w:bCs/>
        </w:rPr>
        <w:t>Antriniai duomenys</w:t>
      </w:r>
      <w:r w:rsidRPr="008B02FF">
        <w:t xml:space="preserve"> – tai informacija, kuri jau yra kitais tikslais anksčiau surinkta, užrašyta ir saugoma viena ar kita forma, gali būti prieinama ir panaudojama sprendžiant mokslinę problemą. </w:t>
      </w:r>
      <w:r w:rsidRPr="00B61DA9">
        <w:t xml:space="preserve">Pradiniam tyrimui dažnai pakanka antrinių duomenų. Jei antrinių duomenų kiekis ir kokybė atitinka ir tenkina tyrimo reikmes, rinkti pirminių duomenų nereikia. Antriniai duomenys gali būti gaunami iš vidinių ir išorinių šaltinių. </w:t>
      </w:r>
    </w:p>
    <w:p w14:paraId="3617446D" w14:textId="77777777" w:rsidR="00BC7891" w:rsidRPr="00B61DA9" w:rsidRDefault="0069493F">
      <w:pPr>
        <w:spacing w:line="360" w:lineRule="auto"/>
        <w:ind w:firstLine="851"/>
        <w:jc w:val="both"/>
        <w:rPr>
          <w:iCs/>
        </w:rPr>
      </w:pPr>
      <w:r w:rsidRPr="00B61DA9">
        <w:rPr>
          <w:iCs/>
        </w:rPr>
        <w:t>Antrinių duomenų rinkimas galimas iš:</w:t>
      </w:r>
    </w:p>
    <w:p w14:paraId="35A8EB88" w14:textId="77777777" w:rsidR="00BC7891" w:rsidRPr="008B02FF" w:rsidRDefault="0069493F">
      <w:pPr>
        <w:pStyle w:val="Pagrindiniotekstotrauka"/>
        <w:numPr>
          <w:ilvl w:val="0"/>
          <w:numId w:val="5"/>
        </w:numPr>
        <w:ind w:left="1134" w:right="34" w:hanging="283"/>
      </w:pPr>
      <w:r w:rsidRPr="00B61DA9">
        <w:t xml:space="preserve">vidinių šaltinių – įmonių ar įstaigų metraščių, bibliotekų, darbuotojų asociacijų vidinės </w:t>
      </w:r>
      <w:r w:rsidRPr="008B02FF">
        <w:t xml:space="preserve">apskaitos ar raštvedybos ir t. t.; </w:t>
      </w:r>
    </w:p>
    <w:p w14:paraId="2C608365" w14:textId="3EBFAC8F" w:rsidR="00BC7891" w:rsidRPr="008B02FF" w:rsidRDefault="0069493F">
      <w:pPr>
        <w:pStyle w:val="Pagrindiniotekstotrauka"/>
        <w:numPr>
          <w:ilvl w:val="0"/>
          <w:numId w:val="5"/>
        </w:numPr>
        <w:ind w:left="1134" w:right="34" w:hanging="283"/>
      </w:pPr>
      <w:r w:rsidRPr="008B02FF">
        <w:t>išorinių šaltinių – valstybinių (statistikos</w:t>
      </w:r>
      <w:r w:rsidR="00E92DF1" w:rsidRPr="008B02FF">
        <w:t>)</w:t>
      </w:r>
      <w:r w:rsidRPr="008B02FF">
        <w:t xml:space="preserve"> leidinių, viešų publikacijų, duomenų bazių</w:t>
      </w:r>
      <w:r w:rsidR="00B25191" w:rsidRPr="008B02FF">
        <w:t xml:space="preserve">, kitų </w:t>
      </w:r>
      <w:r w:rsidR="001B6DCA" w:rsidRPr="008B02FF">
        <w:t xml:space="preserve">tyrėjų, organizacijų </w:t>
      </w:r>
      <w:r w:rsidR="00B25191" w:rsidRPr="008B02FF">
        <w:t>atlikt</w:t>
      </w:r>
      <w:r w:rsidR="001B6DCA" w:rsidRPr="008B02FF">
        <w:t>ų</w:t>
      </w:r>
      <w:r w:rsidR="00B25191" w:rsidRPr="008B02FF">
        <w:t xml:space="preserve"> tyrim</w:t>
      </w:r>
      <w:r w:rsidR="001B6DCA" w:rsidRPr="008B02FF">
        <w:t>ų ataskaitų</w:t>
      </w:r>
      <w:r w:rsidRPr="008B02FF">
        <w:t xml:space="preserve"> ir t. t.</w:t>
      </w:r>
    </w:p>
    <w:p w14:paraId="0D9D7C02" w14:textId="77777777" w:rsidR="00BC7891" w:rsidRPr="00B61DA9" w:rsidRDefault="0069493F">
      <w:pPr>
        <w:spacing w:line="360" w:lineRule="auto"/>
        <w:ind w:firstLine="851"/>
        <w:jc w:val="both"/>
      </w:pPr>
      <w:r w:rsidRPr="008B02FF">
        <w:t xml:space="preserve">Antriniai duomenys gali būti naudojami tik aiškinantis tyrimo reikmes, apimtis, turinį, esmę </w:t>
      </w:r>
      <w:r w:rsidRPr="00B61DA9">
        <w:t>ir pan. Šių duomenų nepakanka, kai norima atlikti išsamų tyrimą.</w:t>
      </w:r>
      <w:r w:rsidRPr="00B61DA9">
        <w:br w:type="page"/>
      </w:r>
    </w:p>
    <w:p w14:paraId="6DAB02AF" w14:textId="77777777" w:rsidR="00BC7891" w:rsidRPr="00B61DA9" w:rsidRDefault="0069493F">
      <w:pPr>
        <w:spacing w:line="360" w:lineRule="auto"/>
        <w:ind w:firstLine="720"/>
        <w:jc w:val="right"/>
        <w:rPr>
          <w:b/>
          <w:lang w:eastAsia="en-US"/>
        </w:rPr>
      </w:pPr>
      <w:r w:rsidRPr="00B61DA9">
        <w:rPr>
          <w:b/>
          <w:lang w:eastAsia="en-US"/>
        </w:rPr>
        <w:lastRenderedPageBreak/>
        <w:t xml:space="preserve">15 priedas </w:t>
      </w:r>
    </w:p>
    <w:p w14:paraId="5492E8FC" w14:textId="77777777" w:rsidR="00BC7891" w:rsidRPr="00B61DA9" w:rsidRDefault="0069493F">
      <w:pPr>
        <w:tabs>
          <w:tab w:val="left" w:pos="8364"/>
        </w:tabs>
        <w:spacing w:line="360" w:lineRule="auto"/>
        <w:ind w:left="720"/>
        <w:contextualSpacing/>
        <w:jc w:val="center"/>
        <w:rPr>
          <w:lang w:eastAsia="en-US"/>
        </w:rPr>
      </w:pPr>
      <w:r w:rsidRPr="00B61DA9">
        <w:rPr>
          <w:b/>
          <w:lang w:eastAsia="en-US"/>
        </w:rPr>
        <w:t xml:space="preserve">Skaidrių pavyzdžiai </w:t>
      </w:r>
      <w:r w:rsidRPr="00B61DA9">
        <w:rPr>
          <w:b/>
          <w:lang w:eastAsia="en-US"/>
        </w:rPr>
        <w:br/>
      </w:r>
      <w:r w:rsidRPr="00B61DA9">
        <w:rPr>
          <w:i/>
          <w:lang w:eastAsia="en-US"/>
        </w:rPr>
        <w:t>(skaidrėms parengti naudojamas žalios / baltos spalvų Vytauto Didžiojo universiteto Žemės ūkio akademijai skirtas šablonas)</w:t>
      </w:r>
    </w:p>
    <w:p w14:paraId="78102EBB" w14:textId="77777777" w:rsidR="00BC7891" w:rsidRPr="00B61DA9" w:rsidRDefault="00BC7891">
      <w:pPr>
        <w:spacing w:line="360" w:lineRule="auto"/>
        <w:ind w:left="720"/>
        <w:contextualSpacing/>
        <w:rPr>
          <w:lang w:eastAsia="en-US"/>
        </w:rPr>
      </w:pPr>
    </w:p>
    <w:p w14:paraId="1FDDC32E" w14:textId="77777777" w:rsidR="00BC7891" w:rsidRPr="00B61DA9" w:rsidRDefault="0069493F">
      <w:pPr>
        <w:numPr>
          <w:ilvl w:val="0"/>
          <w:numId w:val="8"/>
        </w:numPr>
        <w:spacing w:line="360" w:lineRule="auto"/>
        <w:ind w:left="993" w:hanging="284"/>
        <w:contextualSpacing/>
        <w:jc w:val="both"/>
        <w:rPr>
          <w:b/>
          <w:i/>
          <w:lang w:eastAsia="en-US"/>
        </w:rPr>
      </w:pPr>
      <w:r w:rsidRPr="00B61DA9">
        <w:rPr>
          <w:b/>
          <w:i/>
          <w:lang w:eastAsia="en-US"/>
        </w:rPr>
        <w:t xml:space="preserve">Antraštinė skaidrė </w:t>
      </w:r>
    </w:p>
    <w:tbl>
      <w:tblPr>
        <w:tblW w:w="5000" w:type="pct"/>
        <w:tblLayout w:type="fixed"/>
        <w:tblCellMar>
          <w:left w:w="5" w:type="dxa"/>
          <w:right w:w="5" w:type="dxa"/>
        </w:tblCellMar>
        <w:tblLook w:val="04A0" w:firstRow="1" w:lastRow="0" w:firstColumn="1" w:lastColumn="0" w:noHBand="0" w:noVBand="1"/>
      </w:tblPr>
      <w:tblGrid>
        <w:gridCol w:w="4624"/>
        <w:gridCol w:w="5009"/>
      </w:tblGrid>
      <w:tr w:rsidR="00BC7891" w:rsidRPr="00B61DA9" w14:paraId="09A21D3D" w14:textId="77777777">
        <w:trPr>
          <w:trHeight w:val="2498"/>
        </w:trPr>
        <w:tc>
          <w:tcPr>
            <w:tcW w:w="4626" w:type="dxa"/>
            <w:tcBorders>
              <w:top w:val="single" w:sz="4" w:space="0" w:color="000000"/>
              <w:left w:val="single" w:sz="4" w:space="0" w:color="000000"/>
              <w:bottom w:val="single" w:sz="4" w:space="0" w:color="000000"/>
              <w:right w:val="single" w:sz="4" w:space="0" w:color="000000"/>
            </w:tcBorders>
          </w:tcPr>
          <w:p w14:paraId="1995904F" w14:textId="77777777" w:rsidR="00BC7891" w:rsidRPr="00B61DA9" w:rsidRDefault="0069493F">
            <w:pPr>
              <w:spacing w:line="360" w:lineRule="auto"/>
            </w:pPr>
            <w:r w:rsidRPr="00B61DA9">
              <w:rPr>
                <w:noProof/>
              </w:rPr>
              <w:drawing>
                <wp:inline distT="0" distB="0" distL="0" distR="0" wp14:anchorId="70A50DAC" wp14:editId="6FE7DB40">
                  <wp:extent cx="2935605" cy="1663700"/>
                  <wp:effectExtent l="0" t="0" r="0" b="0"/>
                  <wp:docPr id="9" name="Image3"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A green sign with white text&#10;&#10;AI-generated content may be incorrect."/>
                          <pic:cNvPicPr>
                            <a:picLocks noChangeAspect="1" noChangeArrowheads="1"/>
                          </pic:cNvPicPr>
                        </pic:nvPicPr>
                        <pic:blipFill>
                          <a:blip r:embed="rId25"/>
                          <a:stretch>
                            <a:fillRect/>
                          </a:stretch>
                        </pic:blipFill>
                        <pic:spPr bwMode="auto">
                          <a:xfrm>
                            <a:off x="0" y="0"/>
                            <a:ext cx="2935605" cy="1663700"/>
                          </a:xfrm>
                          <a:prstGeom prst="rect">
                            <a:avLst/>
                          </a:prstGeom>
                          <a:noFill/>
                        </pic:spPr>
                      </pic:pic>
                    </a:graphicData>
                  </a:graphic>
                </wp:inline>
              </w:drawing>
            </w:r>
          </w:p>
        </w:tc>
        <w:tc>
          <w:tcPr>
            <w:tcW w:w="5011" w:type="dxa"/>
            <w:tcBorders>
              <w:left w:val="single" w:sz="4" w:space="0" w:color="000000"/>
            </w:tcBorders>
          </w:tcPr>
          <w:p w14:paraId="19CDDCF3" w14:textId="77777777" w:rsidR="00BC7891" w:rsidRPr="00B61DA9" w:rsidRDefault="00BC7891">
            <w:pPr>
              <w:spacing w:line="360" w:lineRule="auto"/>
              <w:jc w:val="both"/>
              <w:rPr>
                <w:rFonts w:eastAsia="Calibri"/>
                <w:lang w:eastAsia="en-US"/>
              </w:rPr>
            </w:pPr>
          </w:p>
        </w:tc>
      </w:tr>
    </w:tbl>
    <w:p w14:paraId="2B486129" w14:textId="77777777" w:rsidR="00BC7891" w:rsidRPr="00B61DA9" w:rsidRDefault="00BC7891">
      <w:pPr>
        <w:spacing w:line="360" w:lineRule="auto"/>
        <w:contextualSpacing/>
        <w:jc w:val="both"/>
        <w:rPr>
          <w:lang w:eastAsia="en-US"/>
        </w:rPr>
      </w:pPr>
    </w:p>
    <w:p w14:paraId="12C43DFC" w14:textId="77777777" w:rsidR="00BC7891" w:rsidRPr="00B61DA9" w:rsidRDefault="0069493F">
      <w:pPr>
        <w:numPr>
          <w:ilvl w:val="0"/>
          <w:numId w:val="8"/>
        </w:numPr>
        <w:spacing w:line="360" w:lineRule="auto"/>
        <w:ind w:left="993" w:hanging="284"/>
        <w:contextualSpacing/>
        <w:jc w:val="both"/>
        <w:rPr>
          <w:b/>
          <w:i/>
          <w:lang w:eastAsia="en-US"/>
        </w:rPr>
      </w:pPr>
      <w:r w:rsidRPr="00B61DA9">
        <w:rPr>
          <w:b/>
          <w:i/>
          <w:lang w:eastAsia="en-US"/>
        </w:rPr>
        <w:t>Teksto pateikimas skaidrėje</w:t>
      </w:r>
    </w:p>
    <w:tbl>
      <w:tblPr>
        <w:tblW w:w="5000" w:type="pct"/>
        <w:tblLayout w:type="fixed"/>
        <w:tblLook w:val="04A0" w:firstRow="1" w:lastRow="0" w:firstColumn="1" w:lastColumn="0" w:noHBand="0" w:noVBand="1"/>
      </w:tblPr>
      <w:tblGrid>
        <w:gridCol w:w="4760"/>
        <w:gridCol w:w="4868"/>
      </w:tblGrid>
      <w:tr w:rsidR="00BC7891" w:rsidRPr="00B61DA9" w14:paraId="7192AC5A" w14:textId="77777777">
        <w:trPr>
          <w:trHeight w:val="2678"/>
        </w:trPr>
        <w:tc>
          <w:tcPr>
            <w:tcW w:w="4764" w:type="dxa"/>
            <w:tcBorders>
              <w:top w:val="single" w:sz="4" w:space="0" w:color="000000"/>
              <w:left w:val="single" w:sz="4" w:space="0" w:color="000000"/>
              <w:bottom w:val="single" w:sz="4" w:space="0" w:color="000000"/>
              <w:right w:val="single" w:sz="4" w:space="0" w:color="000000"/>
            </w:tcBorders>
          </w:tcPr>
          <w:p w14:paraId="0D8AA918" w14:textId="40F40620" w:rsidR="00BC7891" w:rsidRPr="00B61DA9" w:rsidRDefault="0027558D">
            <w:pPr>
              <w:spacing w:line="360" w:lineRule="auto"/>
            </w:pPr>
            <w:r w:rsidRPr="00B61DA9">
              <w:rPr>
                <w:noProof/>
              </w:rPr>
              <w:drawing>
                <wp:inline distT="0" distB="0" distL="0" distR="0" wp14:anchorId="636F3E47" wp14:editId="6C5E4325">
                  <wp:extent cx="2852701" cy="1655445"/>
                  <wp:effectExtent l="0" t="0" r="5080" b="1905"/>
                  <wp:docPr id="1010961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9717" cy="1659516"/>
                          </a:xfrm>
                          <a:prstGeom prst="rect">
                            <a:avLst/>
                          </a:prstGeom>
                          <a:noFill/>
                          <a:ln>
                            <a:noFill/>
                          </a:ln>
                        </pic:spPr>
                      </pic:pic>
                    </a:graphicData>
                  </a:graphic>
                </wp:inline>
              </w:drawing>
            </w:r>
          </w:p>
        </w:tc>
        <w:tc>
          <w:tcPr>
            <w:tcW w:w="4873" w:type="dxa"/>
            <w:tcBorders>
              <w:top w:val="single" w:sz="4" w:space="0" w:color="000000"/>
              <w:left w:val="single" w:sz="4" w:space="0" w:color="000000"/>
              <w:bottom w:val="single" w:sz="4" w:space="0" w:color="000000"/>
              <w:right w:val="single" w:sz="4" w:space="0" w:color="000000"/>
            </w:tcBorders>
          </w:tcPr>
          <w:p w14:paraId="1B85A835" w14:textId="4A62CA8E" w:rsidR="00BC7891" w:rsidRPr="00B61DA9" w:rsidRDefault="00406CAF">
            <w:pPr>
              <w:spacing w:line="360" w:lineRule="auto"/>
              <w:jc w:val="both"/>
              <w:rPr>
                <w:rFonts w:eastAsia="Calibri"/>
                <w:lang w:eastAsia="en-US"/>
              </w:rPr>
            </w:pPr>
            <w:r w:rsidRPr="00B61DA9">
              <w:rPr>
                <w:rFonts w:eastAsia="Calibri"/>
                <w:noProof/>
                <w:lang w:eastAsia="en-US"/>
              </w:rPr>
              <w:drawing>
                <wp:inline distT="0" distB="0" distL="0" distR="0" wp14:anchorId="33037617" wp14:editId="00342AE5">
                  <wp:extent cx="2954020" cy="1661795"/>
                  <wp:effectExtent l="0" t="0" r="0" b="0"/>
                  <wp:docPr id="16914457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54020" cy="1661795"/>
                          </a:xfrm>
                          <a:prstGeom prst="rect">
                            <a:avLst/>
                          </a:prstGeom>
                          <a:noFill/>
                          <a:ln>
                            <a:noFill/>
                          </a:ln>
                        </pic:spPr>
                      </pic:pic>
                    </a:graphicData>
                  </a:graphic>
                </wp:inline>
              </w:drawing>
            </w:r>
          </w:p>
        </w:tc>
      </w:tr>
    </w:tbl>
    <w:p w14:paraId="22EAF441" w14:textId="77777777" w:rsidR="00BC7891" w:rsidRPr="00B61DA9" w:rsidRDefault="00BC7891">
      <w:pPr>
        <w:spacing w:line="360" w:lineRule="auto"/>
        <w:ind w:left="709"/>
        <w:contextualSpacing/>
        <w:jc w:val="both"/>
        <w:rPr>
          <w:lang w:eastAsia="en-US"/>
        </w:rPr>
      </w:pPr>
    </w:p>
    <w:p w14:paraId="2AA92952" w14:textId="77777777" w:rsidR="00BC7891" w:rsidRPr="00B61DA9" w:rsidRDefault="0069493F">
      <w:pPr>
        <w:numPr>
          <w:ilvl w:val="0"/>
          <w:numId w:val="8"/>
        </w:numPr>
        <w:spacing w:line="360" w:lineRule="auto"/>
        <w:ind w:left="993" w:hanging="284"/>
        <w:contextualSpacing/>
        <w:jc w:val="both"/>
        <w:rPr>
          <w:b/>
          <w:i/>
          <w:lang w:eastAsia="en-US"/>
        </w:rPr>
      </w:pPr>
      <w:r w:rsidRPr="00B61DA9">
        <w:rPr>
          <w:b/>
          <w:i/>
          <w:lang w:eastAsia="en-US"/>
        </w:rPr>
        <w:t>Paveikslo pateikimas skaidrėje</w:t>
      </w:r>
    </w:p>
    <w:tbl>
      <w:tblPr>
        <w:tblW w:w="5000" w:type="pct"/>
        <w:tblLayout w:type="fixed"/>
        <w:tblLook w:val="04A0" w:firstRow="1" w:lastRow="0" w:firstColumn="1" w:lastColumn="0" w:noHBand="0" w:noVBand="1"/>
      </w:tblPr>
      <w:tblGrid>
        <w:gridCol w:w="4760"/>
        <w:gridCol w:w="4868"/>
      </w:tblGrid>
      <w:tr w:rsidR="00BC7891" w:rsidRPr="00B61DA9" w14:paraId="346633CC" w14:textId="77777777">
        <w:trPr>
          <w:trHeight w:val="2678"/>
        </w:trPr>
        <w:tc>
          <w:tcPr>
            <w:tcW w:w="4764" w:type="dxa"/>
            <w:tcBorders>
              <w:top w:val="single" w:sz="4" w:space="0" w:color="000000"/>
              <w:left w:val="single" w:sz="4" w:space="0" w:color="000000"/>
              <w:bottom w:val="single" w:sz="4" w:space="0" w:color="000000"/>
              <w:right w:val="single" w:sz="4" w:space="0" w:color="000000"/>
            </w:tcBorders>
          </w:tcPr>
          <w:p w14:paraId="36A3021C" w14:textId="6DBD046D" w:rsidR="00BC7891" w:rsidRPr="00B61DA9" w:rsidRDefault="00A20E70">
            <w:pPr>
              <w:spacing w:line="360" w:lineRule="auto"/>
            </w:pPr>
            <w:r w:rsidRPr="00B61DA9">
              <w:rPr>
                <w:noProof/>
              </w:rPr>
              <w:drawing>
                <wp:inline distT="0" distB="0" distL="0" distR="0" wp14:anchorId="4FB2EE23" wp14:editId="372E2452">
                  <wp:extent cx="2885440" cy="1623060"/>
                  <wp:effectExtent l="0" t="0" r="0" b="0"/>
                  <wp:docPr id="542903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85440" cy="1623060"/>
                          </a:xfrm>
                          <a:prstGeom prst="rect">
                            <a:avLst/>
                          </a:prstGeom>
                          <a:noFill/>
                          <a:ln>
                            <a:noFill/>
                          </a:ln>
                        </pic:spPr>
                      </pic:pic>
                    </a:graphicData>
                  </a:graphic>
                </wp:inline>
              </w:drawing>
            </w:r>
          </w:p>
        </w:tc>
        <w:tc>
          <w:tcPr>
            <w:tcW w:w="4873" w:type="dxa"/>
            <w:tcBorders>
              <w:top w:val="single" w:sz="4" w:space="0" w:color="000000"/>
              <w:left w:val="single" w:sz="4" w:space="0" w:color="000000"/>
              <w:bottom w:val="single" w:sz="4" w:space="0" w:color="000000"/>
              <w:right w:val="single" w:sz="4" w:space="0" w:color="000000"/>
            </w:tcBorders>
          </w:tcPr>
          <w:p w14:paraId="2694C56A" w14:textId="39A30635" w:rsidR="00BC7891" w:rsidRPr="00B61DA9" w:rsidRDefault="006D5D87">
            <w:pPr>
              <w:spacing w:line="360" w:lineRule="auto"/>
              <w:jc w:val="both"/>
              <w:rPr>
                <w:rFonts w:eastAsia="Calibri"/>
                <w:lang w:eastAsia="en-US"/>
              </w:rPr>
            </w:pPr>
            <w:r w:rsidRPr="00B61DA9">
              <w:rPr>
                <w:rFonts w:eastAsia="Calibri"/>
                <w:noProof/>
                <w:lang w:eastAsia="en-US"/>
              </w:rPr>
              <w:drawing>
                <wp:inline distT="0" distB="0" distL="0" distR="0" wp14:anchorId="252D686E" wp14:editId="7C1B1CD5">
                  <wp:extent cx="2954020" cy="1661795"/>
                  <wp:effectExtent l="0" t="0" r="0" b="0"/>
                  <wp:docPr id="3897359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4020" cy="1661795"/>
                          </a:xfrm>
                          <a:prstGeom prst="rect">
                            <a:avLst/>
                          </a:prstGeom>
                          <a:noFill/>
                          <a:ln>
                            <a:noFill/>
                          </a:ln>
                        </pic:spPr>
                      </pic:pic>
                    </a:graphicData>
                  </a:graphic>
                </wp:inline>
              </w:drawing>
            </w:r>
          </w:p>
        </w:tc>
      </w:tr>
    </w:tbl>
    <w:p w14:paraId="4FDDED1A" w14:textId="77777777" w:rsidR="00BC7891" w:rsidRPr="00B61DA9" w:rsidRDefault="00BC7891">
      <w:pPr>
        <w:spacing w:line="360" w:lineRule="auto"/>
        <w:jc w:val="right"/>
        <w:rPr>
          <w:b/>
          <w:lang w:val="en-US" w:eastAsia="en-US"/>
        </w:rPr>
      </w:pPr>
    </w:p>
    <w:p w14:paraId="0FDDF00A" w14:textId="03954E07" w:rsidR="00BC7891" w:rsidRPr="00B61DA9" w:rsidRDefault="0069493F">
      <w:pPr>
        <w:rPr>
          <w:b/>
          <w:lang w:val="en-US" w:eastAsia="en-US"/>
        </w:rPr>
      </w:pPr>
      <w:r w:rsidRPr="00B61DA9">
        <w:br w:type="page"/>
      </w:r>
    </w:p>
    <w:p w14:paraId="504E7132" w14:textId="77777777" w:rsidR="00BC7891" w:rsidRPr="00B61DA9" w:rsidRDefault="0069493F">
      <w:pPr>
        <w:spacing w:line="360" w:lineRule="auto"/>
        <w:ind w:left="720"/>
        <w:jc w:val="right"/>
      </w:pPr>
      <w:r w:rsidRPr="00B61DA9">
        <w:rPr>
          <w:b/>
        </w:rPr>
        <w:lastRenderedPageBreak/>
        <w:t>15 priedo tęsinys</w:t>
      </w:r>
    </w:p>
    <w:p w14:paraId="6C596287" w14:textId="77777777" w:rsidR="00BC7891" w:rsidRPr="00B61DA9" w:rsidRDefault="0069493F">
      <w:pPr>
        <w:numPr>
          <w:ilvl w:val="0"/>
          <w:numId w:val="8"/>
        </w:numPr>
        <w:spacing w:line="360" w:lineRule="auto"/>
        <w:ind w:left="993" w:hanging="284"/>
        <w:contextualSpacing/>
        <w:jc w:val="both"/>
        <w:rPr>
          <w:b/>
          <w:i/>
          <w:lang w:eastAsia="en-US"/>
        </w:rPr>
      </w:pPr>
      <w:r w:rsidRPr="00B61DA9">
        <w:rPr>
          <w:b/>
          <w:i/>
          <w:lang w:eastAsia="en-US"/>
        </w:rPr>
        <w:t>Lentelės pateikimas skaidrėje</w:t>
      </w:r>
    </w:p>
    <w:tbl>
      <w:tblPr>
        <w:tblW w:w="5000" w:type="pct"/>
        <w:tblLayout w:type="fixed"/>
        <w:tblCellMar>
          <w:left w:w="5" w:type="dxa"/>
          <w:right w:w="5" w:type="dxa"/>
        </w:tblCellMar>
        <w:tblLook w:val="04A0" w:firstRow="1" w:lastRow="0" w:firstColumn="1" w:lastColumn="0" w:noHBand="0" w:noVBand="1"/>
      </w:tblPr>
      <w:tblGrid>
        <w:gridCol w:w="4624"/>
        <w:gridCol w:w="5009"/>
      </w:tblGrid>
      <w:tr w:rsidR="00BC7891" w14:paraId="29D485CD" w14:textId="77777777">
        <w:trPr>
          <w:trHeight w:val="2498"/>
        </w:trPr>
        <w:tc>
          <w:tcPr>
            <w:tcW w:w="4626" w:type="dxa"/>
            <w:tcBorders>
              <w:top w:val="single" w:sz="4" w:space="0" w:color="000000"/>
              <w:left w:val="single" w:sz="4" w:space="0" w:color="000000"/>
              <w:bottom w:val="single" w:sz="4" w:space="0" w:color="000000"/>
              <w:right w:val="single" w:sz="4" w:space="0" w:color="000000"/>
            </w:tcBorders>
          </w:tcPr>
          <w:p w14:paraId="3C25CD4E" w14:textId="385128CA" w:rsidR="00BC7891" w:rsidRDefault="00C47999">
            <w:pPr>
              <w:spacing w:line="360" w:lineRule="auto"/>
            </w:pPr>
            <w:r>
              <w:rPr>
                <w:noProof/>
              </w:rPr>
              <w:drawing>
                <wp:inline distT="0" distB="0" distL="0" distR="0" wp14:anchorId="1C96A26E" wp14:editId="59E20FA8">
                  <wp:extent cx="2929890" cy="1647825"/>
                  <wp:effectExtent l="0" t="0" r="3810" b="9525"/>
                  <wp:docPr id="2169877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87755" name=""/>
                          <pic:cNvPicPr/>
                        </pic:nvPicPr>
                        <pic:blipFill>
                          <a:blip r:embed="rId30">
                            <a:extLst>
                              <a:ext uri="{96DAC541-7B7A-43D3-8B79-37D633B846F1}">
                                <asvg:svgBlip xmlns:asvg="http://schemas.microsoft.com/office/drawing/2016/SVG/main" r:embed="rId31"/>
                              </a:ext>
                            </a:extLst>
                          </a:blip>
                          <a:stretch>
                            <a:fillRect/>
                          </a:stretch>
                        </pic:blipFill>
                        <pic:spPr>
                          <a:xfrm>
                            <a:off x="0" y="0"/>
                            <a:ext cx="2929890" cy="1647825"/>
                          </a:xfrm>
                          <a:prstGeom prst="rect">
                            <a:avLst/>
                          </a:prstGeom>
                        </pic:spPr>
                      </pic:pic>
                    </a:graphicData>
                  </a:graphic>
                </wp:inline>
              </w:drawing>
            </w:r>
          </w:p>
        </w:tc>
        <w:tc>
          <w:tcPr>
            <w:tcW w:w="5011" w:type="dxa"/>
            <w:tcBorders>
              <w:left w:val="single" w:sz="4" w:space="0" w:color="000000"/>
            </w:tcBorders>
          </w:tcPr>
          <w:p w14:paraId="1141F158" w14:textId="77777777" w:rsidR="00BC7891" w:rsidRDefault="00BC7891">
            <w:pPr>
              <w:spacing w:line="360" w:lineRule="auto"/>
              <w:jc w:val="both"/>
              <w:rPr>
                <w:rFonts w:eastAsia="Calibri"/>
                <w:lang w:eastAsia="en-US"/>
              </w:rPr>
            </w:pPr>
          </w:p>
        </w:tc>
      </w:tr>
    </w:tbl>
    <w:p w14:paraId="591DD23A" w14:textId="77777777" w:rsidR="00BC7891" w:rsidRDefault="00BC7891">
      <w:pPr>
        <w:spacing w:line="360" w:lineRule="auto"/>
        <w:contextualSpacing/>
        <w:jc w:val="center"/>
        <w:rPr>
          <w:b/>
          <w:i/>
          <w:lang w:eastAsia="en-US"/>
        </w:rPr>
      </w:pPr>
    </w:p>
    <w:p w14:paraId="6816E338" w14:textId="77777777" w:rsidR="00BC7891" w:rsidRDefault="00BC7891">
      <w:pPr>
        <w:spacing w:line="360" w:lineRule="auto"/>
        <w:contextualSpacing/>
        <w:jc w:val="center"/>
        <w:rPr>
          <w:lang w:eastAsia="en-US"/>
        </w:rPr>
      </w:pPr>
    </w:p>
    <w:p w14:paraId="5117C79D" w14:textId="77777777" w:rsidR="00BC7891" w:rsidRDefault="00BC7891">
      <w:pPr>
        <w:spacing w:line="360" w:lineRule="auto"/>
        <w:contextualSpacing/>
        <w:jc w:val="center"/>
        <w:rPr>
          <w:lang w:eastAsia="en-US"/>
        </w:rPr>
      </w:pPr>
    </w:p>
    <w:p w14:paraId="1851BDEF" w14:textId="77777777" w:rsidR="00BC7891" w:rsidRDefault="00BC7891">
      <w:pPr>
        <w:spacing w:line="360" w:lineRule="auto"/>
        <w:ind w:firstLine="357"/>
        <w:jc w:val="both"/>
        <w:rPr>
          <w:b/>
          <w:bCs/>
        </w:rPr>
      </w:pPr>
    </w:p>
    <w:p w14:paraId="12F042E2" w14:textId="77777777" w:rsidR="00BC7891" w:rsidRDefault="00BC7891">
      <w:pPr>
        <w:spacing w:line="360" w:lineRule="auto"/>
        <w:ind w:firstLine="357"/>
        <w:jc w:val="both"/>
        <w:rPr>
          <w:b/>
          <w:bCs/>
        </w:rPr>
      </w:pPr>
    </w:p>
    <w:p w14:paraId="26428F67" w14:textId="77777777" w:rsidR="00BC7891" w:rsidRDefault="00BC7891">
      <w:pPr>
        <w:spacing w:line="360" w:lineRule="auto"/>
        <w:rPr>
          <w:b/>
          <w:bCs/>
        </w:rPr>
      </w:pPr>
    </w:p>
    <w:sectPr w:rsidR="00BC7891">
      <w:headerReference w:type="even" r:id="rId32"/>
      <w:headerReference w:type="default" r:id="rId33"/>
      <w:footerReference w:type="even" r:id="rId34"/>
      <w:footerReference w:type="default" r:id="rId35"/>
      <w:headerReference w:type="first" r:id="rId36"/>
      <w:footerReference w:type="first" r:id="rId37"/>
      <w:pgSz w:w="11906" w:h="16838"/>
      <w:pgMar w:top="1134" w:right="567" w:bottom="1134" w:left="1701" w:header="851" w:footer="567" w:gutter="0"/>
      <w:pgNumType w:start="5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1620" w14:textId="77777777" w:rsidR="00F37052" w:rsidRDefault="00F37052">
      <w:r>
        <w:separator/>
      </w:r>
    </w:p>
  </w:endnote>
  <w:endnote w:type="continuationSeparator" w:id="0">
    <w:p w14:paraId="38FA7E62" w14:textId="77777777" w:rsidR="00F37052" w:rsidRDefault="00F3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B635" w14:textId="77777777" w:rsidR="00177122" w:rsidRDefault="00177122">
    <w:pPr>
      <w:pStyle w:val="Porat"/>
      <w:jc w:val="center"/>
    </w:pPr>
    <w:r>
      <w:fldChar w:fldCharType="begin"/>
    </w:r>
    <w:r>
      <w:instrText xml:space="preserve"> PAGE </w:instrText>
    </w:r>
    <w:r>
      <w:fldChar w:fldCharType="separate"/>
    </w:r>
    <w:r>
      <w:t>4</w:t>
    </w:r>
    <w:r>
      <w:t>8</w:t>
    </w:r>
    <w:r>
      <w:fldChar w:fldCharType="end"/>
    </w:r>
  </w:p>
  <w:p w14:paraId="3956EE6A" w14:textId="77777777" w:rsidR="00177122" w:rsidRDefault="001771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A6F4" w14:textId="77777777" w:rsidR="00177122" w:rsidRDefault="00177122">
    <w:pPr>
      <w:pStyle w:val="Por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60CA" w14:textId="77777777" w:rsidR="00177122" w:rsidRDefault="0017712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A72" w14:textId="77777777" w:rsidR="00177122" w:rsidRDefault="00177122">
    <w:pPr>
      <w:pStyle w:val="Porat"/>
      <w:jc w:val="center"/>
    </w:pPr>
    <w:r>
      <w:fldChar w:fldCharType="begin"/>
    </w:r>
    <w:r>
      <w:instrText xml:space="preserve"> PAGE </w:instrText>
    </w:r>
    <w:r>
      <w:fldChar w:fldCharType="separate"/>
    </w:r>
    <w:r>
      <w:t>5</w:t>
    </w:r>
    <w:r>
      <w:t>5</w:t>
    </w:r>
    <w:r>
      <w:fldChar w:fldCharType="end"/>
    </w:r>
  </w:p>
  <w:p w14:paraId="2CC0480A" w14:textId="77777777" w:rsidR="00177122" w:rsidRDefault="0017712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755B" w14:textId="77777777" w:rsidR="00177122" w:rsidRDefault="00177122">
    <w:pPr>
      <w:pStyle w:val="Porat"/>
      <w:jc w:val="center"/>
    </w:pPr>
    <w:r>
      <w:fldChar w:fldCharType="begin"/>
    </w:r>
    <w:r>
      <w:instrText xml:space="preserve"> PAGE </w:instrText>
    </w:r>
    <w:r>
      <w:fldChar w:fldCharType="separate"/>
    </w:r>
    <w:r>
      <w:t>5</w:t>
    </w:r>
    <w:r>
      <w:t>0</w:t>
    </w:r>
    <w:r>
      <w:fldChar w:fldCharType="end"/>
    </w:r>
  </w:p>
  <w:p w14:paraId="645210ED" w14:textId="77777777" w:rsidR="00177122" w:rsidRDefault="00177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6B7A" w14:textId="77777777" w:rsidR="00F37052" w:rsidRDefault="00F37052">
      <w:r>
        <w:separator/>
      </w:r>
    </w:p>
  </w:footnote>
  <w:footnote w:type="continuationSeparator" w:id="0">
    <w:p w14:paraId="12ED4B4B" w14:textId="77777777" w:rsidR="00F37052" w:rsidRDefault="00F37052">
      <w:r>
        <w:continuationSeparator/>
      </w:r>
    </w:p>
  </w:footnote>
  <w:footnote w:id="1">
    <w:p w14:paraId="1F1BCBE1" w14:textId="77777777" w:rsidR="00177122" w:rsidRDefault="00177122">
      <w:pPr>
        <w:pStyle w:val="Puslapioinaostekstas"/>
      </w:pPr>
      <w:r>
        <w:rPr>
          <w:rStyle w:val="FootnoteCharacters"/>
        </w:rPr>
        <w:footnoteRef/>
      </w:r>
      <w:r>
        <w:t xml:space="preserve"> The translation of the text was made using the DeepL tool </w:t>
      </w:r>
      <w:hyperlink r:id="rId1">
        <w:r>
          <w:rPr>
            <w:rStyle w:val="Hipersaitas"/>
          </w:rPr>
          <w:t>https://www.deepl.com/en/translator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A0C" w14:textId="77777777" w:rsidR="00177122" w:rsidRDefault="00177122">
    <w:pPr>
      <w:pStyle w:val="Antrats"/>
    </w:pPr>
    <w:r>
      <w:rPr>
        <w:noProof/>
      </w:rPr>
      <mc:AlternateContent>
        <mc:Choice Requires="wps">
          <w:drawing>
            <wp:anchor distT="0" distB="0" distL="0" distR="0" simplePos="0" relativeHeight="251658240" behindDoc="0" locked="0" layoutInCell="1" allowOverlap="1" wp14:anchorId="25F82958" wp14:editId="3C56D050">
              <wp:simplePos x="0" y="0"/>
              <wp:positionH relativeFrom="margin">
                <wp:align>center</wp:align>
              </wp:positionH>
              <wp:positionV relativeFrom="paragraph">
                <wp:posOffset>635</wp:posOffset>
              </wp:positionV>
              <wp:extent cx="14605" cy="14605"/>
              <wp:effectExtent l="0" t="0" r="0" b="0"/>
              <wp:wrapSquare wrapText="bothSides"/>
              <wp:docPr id="8"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BCDF5D0" w14:textId="77777777" w:rsidR="00177122" w:rsidRDefault="00177122">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25F82958" id="_x0000_t202" coordsize="21600,21600" o:spt="202" path="m,l,21600r21600,l21600,xe">
              <v:stroke joinstyle="miter"/>
              <v:path gradientshapeok="t" o:connecttype="rect"/>
            </v:shapetype>
            <v:shape id="Frame1" o:spid="_x0000_s1100"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BCDF5D0" w14:textId="77777777" w:rsidR="00177122" w:rsidRDefault="0017712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796A" w14:textId="77777777" w:rsidR="008B02FF" w:rsidRDefault="008B02FF">
    <w:pPr>
      <w:pStyle w:val="Antrats"/>
      <w:jc w:val="right"/>
      <w:rPr>
        <w:sz w:val="20"/>
      </w:rPr>
    </w:pPr>
  </w:p>
  <w:p w14:paraId="46469514" w14:textId="77777777" w:rsidR="008B02FF" w:rsidRDefault="008B02FF">
    <w:pPr>
      <w:pStyle w:val="Antrats"/>
      <w:jc w:val="right"/>
      <w:rPr>
        <w:sz w:val="20"/>
      </w:rPr>
    </w:pPr>
  </w:p>
  <w:p w14:paraId="1F70CA17" w14:textId="6C3B9EC3" w:rsidR="00177122" w:rsidRPr="008B02FF" w:rsidRDefault="00177122">
    <w:pPr>
      <w:pStyle w:val="Antrats"/>
      <w:jc w:val="right"/>
      <w:rPr>
        <w:sz w:val="20"/>
      </w:rPr>
    </w:pPr>
    <w:r w:rsidRPr="008B02FF">
      <w:rPr>
        <w:sz w:val="20"/>
      </w:rPr>
      <w:t xml:space="preserve">PATVIRTINTA </w:t>
    </w:r>
  </w:p>
  <w:p w14:paraId="45059279" w14:textId="77777777" w:rsidR="00177122" w:rsidRPr="008B02FF" w:rsidRDefault="00177122">
    <w:pPr>
      <w:pStyle w:val="Antrats"/>
      <w:jc w:val="right"/>
      <w:rPr>
        <w:sz w:val="20"/>
        <w:lang w:val="lt-LT"/>
      </w:rPr>
    </w:pPr>
    <w:r w:rsidRPr="008B02FF">
      <w:rPr>
        <w:sz w:val="20"/>
        <w:lang w:val="lt-LT"/>
      </w:rPr>
      <w:t>Bioekonomikos plėtros</w:t>
    </w:r>
    <w:r w:rsidRPr="008B02FF">
      <w:rPr>
        <w:b/>
        <w:sz w:val="20"/>
        <w:lang w:val="lt-LT"/>
      </w:rPr>
      <w:t xml:space="preserve"> </w:t>
    </w:r>
    <w:r w:rsidRPr="008B02FF">
      <w:rPr>
        <w:sz w:val="20"/>
        <w:lang w:val="lt-LT"/>
      </w:rPr>
      <w:t xml:space="preserve">fakulteto Taryboje </w:t>
    </w:r>
  </w:p>
  <w:p w14:paraId="01D0F5B1" w14:textId="4E7FF04C" w:rsidR="00177122" w:rsidRDefault="00177122">
    <w:pPr>
      <w:pStyle w:val="Antrats"/>
      <w:jc w:val="right"/>
      <w:rPr>
        <w:sz w:val="20"/>
      </w:rPr>
    </w:pPr>
    <w:r w:rsidRPr="008B02FF">
      <w:rPr>
        <w:sz w:val="20"/>
      </w:rPr>
      <w:t>2025</w:t>
    </w:r>
    <w:r w:rsidRPr="008B02FF">
      <w:rPr>
        <w:color w:val="FF0000"/>
        <w:sz w:val="20"/>
      </w:rPr>
      <w:t xml:space="preserve"> </w:t>
    </w:r>
    <w:r w:rsidRPr="008B02FF">
      <w:rPr>
        <w:sz w:val="20"/>
      </w:rPr>
      <w:t xml:space="preserve">m. </w:t>
    </w:r>
    <w:r w:rsidR="008B02FF" w:rsidRPr="008B02FF">
      <w:rPr>
        <w:sz w:val="20"/>
      </w:rPr>
      <w:t>rugsėjo 17</w:t>
    </w:r>
    <w:r w:rsidRPr="008B02FF">
      <w:rPr>
        <w:sz w:val="20"/>
      </w:rPr>
      <w:t xml:space="preserve"> d., protokolo Nr. </w:t>
    </w:r>
    <w:r w:rsidR="008B02FF" w:rsidRPr="008B02FF">
      <w:rPr>
        <w:sz w:val="20"/>
        <w:lang w:val="lt-LT"/>
      </w:rPr>
      <w:t>T-</w:t>
    </w:r>
    <w:r w:rsidR="008B02FF" w:rsidRPr="008B02FF">
      <w:rPr>
        <w:sz w:val="20"/>
        <w:lang w:val="en-US"/>
      </w:rPr>
      <w:t>33/2025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8081" w14:textId="77777777" w:rsidR="00177122" w:rsidRDefault="0017712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2336" w14:textId="77777777" w:rsidR="00177122" w:rsidRDefault="0017712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177122" w14:paraId="38BEE734" w14:textId="77777777">
      <w:trPr>
        <w:trHeight w:val="300"/>
      </w:trPr>
      <w:tc>
        <w:tcPr>
          <w:tcW w:w="3210" w:type="dxa"/>
        </w:tcPr>
        <w:p w14:paraId="78A4BE89" w14:textId="77777777" w:rsidR="00177122" w:rsidRDefault="00177122">
          <w:pPr>
            <w:pStyle w:val="Antrats"/>
            <w:ind w:left="-115"/>
          </w:pPr>
        </w:p>
      </w:tc>
      <w:tc>
        <w:tcPr>
          <w:tcW w:w="3210" w:type="dxa"/>
        </w:tcPr>
        <w:p w14:paraId="632E868D" w14:textId="77777777" w:rsidR="00177122" w:rsidRDefault="00177122">
          <w:pPr>
            <w:pStyle w:val="Antrats"/>
            <w:jc w:val="center"/>
          </w:pPr>
        </w:p>
      </w:tc>
      <w:tc>
        <w:tcPr>
          <w:tcW w:w="3210" w:type="dxa"/>
        </w:tcPr>
        <w:p w14:paraId="0AECC7F0" w14:textId="77777777" w:rsidR="00177122" w:rsidRDefault="00177122">
          <w:pPr>
            <w:pStyle w:val="Antrats"/>
            <w:ind w:right="-115"/>
            <w:jc w:val="right"/>
          </w:pPr>
        </w:p>
      </w:tc>
    </w:tr>
  </w:tbl>
  <w:p w14:paraId="0EB88565" w14:textId="77777777" w:rsidR="00177122" w:rsidRDefault="00177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A6"/>
    <w:multiLevelType w:val="multilevel"/>
    <w:tmpl w:val="34A2AF7C"/>
    <w:lvl w:ilvl="0">
      <w:start w:val="1"/>
      <w:numFmt w:val="decimal"/>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967913"/>
    <w:multiLevelType w:val="multilevel"/>
    <w:tmpl w:val="40FC85C4"/>
    <w:lvl w:ilvl="0">
      <w:start w:val="6"/>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7A85C35"/>
    <w:multiLevelType w:val="multilevel"/>
    <w:tmpl w:val="6A5E2A36"/>
    <w:lvl w:ilvl="0">
      <w:start w:val="1"/>
      <w:numFmt w:val="bullet"/>
      <w:lvlText w:val=""/>
      <w:lvlJc w:val="left"/>
      <w:pPr>
        <w:tabs>
          <w:tab w:val="num" w:pos="1146"/>
        </w:tabs>
        <w:ind w:left="1146" w:hanging="360"/>
      </w:pPr>
      <w:rPr>
        <w:rFonts w:ascii="Symbol" w:hAnsi="Symbol" w:cs="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3" w15:restartNumberingAfterBreak="0">
    <w:nsid w:val="0D147A2B"/>
    <w:multiLevelType w:val="hybridMultilevel"/>
    <w:tmpl w:val="274286BA"/>
    <w:lvl w:ilvl="0" w:tplc="28C45AAE">
      <w:start w:val="1"/>
      <w:numFmt w:val="bullet"/>
      <w:lvlText w:val=""/>
      <w:lvlJc w:val="left"/>
      <w:pPr>
        <w:ind w:left="1080" w:hanging="360"/>
      </w:pPr>
      <w:rPr>
        <w:rFonts w:ascii="Symbol" w:hAnsi="Symbol"/>
      </w:rPr>
    </w:lvl>
    <w:lvl w:ilvl="1" w:tplc="1FF6AC52">
      <w:start w:val="1"/>
      <w:numFmt w:val="bullet"/>
      <w:lvlText w:val=""/>
      <w:lvlJc w:val="left"/>
      <w:pPr>
        <w:ind w:left="1080" w:hanging="360"/>
      </w:pPr>
      <w:rPr>
        <w:rFonts w:ascii="Symbol" w:hAnsi="Symbol"/>
      </w:rPr>
    </w:lvl>
    <w:lvl w:ilvl="2" w:tplc="6840CC06">
      <w:start w:val="1"/>
      <w:numFmt w:val="bullet"/>
      <w:lvlText w:val=""/>
      <w:lvlJc w:val="left"/>
      <w:pPr>
        <w:ind w:left="1080" w:hanging="360"/>
      </w:pPr>
      <w:rPr>
        <w:rFonts w:ascii="Symbol" w:hAnsi="Symbol"/>
      </w:rPr>
    </w:lvl>
    <w:lvl w:ilvl="3" w:tplc="8162F8A4">
      <w:start w:val="1"/>
      <w:numFmt w:val="bullet"/>
      <w:lvlText w:val=""/>
      <w:lvlJc w:val="left"/>
      <w:pPr>
        <w:ind w:left="1080" w:hanging="360"/>
      </w:pPr>
      <w:rPr>
        <w:rFonts w:ascii="Symbol" w:hAnsi="Symbol"/>
      </w:rPr>
    </w:lvl>
    <w:lvl w:ilvl="4" w:tplc="38DA5676">
      <w:start w:val="1"/>
      <w:numFmt w:val="bullet"/>
      <w:lvlText w:val=""/>
      <w:lvlJc w:val="left"/>
      <w:pPr>
        <w:ind w:left="1080" w:hanging="360"/>
      </w:pPr>
      <w:rPr>
        <w:rFonts w:ascii="Symbol" w:hAnsi="Symbol"/>
      </w:rPr>
    </w:lvl>
    <w:lvl w:ilvl="5" w:tplc="6A0CEDD0">
      <w:start w:val="1"/>
      <w:numFmt w:val="bullet"/>
      <w:lvlText w:val=""/>
      <w:lvlJc w:val="left"/>
      <w:pPr>
        <w:ind w:left="1080" w:hanging="360"/>
      </w:pPr>
      <w:rPr>
        <w:rFonts w:ascii="Symbol" w:hAnsi="Symbol"/>
      </w:rPr>
    </w:lvl>
    <w:lvl w:ilvl="6" w:tplc="DB82BDF0">
      <w:start w:val="1"/>
      <w:numFmt w:val="bullet"/>
      <w:lvlText w:val=""/>
      <w:lvlJc w:val="left"/>
      <w:pPr>
        <w:ind w:left="1080" w:hanging="360"/>
      </w:pPr>
      <w:rPr>
        <w:rFonts w:ascii="Symbol" w:hAnsi="Symbol"/>
      </w:rPr>
    </w:lvl>
    <w:lvl w:ilvl="7" w:tplc="34342DB4">
      <w:start w:val="1"/>
      <w:numFmt w:val="bullet"/>
      <w:lvlText w:val=""/>
      <w:lvlJc w:val="left"/>
      <w:pPr>
        <w:ind w:left="1080" w:hanging="360"/>
      </w:pPr>
      <w:rPr>
        <w:rFonts w:ascii="Symbol" w:hAnsi="Symbol"/>
      </w:rPr>
    </w:lvl>
    <w:lvl w:ilvl="8" w:tplc="9E8AB5E4">
      <w:start w:val="1"/>
      <w:numFmt w:val="bullet"/>
      <w:lvlText w:val=""/>
      <w:lvlJc w:val="left"/>
      <w:pPr>
        <w:ind w:left="1080" w:hanging="360"/>
      </w:pPr>
      <w:rPr>
        <w:rFonts w:ascii="Symbol" w:hAnsi="Symbol"/>
      </w:rPr>
    </w:lvl>
  </w:abstractNum>
  <w:abstractNum w:abstractNumId="4" w15:restartNumberingAfterBreak="0">
    <w:nsid w:val="1FAF38DD"/>
    <w:multiLevelType w:val="multilevel"/>
    <w:tmpl w:val="8256B0AC"/>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 w15:restartNumberingAfterBreak="0">
    <w:nsid w:val="20D84083"/>
    <w:multiLevelType w:val="multilevel"/>
    <w:tmpl w:val="6C86CAAE"/>
    <w:lvl w:ilvl="0">
      <w:start w:val="1"/>
      <w:numFmt w:val="decimal"/>
      <w:lvlText w:val="%1."/>
      <w:lvlJc w:val="left"/>
      <w:pPr>
        <w:tabs>
          <w:tab w:val="num" w:pos="394"/>
        </w:tabs>
        <w:ind w:left="394" w:hanging="360"/>
      </w:pPr>
    </w:lvl>
    <w:lvl w:ilvl="1">
      <w:start w:val="1"/>
      <w:numFmt w:val="lowerLetter"/>
      <w:lvlText w:val="%2."/>
      <w:lvlJc w:val="left"/>
      <w:pPr>
        <w:tabs>
          <w:tab w:val="num" w:pos="1114"/>
        </w:tabs>
        <w:ind w:left="1114" w:hanging="360"/>
      </w:pPr>
    </w:lvl>
    <w:lvl w:ilvl="2">
      <w:start w:val="1"/>
      <w:numFmt w:val="lowerRoman"/>
      <w:lvlText w:val="%3."/>
      <w:lvlJc w:val="right"/>
      <w:pPr>
        <w:tabs>
          <w:tab w:val="num" w:pos="1834"/>
        </w:tabs>
        <w:ind w:left="1834" w:hanging="180"/>
      </w:pPr>
    </w:lvl>
    <w:lvl w:ilvl="3">
      <w:start w:val="1"/>
      <w:numFmt w:val="decimal"/>
      <w:lvlText w:val="%4."/>
      <w:lvlJc w:val="left"/>
      <w:pPr>
        <w:tabs>
          <w:tab w:val="num" w:pos="2554"/>
        </w:tabs>
        <w:ind w:left="2554" w:hanging="360"/>
      </w:pPr>
    </w:lvl>
    <w:lvl w:ilvl="4">
      <w:start w:val="1"/>
      <w:numFmt w:val="lowerLetter"/>
      <w:lvlText w:val="%5."/>
      <w:lvlJc w:val="left"/>
      <w:pPr>
        <w:tabs>
          <w:tab w:val="num" w:pos="3274"/>
        </w:tabs>
        <w:ind w:left="3274" w:hanging="360"/>
      </w:pPr>
    </w:lvl>
    <w:lvl w:ilvl="5">
      <w:start w:val="1"/>
      <w:numFmt w:val="lowerRoman"/>
      <w:lvlText w:val="%6."/>
      <w:lvlJc w:val="right"/>
      <w:pPr>
        <w:tabs>
          <w:tab w:val="num" w:pos="3994"/>
        </w:tabs>
        <w:ind w:left="3994" w:hanging="180"/>
      </w:pPr>
    </w:lvl>
    <w:lvl w:ilvl="6">
      <w:start w:val="1"/>
      <w:numFmt w:val="decimal"/>
      <w:lvlText w:val="%7."/>
      <w:lvlJc w:val="left"/>
      <w:pPr>
        <w:tabs>
          <w:tab w:val="num" w:pos="4714"/>
        </w:tabs>
        <w:ind w:left="4714" w:hanging="360"/>
      </w:pPr>
    </w:lvl>
    <w:lvl w:ilvl="7">
      <w:start w:val="1"/>
      <w:numFmt w:val="lowerLetter"/>
      <w:lvlText w:val="%8."/>
      <w:lvlJc w:val="left"/>
      <w:pPr>
        <w:tabs>
          <w:tab w:val="num" w:pos="5434"/>
        </w:tabs>
        <w:ind w:left="5434" w:hanging="360"/>
      </w:pPr>
    </w:lvl>
    <w:lvl w:ilvl="8">
      <w:start w:val="1"/>
      <w:numFmt w:val="lowerRoman"/>
      <w:lvlText w:val="%9."/>
      <w:lvlJc w:val="right"/>
      <w:pPr>
        <w:tabs>
          <w:tab w:val="num" w:pos="6154"/>
        </w:tabs>
        <w:ind w:left="6154" w:hanging="180"/>
      </w:pPr>
    </w:lvl>
  </w:abstractNum>
  <w:abstractNum w:abstractNumId="6" w15:restartNumberingAfterBreak="0">
    <w:nsid w:val="25C52A3D"/>
    <w:multiLevelType w:val="hybridMultilevel"/>
    <w:tmpl w:val="61A0B216"/>
    <w:lvl w:ilvl="0" w:tplc="A5AC4072">
      <w:start w:val="1"/>
      <w:numFmt w:val="bullet"/>
      <w:lvlText w:val="•"/>
      <w:lvlJc w:val="left"/>
      <w:pPr>
        <w:tabs>
          <w:tab w:val="num" w:pos="720"/>
        </w:tabs>
        <w:ind w:left="720" w:hanging="360"/>
      </w:pPr>
      <w:rPr>
        <w:rFonts w:ascii="Times New Roman" w:hAnsi="Times New Roman" w:hint="default"/>
      </w:rPr>
    </w:lvl>
    <w:lvl w:ilvl="1" w:tplc="DCCE8768" w:tentative="1">
      <w:start w:val="1"/>
      <w:numFmt w:val="bullet"/>
      <w:lvlText w:val="•"/>
      <w:lvlJc w:val="left"/>
      <w:pPr>
        <w:tabs>
          <w:tab w:val="num" w:pos="1440"/>
        </w:tabs>
        <w:ind w:left="1440" w:hanging="360"/>
      </w:pPr>
      <w:rPr>
        <w:rFonts w:ascii="Times New Roman" w:hAnsi="Times New Roman" w:hint="default"/>
      </w:rPr>
    </w:lvl>
    <w:lvl w:ilvl="2" w:tplc="056C51F6" w:tentative="1">
      <w:start w:val="1"/>
      <w:numFmt w:val="bullet"/>
      <w:lvlText w:val="•"/>
      <w:lvlJc w:val="left"/>
      <w:pPr>
        <w:tabs>
          <w:tab w:val="num" w:pos="2160"/>
        </w:tabs>
        <w:ind w:left="2160" w:hanging="360"/>
      </w:pPr>
      <w:rPr>
        <w:rFonts w:ascii="Times New Roman" w:hAnsi="Times New Roman" w:hint="default"/>
      </w:rPr>
    </w:lvl>
    <w:lvl w:ilvl="3" w:tplc="B906B88C" w:tentative="1">
      <w:start w:val="1"/>
      <w:numFmt w:val="bullet"/>
      <w:lvlText w:val="•"/>
      <w:lvlJc w:val="left"/>
      <w:pPr>
        <w:tabs>
          <w:tab w:val="num" w:pos="2880"/>
        </w:tabs>
        <w:ind w:left="2880" w:hanging="360"/>
      </w:pPr>
      <w:rPr>
        <w:rFonts w:ascii="Times New Roman" w:hAnsi="Times New Roman" w:hint="default"/>
      </w:rPr>
    </w:lvl>
    <w:lvl w:ilvl="4" w:tplc="61266BB4" w:tentative="1">
      <w:start w:val="1"/>
      <w:numFmt w:val="bullet"/>
      <w:lvlText w:val="•"/>
      <w:lvlJc w:val="left"/>
      <w:pPr>
        <w:tabs>
          <w:tab w:val="num" w:pos="3600"/>
        </w:tabs>
        <w:ind w:left="3600" w:hanging="360"/>
      </w:pPr>
      <w:rPr>
        <w:rFonts w:ascii="Times New Roman" w:hAnsi="Times New Roman" w:hint="default"/>
      </w:rPr>
    </w:lvl>
    <w:lvl w:ilvl="5" w:tplc="63A65868" w:tentative="1">
      <w:start w:val="1"/>
      <w:numFmt w:val="bullet"/>
      <w:lvlText w:val="•"/>
      <w:lvlJc w:val="left"/>
      <w:pPr>
        <w:tabs>
          <w:tab w:val="num" w:pos="4320"/>
        </w:tabs>
        <w:ind w:left="4320" w:hanging="360"/>
      </w:pPr>
      <w:rPr>
        <w:rFonts w:ascii="Times New Roman" w:hAnsi="Times New Roman" w:hint="default"/>
      </w:rPr>
    </w:lvl>
    <w:lvl w:ilvl="6" w:tplc="E6888792" w:tentative="1">
      <w:start w:val="1"/>
      <w:numFmt w:val="bullet"/>
      <w:lvlText w:val="•"/>
      <w:lvlJc w:val="left"/>
      <w:pPr>
        <w:tabs>
          <w:tab w:val="num" w:pos="5040"/>
        </w:tabs>
        <w:ind w:left="5040" w:hanging="360"/>
      </w:pPr>
      <w:rPr>
        <w:rFonts w:ascii="Times New Roman" w:hAnsi="Times New Roman" w:hint="default"/>
      </w:rPr>
    </w:lvl>
    <w:lvl w:ilvl="7" w:tplc="81783702" w:tentative="1">
      <w:start w:val="1"/>
      <w:numFmt w:val="bullet"/>
      <w:lvlText w:val="•"/>
      <w:lvlJc w:val="left"/>
      <w:pPr>
        <w:tabs>
          <w:tab w:val="num" w:pos="5760"/>
        </w:tabs>
        <w:ind w:left="5760" w:hanging="360"/>
      </w:pPr>
      <w:rPr>
        <w:rFonts w:ascii="Times New Roman" w:hAnsi="Times New Roman" w:hint="default"/>
      </w:rPr>
    </w:lvl>
    <w:lvl w:ilvl="8" w:tplc="9988646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F72135"/>
    <w:multiLevelType w:val="multilevel"/>
    <w:tmpl w:val="6F2EC35E"/>
    <w:lvl w:ilvl="0">
      <w:start w:val="6"/>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7790C1E"/>
    <w:multiLevelType w:val="hybridMultilevel"/>
    <w:tmpl w:val="2A5EE076"/>
    <w:lvl w:ilvl="0" w:tplc="AAFC2886">
      <w:start w:val="1"/>
      <w:numFmt w:val="bullet"/>
      <w:lvlText w:val="•"/>
      <w:lvlJc w:val="left"/>
      <w:pPr>
        <w:tabs>
          <w:tab w:val="num" w:pos="720"/>
        </w:tabs>
        <w:ind w:left="720" w:hanging="360"/>
      </w:pPr>
      <w:rPr>
        <w:rFonts w:ascii="Times New Roman" w:hAnsi="Times New Roman" w:hint="default"/>
      </w:rPr>
    </w:lvl>
    <w:lvl w:ilvl="1" w:tplc="F8800632" w:tentative="1">
      <w:start w:val="1"/>
      <w:numFmt w:val="bullet"/>
      <w:lvlText w:val="•"/>
      <w:lvlJc w:val="left"/>
      <w:pPr>
        <w:tabs>
          <w:tab w:val="num" w:pos="1440"/>
        </w:tabs>
        <w:ind w:left="1440" w:hanging="360"/>
      </w:pPr>
      <w:rPr>
        <w:rFonts w:ascii="Times New Roman" w:hAnsi="Times New Roman" w:hint="default"/>
      </w:rPr>
    </w:lvl>
    <w:lvl w:ilvl="2" w:tplc="0B7AB39E" w:tentative="1">
      <w:start w:val="1"/>
      <w:numFmt w:val="bullet"/>
      <w:lvlText w:val="•"/>
      <w:lvlJc w:val="left"/>
      <w:pPr>
        <w:tabs>
          <w:tab w:val="num" w:pos="2160"/>
        </w:tabs>
        <w:ind w:left="2160" w:hanging="360"/>
      </w:pPr>
      <w:rPr>
        <w:rFonts w:ascii="Times New Roman" w:hAnsi="Times New Roman" w:hint="default"/>
      </w:rPr>
    </w:lvl>
    <w:lvl w:ilvl="3" w:tplc="5EFA3120" w:tentative="1">
      <w:start w:val="1"/>
      <w:numFmt w:val="bullet"/>
      <w:lvlText w:val="•"/>
      <w:lvlJc w:val="left"/>
      <w:pPr>
        <w:tabs>
          <w:tab w:val="num" w:pos="2880"/>
        </w:tabs>
        <w:ind w:left="2880" w:hanging="360"/>
      </w:pPr>
      <w:rPr>
        <w:rFonts w:ascii="Times New Roman" w:hAnsi="Times New Roman" w:hint="default"/>
      </w:rPr>
    </w:lvl>
    <w:lvl w:ilvl="4" w:tplc="ED06B24E" w:tentative="1">
      <w:start w:val="1"/>
      <w:numFmt w:val="bullet"/>
      <w:lvlText w:val="•"/>
      <w:lvlJc w:val="left"/>
      <w:pPr>
        <w:tabs>
          <w:tab w:val="num" w:pos="3600"/>
        </w:tabs>
        <w:ind w:left="3600" w:hanging="360"/>
      </w:pPr>
      <w:rPr>
        <w:rFonts w:ascii="Times New Roman" w:hAnsi="Times New Roman" w:hint="default"/>
      </w:rPr>
    </w:lvl>
    <w:lvl w:ilvl="5" w:tplc="CB287536" w:tentative="1">
      <w:start w:val="1"/>
      <w:numFmt w:val="bullet"/>
      <w:lvlText w:val="•"/>
      <w:lvlJc w:val="left"/>
      <w:pPr>
        <w:tabs>
          <w:tab w:val="num" w:pos="4320"/>
        </w:tabs>
        <w:ind w:left="4320" w:hanging="360"/>
      </w:pPr>
      <w:rPr>
        <w:rFonts w:ascii="Times New Roman" w:hAnsi="Times New Roman" w:hint="default"/>
      </w:rPr>
    </w:lvl>
    <w:lvl w:ilvl="6" w:tplc="246A759E" w:tentative="1">
      <w:start w:val="1"/>
      <w:numFmt w:val="bullet"/>
      <w:lvlText w:val="•"/>
      <w:lvlJc w:val="left"/>
      <w:pPr>
        <w:tabs>
          <w:tab w:val="num" w:pos="5040"/>
        </w:tabs>
        <w:ind w:left="5040" w:hanging="360"/>
      </w:pPr>
      <w:rPr>
        <w:rFonts w:ascii="Times New Roman" w:hAnsi="Times New Roman" w:hint="default"/>
      </w:rPr>
    </w:lvl>
    <w:lvl w:ilvl="7" w:tplc="C686A0D8" w:tentative="1">
      <w:start w:val="1"/>
      <w:numFmt w:val="bullet"/>
      <w:lvlText w:val="•"/>
      <w:lvlJc w:val="left"/>
      <w:pPr>
        <w:tabs>
          <w:tab w:val="num" w:pos="5760"/>
        </w:tabs>
        <w:ind w:left="5760" w:hanging="360"/>
      </w:pPr>
      <w:rPr>
        <w:rFonts w:ascii="Times New Roman" w:hAnsi="Times New Roman" w:hint="default"/>
      </w:rPr>
    </w:lvl>
    <w:lvl w:ilvl="8" w:tplc="EAEE43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DDE566C"/>
    <w:multiLevelType w:val="multilevel"/>
    <w:tmpl w:val="86B8E89A"/>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31F77C01"/>
    <w:multiLevelType w:val="multilevel"/>
    <w:tmpl w:val="F3884C8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32BB773B"/>
    <w:multiLevelType w:val="multilevel"/>
    <w:tmpl w:val="D95C2E54"/>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E60C29"/>
    <w:multiLevelType w:val="multilevel"/>
    <w:tmpl w:val="737A9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7E3B19"/>
    <w:multiLevelType w:val="hybridMultilevel"/>
    <w:tmpl w:val="CFA8E62A"/>
    <w:lvl w:ilvl="0" w:tplc="6128B8B8">
      <w:start w:val="1"/>
      <w:numFmt w:val="bullet"/>
      <w:lvlText w:val="•"/>
      <w:lvlJc w:val="left"/>
      <w:pPr>
        <w:tabs>
          <w:tab w:val="num" w:pos="720"/>
        </w:tabs>
        <w:ind w:left="720" w:hanging="360"/>
      </w:pPr>
      <w:rPr>
        <w:rFonts w:ascii="Times New Roman" w:hAnsi="Times New Roman" w:hint="default"/>
      </w:rPr>
    </w:lvl>
    <w:lvl w:ilvl="1" w:tplc="24B81BA2" w:tentative="1">
      <w:start w:val="1"/>
      <w:numFmt w:val="bullet"/>
      <w:lvlText w:val="•"/>
      <w:lvlJc w:val="left"/>
      <w:pPr>
        <w:tabs>
          <w:tab w:val="num" w:pos="1440"/>
        </w:tabs>
        <w:ind w:left="1440" w:hanging="360"/>
      </w:pPr>
      <w:rPr>
        <w:rFonts w:ascii="Times New Roman" w:hAnsi="Times New Roman" w:hint="default"/>
      </w:rPr>
    </w:lvl>
    <w:lvl w:ilvl="2" w:tplc="6F98AA6E" w:tentative="1">
      <w:start w:val="1"/>
      <w:numFmt w:val="bullet"/>
      <w:lvlText w:val="•"/>
      <w:lvlJc w:val="left"/>
      <w:pPr>
        <w:tabs>
          <w:tab w:val="num" w:pos="2160"/>
        </w:tabs>
        <w:ind w:left="2160" w:hanging="360"/>
      </w:pPr>
      <w:rPr>
        <w:rFonts w:ascii="Times New Roman" w:hAnsi="Times New Roman" w:hint="default"/>
      </w:rPr>
    </w:lvl>
    <w:lvl w:ilvl="3" w:tplc="BE7C0F30" w:tentative="1">
      <w:start w:val="1"/>
      <w:numFmt w:val="bullet"/>
      <w:lvlText w:val="•"/>
      <w:lvlJc w:val="left"/>
      <w:pPr>
        <w:tabs>
          <w:tab w:val="num" w:pos="2880"/>
        </w:tabs>
        <w:ind w:left="2880" w:hanging="360"/>
      </w:pPr>
      <w:rPr>
        <w:rFonts w:ascii="Times New Roman" w:hAnsi="Times New Roman" w:hint="default"/>
      </w:rPr>
    </w:lvl>
    <w:lvl w:ilvl="4" w:tplc="01BAB410" w:tentative="1">
      <w:start w:val="1"/>
      <w:numFmt w:val="bullet"/>
      <w:lvlText w:val="•"/>
      <w:lvlJc w:val="left"/>
      <w:pPr>
        <w:tabs>
          <w:tab w:val="num" w:pos="3600"/>
        </w:tabs>
        <w:ind w:left="3600" w:hanging="360"/>
      </w:pPr>
      <w:rPr>
        <w:rFonts w:ascii="Times New Roman" w:hAnsi="Times New Roman" w:hint="default"/>
      </w:rPr>
    </w:lvl>
    <w:lvl w:ilvl="5" w:tplc="6D2EDFD8" w:tentative="1">
      <w:start w:val="1"/>
      <w:numFmt w:val="bullet"/>
      <w:lvlText w:val="•"/>
      <w:lvlJc w:val="left"/>
      <w:pPr>
        <w:tabs>
          <w:tab w:val="num" w:pos="4320"/>
        </w:tabs>
        <w:ind w:left="4320" w:hanging="360"/>
      </w:pPr>
      <w:rPr>
        <w:rFonts w:ascii="Times New Roman" w:hAnsi="Times New Roman" w:hint="default"/>
      </w:rPr>
    </w:lvl>
    <w:lvl w:ilvl="6" w:tplc="0C4C3AF0" w:tentative="1">
      <w:start w:val="1"/>
      <w:numFmt w:val="bullet"/>
      <w:lvlText w:val="•"/>
      <w:lvlJc w:val="left"/>
      <w:pPr>
        <w:tabs>
          <w:tab w:val="num" w:pos="5040"/>
        </w:tabs>
        <w:ind w:left="5040" w:hanging="360"/>
      </w:pPr>
      <w:rPr>
        <w:rFonts w:ascii="Times New Roman" w:hAnsi="Times New Roman" w:hint="default"/>
      </w:rPr>
    </w:lvl>
    <w:lvl w:ilvl="7" w:tplc="75BE5DA4" w:tentative="1">
      <w:start w:val="1"/>
      <w:numFmt w:val="bullet"/>
      <w:lvlText w:val="•"/>
      <w:lvlJc w:val="left"/>
      <w:pPr>
        <w:tabs>
          <w:tab w:val="num" w:pos="5760"/>
        </w:tabs>
        <w:ind w:left="5760" w:hanging="360"/>
      </w:pPr>
      <w:rPr>
        <w:rFonts w:ascii="Times New Roman" w:hAnsi="Times New Roman" w:hint="default"/>
      </w:rPr>
    </w:lvl>
    <w:lvl w:ilvl="8" w:tplc="F49A752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F0720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E7803"/>
    <w:multiLevelType w:val="multilevel"/>
    <w:tmpl w:val="AB8CA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A13C94"/>
    <w:multiLevelType w:val="hybridMultilevel"/>
    <w:tmpl w:val="5BDA2526"/>
    <w:lvl w:ilvl="0" w:tplc="7D6C0C54">
      <w:start w:val="1"/>
      <w:numFmt w:val="bullet"/>
      <w:lvlText w:val="•"/>
      <w:lvlJc w:val="left"/>
      <w:pPr>
        <w:tabs>
          <w:tab w:val="num" w:pos="720"/>
        </w:tabs>
        <w:ind w:left="720" w:hanging="360"/>
      </w:pPr>
      <w:rPr>
        <w:rFonts w:ascii="Times New Roman" w:hAnsi="Times New Roman" w:hint="default"/>
      </w:rPr>
    </w:lvl>
    <w:lvl w:ilvl="1" w:tplc="488A6BE2" w:tentative="1">
      <w:start w:val="1"/>
      <w:numFmt w:val="bullet"/>
      <w:lvlText w:val="•"/>
      <w:lvlJc w:val="left"/>
      <w:pPr>
        <w:tabs>
          <w:tab w:val="num" w:pos="1440"/>
        </w:tabs>
        <w:ind w:left="1440" w:hanging="360"/>
      </w:pPr>
      <w:rPr>
        <w:rFonts w:ascii="Times New Roman" w:hAnsi="Times New Roman" w:hint="default"/>
      </w:rPr>
    </w:lvl>
    <w:lvl w:ilvl="2" w:tplc="567E9A6C" w:tentative="1">
      <w:start w:val="1"/>
      <w:numFmt w:val="bullet"/>
      <w:lvlText w:val="•"/>
      <w:lvlJc w:val="left"/>
      <w:pPr>
        <w:tabs>
          <w:tab w:val="num" w:pos="2160"/>
        </w:tabs>
        <w:ind w:left="2160" w:hanging="360"/>
      </w:pPr>
      <w:rPr>
        <w:rFonts w:ascii="Times New Roman" w:hAnsi="Times New Roman" w:hint="default"/>
      </w:rPr>
    </w:lvl>
    <w:lvl w:ilvl="3" w:tplc="C2745AC2" w:tentative="1">
      <w:start w:val="1"/>
      <w:numFmt w:val="bullet"/>
      <w:lvlText w:val="•"/>
      <w:lvlJc w:val="left"/>
      <w:pPr>
        <w:tabs>
          <w:tab w:val="num" w:pos="2880"/>
        </w:tabs>
        <w:ind w:left="2880" w:hanging="360"/>
      </w:pPr>
      <w:rPr>
        <w:rFonts w:ascii="Times New Roman" w:hAnsi="Times New Roman" w:hint="default"/>
      </w:rPr>
    </w:lvl>
    <w:lvl w:ilvl="4" w:tplc="295CF776" w:tentative="1">
      <w:start w:val="1"/>
      <w:numFmt w:val="bullet"/>
      <w:lvlText w:val="•"/>
      <w:lvlJc w:val="left"/>
      <w:pPr>
        <w:tabs>
          <w:tab w:val="num" w:pos="3600"/>
        </w:tabs>
        <w:ind w:left="3600" w:hanging="360"/>
      </w:pPr>
      <w:rPr>
        <w:rFonts w:ascii="Times New Roman" w:hAnsi="Times New Roman" w:hint="default"/>
      </w:rPr>
    </w:lvl>
    <w:lvl w:ilvl="5" w:tplc="0D6E8E90" w:tentative="1">
      <w:start w:val="1"/>
      <w:numFmt w:val="bullet"/>
      <w:lvlText w:val="•"/>
      <w:lvlJc w:val="left"/>
      <w:pPr>
        <w:tabs>
          <w:tab w:val="num" w:pos="4320"/>
        </w:tabs>
        <w:ind w:left="4320" w:hanging="360"/>
      </w:pPr>
      <w:rPr>
        <w:rFonts w:ascii="Times New Roman" w:hAnsi="Times New Roman" w:hint="default"/>
      </w:rPr>
    </w:lvl>
    <w:lvl w:ilvl="6" w:tplc="B82E6342" w:tentative="1">
      <w:start w:val="1"/>
      <w:numFmt w:val="bullet"/>
      <w:lvlText w:val="•"/>
      <w:lvlJc w:val="left"/>
      <w:pPr>
        <w:tabs>
          <w:tab w:val="num" w:pos="5040"/>
        </w:tabs>
        <w:ind w:left="5040" w:hanging="360"/>
      </w:pPr>
      <w:rPr>
        <w:rFonts w:ascii="Times New Roman" w:hAnsi="Times New Roman" w:hint="default"/>
      </w:rPr>
    </w:lvl>
    <w:lvl w:ilvl="7" w:tplc="412CA6F2" w:tentative="1">
      <w:start w:val="1"/>
      <w:numFmt w:val="bullet"/>
      <w:lvlText w:val="•"/>
      <w:lvlJc w:val="left"/>
      <w:pPr>
        <w:tabs>
          <w:tab w:val="num" w:pos="5760"/>
        </w:tabs>
        <w:ind w:left="5760" w:hanging="360"/>
      </w:pPr>
      <w:rPr>
        <w:rFonts w:ascii="Times New Roman" w:hAnsi="Times New Roman" w:hint="default"/>
      </w:rPr>
    </w:lvl>
    <w:lvl w:ilvl="8" w:tplc="2152923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9574160"/>
    <w:multiLevelType w:val="multilevel"/>
    <w:tmpl w:val="8474C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50C72921"/>
    <w:multiLevelType w:val="multilevel"/>
    <w:tmpl w:val="3ACAB25C"/>
    <w:lvl w:ilvl="0">
      <w:start w:val="3"/>
      <w:numFmt w:val="none"/>
      <w:suff w:val="nothing"/>
      <w:lvlText w:val="1.1. "/>
      <w:lvlJc w:val="left"/>
      <w:pPr>
        <w:tabs>
          <w:tab w:val="num" w:pos="1097"/>
        </w:tabs>
        <w:ind w:left="1097" w:hanging="737"/>
      </w:pPr>
      <w:rPr>
        <w:rFonts w:ascii="Times New Roman" w:hAnsi="Times New Roman"/>
        <w:b w:val="0"/>
        <w:i w:val="0"/>
        <w:color w:val="auto"/>
        <w:sz w:val="24"/>
        <w:szCs w:val="24"/>
      </w:rPr>
    </w:lvl>
    <w:lvl w:ilvl="1">
      <w:start w:val="1"/>
      <w:numFmt w:val="upp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19" w15:restartNumberingAfterBreak="0">
    <w:nsid w:val="5FE76AD3"/>
    <w:multiLevelType w:val="hybridMultilevel"/>
    <w:tmpl w:val="FE9EB050"/>
    <w:lvl w:ilvl="0" w:tplc="68924112">
      <w:start w:val="1"/>
      <w:numFmt w:val="bullet"/>
      <w:lvlText w:val="•"/>
      <w:lvlJc w:val="left"/>
      <w:pPr>
        <w:tabs>
          <w:tab w:val="num" w:pos="720"/>
        </w:tabs>
        <w:ind w:left="720" w:hanging="360"/>
      </w:pPr>
      <w:rPr>
        <w:rFonts w:ascii="Times New Roman" w:hAnsi="Times New Roman" w:hint="default"/>
      </w:rPr>
    </w:lvl>
    <w:lvl w:ilvl="1" w:tplc="DF322084" w:tentative="1">
      <w:start w:val="1"/>
      <w:numFmt w:val="bullet"/>
      <w:lvlText w:val="•"/>
      <w:lvlJc w:val="left"/>
      <w:pPr>
        <w:tabs>
          <w:tab w:val="num" w:pos="1440"/>
        </w:tabs>
        <w:ind w:left="1440" w:hanging="360"/>
      </w:pPr>
      <w:rPr>
        <w:rFonts w:ascii="Times New Roman" w:hAnsi="Times New Roman" w:hint="default"/>
      </w:rPr>
    </w:lvl>
    <w:lvl w:ilvl="2" w:tplc="BD9219E4" w:tentative="1">
      <w:start w:val="1"/>
      <w:numFmt w:val="bullet"/>
      <w:lvlText w:val="•"/>
      <w:lvlJc w:val="left"/>
      <w:pPr>
        <w:tabs>
          <w:tab w:val="num" w:pos="2160"/>
        </w:tabs>
        <w:ind w:left="2160" w:hanging="360"/>
      </w:pPr>
      <w:rPr>
        <w:rFonts w:ascii="Times New Roman" w:hAnsi="Times New Roman" w:hint="default"/>
      </w:rPr>
    </w:lvl>
    <w:lvl w:ilvl="3" w:tplc="BD2CE28E" w:tentative="1">
      <w:start w:val="1"/>
      <w:numFmt w:val="bullet"/>
      <w:lvlText w:val="•"/>
      <w:lvlJc w:val="left"/>
      <w:pPr>
        <w:tabs>
          <w:tab w:val="num" w:pos="2880"/>
        </w:tabs>
        <w:ind w:left="2880" w:hanging="360"/>
      </w:pPr>
      <w:rPr>
        <w:rFonts w:ascii="Times New Roman" w:hAnsi="Times New Roman" w:hint="default"/>
      </w:rPr>
    </w:lvl>
    <w:lvl w:ilvl="4" w:tplc="11F8AF5E" w:tentative="1">
      <w:start w:val="1"/>
      <w:numFmt w:val="bullet"/>
      <w:lvlText w:val="•"/>
      <w:lvlJc w:val="left"/>
      <w:pPr>
        <w:tabs>
          <w:tab w:val="num" w:pos="3600"/>
        </w:tabs>
        <w:ind w:left="3600" w:hanging="360"/>
      </w:pPr>
      <w:rPr>
        <w:rFonts w:ascii="Times New Roman" w:hAnsi="Times New Roman" w:hint="default"/>
      </w:rPr>
    </w:lvl>
    <w:lvl w:ilvl="5" w:tplc="3102648C" w:tentative="1">
      <w:start w:val="1"/>
      <w:numFmt w:val="bullet"/>
      <w:lvlText w:val="•"/>
      <w:lvlJc w:val="left"/>
      <w:pPr>
        <w:tabs>
          <w:tab w:val="num" w:pos="4320"/>
        </w:tabs>
        <w:ind w:left="4320" w:hanging="360"/>
      </w:pPr>
      <w:rPr>
        <w:rFonts w:ascii="Times New Roman" w:hAnsi="Times New Roman" w:hint="default"/>
      </w:rPr>
    </w:lvl>
    <w:lvl w:ilvl="6" w:tplc="E36054F8" w:tentative="1">
      <w:start w:val="1"/>
      <w:numFmt w:val="bullet"/>
      <w:lvlText w:val="•"/>
      <w:lvlJc w:val="left"/>
      <w:pPr>
        <w:tabs>
          <w:tab w:val="num" w:pos="5040"/>
        </w:tabs>
        <w:ind w:left="5040" w:hanging="360"/>
      </w:pPr>
      <w:rPr>
        <w:rFonts w:ascii="Times New Roman" w:hAnsi="Times New Roman" w:hint="default"/>
      </w:rPr>
    </w:lvl>
    <w:lvl w:ilvl="7" w:tplc="203860AA" w:tentative="1">
      <w:start w:val="1"/>
      <w:numFmt w:val="bullet"/>
      <w:lvlText w:val="•"/>
      <w:lvlJc w:val="left"/>
      <w:pPr>
        <w:tabs>
          <w:tab w:val="num" w:pos="5760"/>
        </w:tabs>
        <w:ind w:left="5760" w:hanging="360"/>
      </w:pPr>
      <w:rPr>
        <w:rFonts w:ascii="Times New Roman" w:hAnsi="Times New Roman" w:hint="default"/>
      </w:rPr>
    </w:lvl>
    <w:lvl w:ilvl="8" w:tplc="D7486CB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5047E"/>
    <w:multiLevelType w:val="multilevel"/>
    <w:tmpl w:val="265E31DE"/>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3480EC4"/>
    <w:multiLevelType w:val="hybridMultilevel"/>
    <w:tmpl w:val="5D029448"/>
    <w:lvl w:ilvl="0" w:tplc="FDCE6C3A">
      <w:start w:val="1"/>
      <w:numFmt w:val="bullet"/>
      <w:lvlText w:val=""/>
      <w:lvlJc w:val="left"/>
      <w:pPr>
        <w:ind w:left="1080" w:hanging="360"/>
      </w:pPr>
      <w:rPr>
        <w:rFonts w:ascii="Symbol" w:hAnsi="Symbol"/>
      </w:rPr>
    </w:lvl>
    <w:lvl w:ilvl="1" w:tplc="75AA614E">
      <w:start w:val="1"/>
      <w:numFmt w:val="bullet"/>
      <w:lvlText w:val=""/>
      <w:lvlJc w:val="left"/>
      <w:pPr>
        <w:ind w:left="1080" w:hanging="360"/>
      </w:pPr>
      <w:rPr>
        <w:rFonts w:ascii="Symbol" w:hAnsi="Symbol"/>
      </w:rPr>
    </w:lvl>
    <w:lvl w:ilvl="2" w:tplc="6F44FDB2">
      <w:start w:val="1"/>
      <w:numFmt w:val="bullet"/>
      <w:lvlText w:val=""/>
      <w:lvlJc w:val="left"/>
      <w:pPr>
        <w:ind w:left="1080" w:hanging="360"/>
      </w:pPr>
      <w:rPr>
        <w:rFonts w:ascii="Symbol" w:hAnsi="Symbol"/>
      </w:rPr>
    </w:lvl>
    <w:lvl w:ilvl="3" w:tplc="4498E0EA">
      <w:start w:val="1"/>
      <w:numFmt w:val="bullet"/>
      <w:lvlText w:val=""/>
      <w:lvlJc w:val="left"/>
      <w:pPr>
        <w:ind w:left="1080" w:hanging="360"/>
      </w:pPr>
      <w:rPr>
        <w:rFonts w:ascii="Symbol" w:hAnsi="Symbol"/>
      </w:rPr>
    </w:lvl>
    <w:lvl w:ilvl="4" w:tplc="F792350E">
      <w:start w:val="1"/>
      <w:numFmt w:val="bullet"/>
      <w:lvlText w:val=""/>
      <w:lvlJc w:val="left"/>
      <w:pPr>
        <w:ind w:left="1080" w:hanging="360"/>
      </w:pPr>
      <w:rPr>
        <w:rFonts w:ascii="Symbol" w:hAnsi="Symbol"/>
      </w:rPr>
    </w:lvl>
    <w:lvl w:ilvl="5" w:tplc="A25C4334">
      <w:start w:val="1"/>
      <w:numFmt w:val="bullet"/>
      <w:lvlText w:val=""/>
      <w:lvlJc w:val="left"/>
      <w:pPr>
        <w:ind w:left="1080" w:hanging="360"/>
      </w:pPr>
      <w:rPr>
        <w:rFonts w:ascii="Symbol" w:hAnsi="Symbol"/>
      </w:rPr>
    </w:lvl>
    <w:lvl w:ilvl="6" w:tplc="AA1A4546">
      <w:start w:val="1"/>
      <w:numFmt w:val="bullet"/>
      <w:lvlText w:val=""/>
      <w:lvlJc w:val="left"/>
      <w:pPr>
        <w:ind w:left="1080" w:hanging="360"/>
      </w:pPr>
      <w:rPr>
        <w:rFonts w:ascii="Symbol" w:hAnsi="Symbol"/>
      </w:rPr>
    </w:lvl>
    <w:lvl w:ilvl="7" w:tplc="DCFADDD0">
      <w:start w:val="1"/>
      <w:numFmt w:val="bullet"/>
      <w:lvlText w:val=""/>
      <w:lvlJc w:val="left"/>
      <w:pPr>
        <w:ind w:left="1080" w:hanging="360"/>
      </w:pPr>
      <w:rPr>
        <w:rFonts w:ascii="Symbol" w:hAnsi="Symbol"/>
      </w:rPr>
    </w:lvl>
    <w:lvl w:ilvl="8" w:tplc="17E2B872">
      <w:start w:val="1"/>
      <w:numFmt w:val="bullet"/>
      <w:lvlText w:val=""/>
      <w:lvlJc w:val="left"/>
      <w:pPr>
        <w:ind w:left="1080" w:hanging="360"/>
      </w:pPr>
      <w:rPr>
        <w:rFonts w:ascii="Symbol" w:hAnsi="Symbol"/>
      </w:rPr>
    </w:lvl>
  </w:abstractNum>
  <w:abstractNum w:abstractNumId="22" w15:restartNumberingAfterBreak="0">
    <w:nsid w:val="63B43FE4"/>
    <w:multiLevelType w:val="multilevel"/>
    <w:tmpl w:val="7A9E8290"/>
    <w:lvl w:ilvl="0">
      <w:start w:val="1"/>
      <w:numFmt w:val="decimal"/>
      <w:lvlText w:val="%1."/>
      <w:lvlJc w:val="left"/>
      <w:pPr>
        <w:tabs>
          <w:tab w:val="num" w:pos="394"/>
        </w:tabs>
        <w:ind w:left="394" w:hanging="360"/>
      </w:pPr>
    </w:lvl>
    <w:lvl w:ilvl="1">
      <w:start w:val="1"/>
      <w:numFmt w:val="lowerLetter"/>
      <w:lvlText w:val="%2."/>
      <w:lvlJc w:val="left"/>
      <w:pPr>
        <w:tabs>
          <w:tab w:val="num" w:pos="1114"/>
        </w:tabs>
        <w:ind w:left="1114" w:hanging="360"/>
      </w:pPr>
    </w:lvl>
    <w:lvl w:ilvl="2">
      <w:start w:val="1"/>
      <w:numFmt w:val="lowerRoman"/>
      <w:lvlText w:val="%3."/>
      <w:lvlJc w:val="right"/>
      <w:pPr>
        <w:tabs>
          <w:tab w:val="num" w:pos="1834"/>
        </w:tabs>
        <w:ind w:left="1834" w:hanging="180"/>
      </w:pPr>
    </w:lvl>
    <w:lvl w:ilvl="3">
      <w:start w:val="1"/>
      <w:numFmt w:val="decimal"/>
      <w:lvlText w:val="%4."/>
      <w:lvlJc w:val="left"/>
      <w:pPr>
        <w:tabs>
          <w:tab w:val="num" w:pos="2554"/>
        </w:tabs>
        <w:ind w:left="2554" w:hanging="360"/>
      </w:pPr>
    </w:lvl>
    <w:lvl w:ilvl="4">
      <w:start w:val="1"/>
      <w:numFmt w:val="lowerLetter"/>
      <w:lvlText w:val="%5."/>
      <w:lvlJc w:val="left"/>
      <w:pPr>
        <w:tabs>
          <w:tab w:val="num" w:pos="3274"/>
        </w:tabs>
        <w:ind w:left="3274" w:hanging="360"/>
      </w:pPr>
    </w:lvl>
    <w:lvl w:ilvl="5">
      <w:start w:val="1"/>
      <w:numFmt w:val="lowerRoman"/>
      <w:lvlText w:val="%6."/>
      <w:lvlJc w:val="right"/>
      <w:pPr>
        <w:tabs>
          <w:tab w:val="num" w:pos="3994"/>
        </w:tabs>
        <w:ind w:left="3994" w:hanging="180"/>
      </w:pPr>
    </w:lvl>
    <w:lvl w:ilvl="6">
      <w:start w:val="1"/>
      <w:numFmt w:val="decimal"/>
      <w:lvlText w:val="%7."/>
      <w:lvlJc w:val="left"/>
      <w:pPr>
        <w:tabs>
          <w:tab w:val="num" w:pos="4714"/>
        </w:tabs>
        <w:ind w:left="4714" w:hanging="360"/>
      </w:pPr>
    </w:lvl>
    <w:lvl w:ilvl="7">
      <w:start w:val="1"/>
      <w:numFmt w:val="lowerLetter"/>
      <w:lvlText w:val="%8."/>
      <w:lvlJc w:val="left"/>
      <w:pPr>
        <w:tabs>
          <w:tab w:val="num" w:pos="5434"/>
        </w:tabs>
        <w:ind w:left="5434" w:hanging="360"/>
      </w:pPr>
    </w:lvl>
    <w:lvl w:ilvl="8">
      <w:start w:val="1"/>
      <w:numFmt w:val="lowerRoman"/>
      <w:lvlText w:val="%9."/>
      <w:lvlJc w:val="right"/>
      <w:pPr>
        <w:tabs>
          <w:tab w:val="num" w:pos="6154"/>
        </w:tabs>
        <w:ind w:left="6154" w:hanging="180"/>
      </w:pPr>
    </w:lvl>
  </w:abstractNum>
  <w:abstractNum w:abstractNumId="23" w15:restartNumberingAfterBreak="0">
    <w:nsid w:val="65DB59EB"/>
    <w:multiLevelType w:val="multilevel"/>
    <w:tmpl w:val="CA14E028"/>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800"/>
        </w:tabs>
        <w:ind w:left="1800" w:hanging="108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E6D6824"/>
    <w:multiLevelType w:val="multilevel"/>
    <w:tmpl w:val="19F8810E"/>
    <w:lvl w:ilvl="0">
      <w:start w:val="1"/>
      <w:numFmt w:val="none"/>
      <w:suff w:val="nothing"/>
      <w:lvlText w:val="2.1. "/>
      <w:lvlJc w:val="left"/>
      <w:pPr>
        <w:tabs>
          <w:tab w:val="num" w:pos="1097"/>
        </w:tabs>
        <w:ind w:left="1097" w:hanging="737"/>
      </w:pPr>
      <w:rPr>
        <w:rFonts w:ascii="Times New Roman" w:hAnsi="Times New Roman"/>
        <w:b w:val="0"/>
        <w:i w:val="0"/>
        <w:color w:val="auto"/>
        <w:sz w:val="24"/>
        <w:szCs w:val="24"/>
      </w:rPr>
    </w:lvl>
    <w:lvl w:ilvl="1">
      <w:start w:val="1"/>
      <w:numFmt w:val="upp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num w:numId="1" w16cid:durableId="1929804828">
    <w:abstractNumId w:val="22"/>
  </w:num>
  <w:num w:numId="2" w16cid:durableId="1159467475">
    <w:abstractNumId w:val="5"/>
  </w:num>
  <w:num w:numId="3" w16cid:durableId="1589148104">
    <w:abstractNumId w:val="2"/>
  </w:num>
  <w:num w:numId="4" w16cid:durableId="1369717568">
    <w:abstractNumId w:val="23"/>
  </w:num>
  <w:num w:numId="5" w16cid:durableId="1806582753">
    <w:abstractNumId w:val="0"/>
  </w:num>
  <w:num w:numId="6" w16cid:durableId="75906475">
    <w:abstractNumId w:val="18"/>
  </w:num>
  <w:num w:numId="7" w16cid:durableId="101191286">
    <w:abstractNumId w:val="24"/>
  </w:num>
  <w:num w:numId="8" w16cid:durableId="724835395">
    <w:abstractNumId w:val="10"/>
  </w:num>
  <w:num w:numId="9" w16cid:durableId="1259405423">
    <w:abstractNumId w:val="9"/>
  </w:num>
  <w:num w:numId="10" w16cid:durableId="583953614">
    <w:abstractNumId w:val="1"/>
  </w:num>
  <w:num w:numId="11" w16cid:durableId="1482961656">
    <w:abstractNumId w:val="7"/>
  </w:num>
  <w:num w:numId="12" w16cid:durableId="1461191449">
    <w:abstractNumId w:val="15"/>
  </w:num>
  <w:num w:numId="13" w16cid:durableId="1337922808">
    <w:abstractNumId w:val="4"/>
  </w:num>
  <w:num w:numId="14" w16cid:durableId="1668946753">
    <w:abstractNumId w:val="11"/>
  </w:num>
  <w:num w:numId="15" w16cid:durableId="284431350">
    <w:abstractNumId w:val="20"/>
  </w:num>
  <w:num w:numId="16" w16cid:durableId="437219747">
    <w:abstractNumId w:val="17"/>
  </w:num>
  <w:num w:numId="17" w16cid:durableId="265038794">
    <w:abstractNumId w:val="12"/>
  </w:num>
  <w:num w:numId="18" w16cid:durableId="1251502518">
    <w:abstractNumId w:val="21"/>
  </w:num>
  <w:num w:numId="19" w16cid:durableId="1358770826">
    <w:abstractNumId w:val="3"/>
  </w:num>
  <w:num w:numId="20" w16cid:durableId="1008868027">
    <w:abstractNumId w:val="14"/>
  </w:num>
  <w:num w:numId="21" w16cid:durableId="388572642">
    <w:abstractNumId w:val="13"/>
  </w:num>
  <w:num w:numId="22" w16cid:durableId="1638074499">
    <w:abstractNumId w:val="19"/>
  </w:num>
  <w:num w:numId="23" w16cid:durableId="1106969887">
    <w:abstractNumId w:val="8"/>
  </w:num>
  <w:num w:numId="24" w16cid:durableId="192545319">
    <w:abstractNumId w:val="16"/>
  </w:num>
  <w:num w:numId="25" w16cid:durableId="1539007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91"/>
    <w:rsid w:val="00002008"/>
    <w:rsid w:val="00004F38"/>
    <w:rsid w:val="000144CE"/>
    <w:rsid w:val="00026C2E"/>
    <w:rsid w:val="00042C53"/>
    <w:rsid w:val="00052804"/>
    <w:rsid w:val="00071B06"/>
    <w:rsid w:val="00080729"/>
    <w:rsid w:val="00080920"/>
    <w:rsid w:val="000832FD"/>
    <w:rsid w:val="0008366F"/>
    <w:rsid w:val="00085605"/>
    <w:rsid w:val="000856D0"/>
    <w:rsid w:val="0008732C"/>
    <w:rsid w:val="000900D0"/>
    <w:rsid w:val="000907E8"/>
    <w:rsid w:val="0009140B"/>
    <w:rsid w:val="00091562"/>
    <w:rsid w:val="00092F8D"/>
    <w:rsid w:val="000958C2"/>
    <w:rsid w:val="000A0472"/>
    <w:rsid w:val="000B09DB"/>
    <w:rsid w:val="000B5B91"/>
    <w:rsid w:val="000D0575"/>
    <w:rsid w:val="000D670D"/>
    <w:rsid w:val="000D7459"/>
    <w:rsid w:val="000E12C5"/>
    <w:rsid w:val="000E20C3"/>
    <w:rsid w:val="000E2108"/>
    <w:rsid w:val="000F25C6"/>
    <w:rsid w:val="00100095"/>
    <w:rsid w:val="00100D26"/>
    <w:rsid w:val="001056E0"/>
    <w:rsid w:val="0011043E"/>
    <w:rsid w:val="001128F1"/>
    <w:rsid w:val="001149E8"/>
    <w:rsid w:val="00122CB5"/>
    <w:rsid w:val="00130DB9"/>
    <w:rsid w:val="00133B66"/>
    <w:rsid w:val="0013542D"/>
    <w:rsid w:val="00136526"/>
    <w:rsid w:val="001429EE"/>
    <w:rsid w:val="00146BEB"/>
    <w:rsid w:val="001515D5"/>
    <w:rsid w:val="00151C16"/>
    <w:rsid w:val="00160273"/>
    <w:rsid w:val="00160A53"/>
    <w:rsid w:val="00177122"/>
    <w:rsid w:val="001A3431"/>
    <w:rsid w:val="001B6709"/>
    <w:rsid w:val="001B6DCA"/>
    <w:rsid w:val="001C22C0"/>
    <w:rsid w:val="001D78B3"/>
    <w:rsid w:val="001E1DA9"/>
    <w:rsid w:val="002136E1"/>
    <w:rsid w:val="00214E3A"/>
    <w:rsid w:val="00215585"/>
    <w:rsid w:val="0021578A"/>
    <w:rsid w:val="002247A0"/>
    <w:rsid w:val="00233C6D"/>
    <w:rsid w:val="00237885"/>
    <w:rsid w:val="00241BA6"/>
    <w:rsid w:val="00242E84"/>
    <w:rsid w:val="00244E1B"/>
    <w:rsid w:val="0024548E"/>
    <w:rsid w:val="0025373C"/>
    <w:rsid w:val="0027558D"/>
    <w:rsid w:val="0028547F"/>
    <w:rsid w:val="002A0A7D"/>
    <w:rsid w:val="002A151B"/>
    <w:rsid w:val="002A51FC"/>
    <w:rsid w:val="002B1918"/>
    <w:rsid w:val="002B29AA"/>
    <w:rsid w:val="002C4EC4"/>
    <w:rsid w:val="002C56D9"/>
    <w:rsid w:val="002D6AFE"/>
    <w:rsid w:val="002D7E57"/>
    <w:rsid w:val="002E4F5A"/>
    <w:rsid w:val="002E543D"/>
    <w:rsid w:val="002F6DB1"/>
    <w:rsid w:val="003141F9"/>
    <w:rsid w:val="00323346"/>
    <w:rsid w:val="00326E4B"/>
    <w:rsid w:val="00330A83"/>
    <w:rsid w:val="0033307C"/>
    <w:rsid w:val="0033544C"/>
    <w:rsid w:val="00335951"/>
    <w:rsid w:val="00341DF4"/>
    <w:rsid w:val="003539E4"/>
    <w:rsid w:val="00355708"/>
    <w:rsid w:val="00356B4F"/>
    <w:rsid w:val="00363629"/>
    <w:rsid w:val="00370300"/>
    <w:rsid w:val="003A0E99"/>
    <w:rsid w:val="003C5E02"/>
    <w:rsid w:val="003D3807"/>
    <w:rsid w:val="003E06E7"/>
    <w:rsid w:val="003E227C"/>
    <w:rsid w:val="003F2194"/>
    <w:rsid w:val="003F3D76"/>
    <w:rsid w:val="003F6688"/>
    <w:rsid w:val="004040A3"/>
    <w:rsid w:val="00406CAF"/>
    <w:rsid w:val="00424B70"/>
    <w:rsid w:val="00425DCE"/>
    <w:rsid w:val="004321EF"/>
    <w:rsid w:val="00434FC1"/>
    <w:rsid w:val="00437F83"/>
    <w:rsid w:val="00442DC0"/>
    <w:rsid w:val="00446BFD"/>
    <w:rsid w:val="00460D67"/>
    <w:rsid w:val="0046346A"/>
    <w:rsid w:val="00472A3C"/>
    <w:rsid w:val="004732E5"/>
    <w:rsid w:val="00477A60"/>
    <w:rsid w:val="00483B15"/>
    <w:rsid w:val="0048497C"/>
    <w:rsid w:val="00485438"/>
    <w:rsid w:val="00490782"/>
    <w:rsid w:val="00492C9D"/>
    <w:rsid w:val="00493B13"/>
    <w:rsid w:val="004A15EA"/>
    <w:rsid w:val="004A2B26"/>
    <w:rsid w:val="004A3885"/>
    <w:rsid w:val="004A487E"/>
    <w:rsid w:val="004A52A6"/>
    <w:rsid w:val="004B06D6"/>
    <w:rsid w:val="004B6C5F"/>
    <w:rsid w:val="004B6E2A"/>
    <w:rsid w:val="004D19DE"/>
    <w:rsid w:val="004E0090"/>
    <w:rsid w:val="00501206"/>
    <w:rsid w:val="00501F9C"/>
    <w:rsid w:val="00505CC5"/>
    <w:rsid w:val="0051602F"/>
    <w:rsid w:val="00522B6B"/>
    <w:rsid w:val="0052528B"/>
    <w:rsid w:val="00527BEA"/>
    <w:rsid w:val="005316E3"/>
    <w:rsid w:val="00540F41"/>
    <w:rsid w:val="00545766"/>
    <w:rsid w:val="00550ED1"/>
    <w:rsid w:val="005518E0"/>
    <w:rsid w:val="00557C3C"/>
    <w:rsid w:val="00563AD7"/>
    <w:rsid w:val="00564665"/>
    <w:rsid w:val="005646B2"/>
    <w:rsid w:val="00564708"/>
    <w:rsid w:val="005772C8"/>
    <w:rsid w:val="00591C35"/>
    <w:rsid w:val="00596F3C"/>
    <w:rsid w:val="005A4FB1"/>
    <w:rsid w:val="005B400F"/>
    <w:rsid w:val="005C3F12"/>
    <w:rsid w:val="005D2BE5"/>
    <w:rsid w:val="005E2045"/>
    <w:rsid w:val="005F284A"/>
    <w:rsid w:val="005F2E22"/>
    <w:rsid w:val="006312E3"/>
    <w:rsid w:val="0063652F"/>
    <w:rsid w:val="00664577"/>
    <w:rsid w:val="00665E73"/>
    <w:rsid w:val="00666CC8"/>
    <w:rsid w:val="00671CA1"/>
    <w:rsid w:val="00674FA7"/>
    <w:rsid w:val="00676267"/>
    <w:rsid w:val="00676F33"/>
    <w:rsid w:val="0067764D"/>
    <w:rsid w:val="0068142C"/>
    <w:rsid w:val="00681B2E"/>
    <w:rsid w:val="00681B95"/>
    <w:rsid w:val="00684C5E"/>
    <w:rsid w:val="00685590"/>
    <w:rsid w:val="00686AC7"/>
    <w:rsid w:val="0069493F"/>
    <w:rsid w:val="006967B2"/>
    <w:rsid w:val="006A6861"/>
    <w:rsid w:val="006B1320"/>
    <w:rsid w:val="006B4F97"/>
    <w:rsid w:val="006B6F86"/>
    <w:rsid w:val="006D05A8"/>
    <w:rsid w:val="006D468A"/>
    <w:rsid w:val="006D5D27"/>
    <w:rsid w:val="006D5D87"/>
    <w:rsid w:val="006E26C2"/>
    <w:rsid w:val="006F0FD9"/>
    <w:rsid w:val="006F19E4"/>
    <w:rsid w:val="00703EE5"/>
    <w:rsid w:val="00715D13"/>
    <w:rsid w:val="007165EB"/>
    <w:rsid w:val="007169E2"/>
    <w:rsid w:val="00722DF9"/>
    <w:rsid w:val="007258FC"/>
    <w:rsid w:val="00735E9F"/>
    <w:rsid w:val="00735EB1"/>
    <w:rsid w:val="00746E81"/>
    <w:rsid w:val="00752C05"/>
    <w:rsid w:val="00774A72"/>
    <w:rsid w:val="007948DF"/>
    <w:rsid w:val="007A1872"/>
    <w:rsid w:val="007A3EC6"/>
    <w:rsid w:val="007A6E07"/>
    <w:rsid w:val="007A768A"/>
    <w:rsid w:val="007A7A94"/>
    <w:rsid w:val="007B2C14"/>
    <w:rsid w:val="007C140E"/>
    <w:rsid w:val="007C3106"/>
    <w:rsid w:val="007C3675"/>
    <w:rsid w:val="007E1550"/>
    <w:rsid w:val="007F2AC2"/>
    <w:rsid w:val="007F5524"/>
    <w:rsid w:val="008021C3"/>
    <w:rsid w:val="00804727"/>
    <w:rsid w:val="00807988"/>
    <w:rsid w:val="008152E3"/>
    <w:rsid w:val="00816E7D"/>
    <w:rsid w:val="008211B3"/>
    <w:rsid w:val="00825FB3"/>
    <w:rsid w:val="00833523"/>
    <w:rsid w:val="0083776F"/>
    <w:rsid w:val="0084280B"/>
    <w:rsid w:val="00842B9C"/>
    <w:rsid w:val="0087058C"/>
    <w:rsid w:val="00871EAF"/>
    <w:rsid w:val="008724C0"/>
    <w:rsid w:val="00874650"/>
    <w:rsid w:val="00875A7A"/>
    <w:rsid w:val="00876DF3"/>
    <w:rsid w:val="00876E92"/>
    <w:rsid w:val="008A1298"/>
    <w:rsid w:val="008A1564"/>
    <w:rsid w:val="008A4DB4"/>
    <w:rsid w:val="008A567C"/>
    <w:rsid w:val="008A57B1"/>
    <w:rsid w:val="008B02FF"/>
    <w:rsid w:val="008B62ED"/>
    <w:rsid w:val="008B6F3F"/>
    <w:rsid w:val="008C2E9B"/>
    <w:rsid w:val="008C50C9"/>
    <w:rsid w:val="008C6E14"/>
    <w:rsid w:val="008D227E"/>
    <w:rsid w:val="008D6BDB"/>
    <w:rsid w:val="008F1A4E"/>
    <w:rsid w:val="008F3A26"/>
    <w:rsid w:val="008F6670"/>
    <w:rsid w:val="008F74B6"/>
    <w:rsid w:val="009060E6"/>
    <w:rsid w:val="00906E80"/>
    <w:rsid w:val="0090720D"/>
    <w:rsid w:val="009104F8"/>
    <w:rsid w:val="00911127"/>
    <w:rsid w:val="009208C0"/>
    <w:rsid w:val="00932125"/>
    <w:rsid w:val="00936B9A"/>
    <w:rsid w:val="00937CD3"/>
    <w:rsid w:val="00944664"/>
    <w:rsid w:val="00944826"/>
    <w:rsid w:val="00944FF0"/>
    <w:rsid w:val="00947CEF"/>
    <w:rsid w:val="009528EA"/>
    <w:rsid w:val="0096116A"/>
    <w:rsid w:val="00963BCC"/>
    <w:rsid w:val="009746A5"/>
    <w:rsid w:val="00980425"/>
    <w:rsid w:val="00983581"/>
    <w:rsid w:val="00995292"/>
    <w:rsid w:val="00995C89"/>
    <w:rsid w:val="009A39B5"/>
    <w:rsid w:val="009A4117"/>
    <w:rsid w:val="009A58E6"/>
    <w:rsid w:val="009A6D55"/>
    <w:rsid w:val="009B581D"/>
    <w:rsid w:val="009E0981"/>
    <w:rsid w:val="009E2047"/>
    <w:rsid w:val="009E2355"/>
    <w:rsid w:val="009E39F6"/>
    <w:rsid w:val="009E4E0D"/>
    <w:rsid w:val="009F150E"/>
    <w:rsid w:val="009F2F37"/>
    <w:rsid w:val="009F3EBD"/>
    <w:rsid w:val="00A20E70"/>
    <w:rsid w:val="00A23373"/>
    <w:rsid w:val="00A234AA"/>
    <w:rsid w:val="00A53B55"/>
    <w:rsid w:val="00A57EF5"/>
    <w:rsid w:val="00A749F2"/>
    <w:rsid w:val="00A84E3E"/>
    <w:rsid w:val="00A85612"/>
    <w:rsid w:val="00AA462F"/>
    <w:rsid w:val="00AA703A"/>
    <w:rsid w:val="00AB43C0"/>
    <w:rsid w:val="00AC4540"/>
    <w:rsid w:val="00AC65EF"/>
    <w:rsid w:val="00AC7B9A"/>
    <w:rsid w:val="00AD0955"/>
    <w:rsid w:val="00AD7AD3"/>
    <w:rsid w:val="00AE038B"/>
    <w:rsid w:val="00B0026D"/>
    <w:rsid w:val="00B043BD"/>
    <w:rsid w:val="00B04E88"/>
    <w:rsid w:val="00B071CB"/>
    <w:rsid w:val="00B07626"/>
    <w:rsid w:val="00B22D0A"/>
    <w:rsid w:val="00B25191"/>
    <w:rsid w:val="00B27259"/>
    <w:rsid w:val="00B30B9E"/>
    <w:rsid w:val="00B32B1E"/>
    <w:rsid w:val="00B3524C"/>
    <w:rsid w:val="00B35724"/>
    <w:rsid w:val="00B401EB"/>
    <w:rsid w:val="00B503B0"/>
    <w:rsid w:val="00B61DA9"/>
    <w:rsid w:val="00B70740"/>
    <w:rsid w:val="00B721DB"/>
    <w:rsid w:val="00B72953"/>
    <w:rsid w:val="00B74EB8"/>
    <w:rsid w:val="00B75EDE"/>
    <w:rsid w:val="00B85A53"/>
    <w:rsid w:val="00B90C45"/>
    <w:rsid w:val="00B90EE4"/>
    <w:rsid w:val="00B97442"/>
    <w:rsid w:val="00BA3F83"/>
    <w:rsid w:val="00BA660F"/>
    <w:rsid w:val="00BB1549"/>
    <w:rsid w:val="00BB33FC"/>
    <w:rsid w:val="00BB3E6F"/>
    <w:rsid w:val="00BB6721"/>
    <w:rsid w:val="00BC7891"/>
    <w:rsid w:val="00BD2313"/>
    <w:rsid w:val="00BD2728"/>
    <w:rsid w:val="00BD38D9"/>
    <w:rsid w:val="00BE2F67"/>
    <w:rsid w:val="00BE3A2A"/>
    <w:rsid w:val="00BE519E"/>
    <w:rsid w:val="00C00B7C"/>
    <w:rsid w:val="00C114AF"/>
    <w:rsid w:val="00C14436"/>
    <w:rsid w:val="00C37B2C"/>
    <w:rsid w:val="00C37F43"/>
    <w:rsid w:val="00C46428"/>
    <w:rsid w:val="00C47999"/>
    <w:rsid w:val="00C65E7E"/>
    <w:rsid w:val="00C74985"/>
    <w:rsid w:val="00C92435"/>
    <w:rsid w:val="00C931A2"/>
    <w:rsid w:val="00C93B31"/>
    <w:rsid w:val="00C97D57"/>
    <w:rsid w:val="00CA7515"/>
    <w:rsid w:val="00CB1159"/>
    <w:rsid w:val="00CB3D7C"/>
    <w:rsid w:val="00CB50A5"/>
    <w:rsid w:val="00CB5625"/>
    <w:rsid w:val="00CB6EB7"/>
    <w:rsid w:val="00CC2FE9"/>
    <w:rsid w:val="00CE1BC0"/>
    <w:rsid w:val="00CE3CA0"/>
    <w:rsid w:val="00CF4815"/>
    <w:rsid w:val="00CF60F2"/>
    <w:rsid w:val="00D0696A"/>
    <w:rsid w:val="00D23AB7"/>
    <w:rsid w:val="00D333FE"/>
    <w:rsid w:val="00D34CDD"/>
    <w:rsid w:val="00D37D43"/>
    <w:rsid w:val="00D56B46"/>
    <w:rsid w:val="00D609E6"/>
    <w:rsid w:val="00D70228"/>
    <w:rsid w:val="00D812B6"/>
    <w:rsid w:val="00D8374A"/>
    <w:rsid w:val="00D8462B"/>
    <w:rsid w:val="00D87B47"/>
    <w:rsid w:val="00D97A76"/>
    <w:rsid w:val="00DA034C"/>
    <w:rsid w:val="00DB08BE"/>
    <w:rsid w:val="00DB6E78"/>
    <w:rsid w:val="00DC2C2E"/>
    <w:rsid w:val="00DC2DE8"/>
    <w:rsid w:val="00DC5A1C"/>
    <w:rsid w:val="00DC7325"/>
    <w:rsid w:val="00DD6FEB"/>
    <w:rsid w:val="00DF0BCD"/>
    <w:rsid w:val="00DF563A"/>
    <w:rsid w:val="00E04E0F"/>
    <w:rsid w:val="00E11E0E"/>
    <w:rsid w:val="00E218EA"/>
    <w:rsid w:val="00E23F6A"/>
    <w:rsid w:val="00E24182"/>
    <w:rsid w:val="00E34A86"/>
    <w:rsid w:val="00E459C5"/>
    <w:rsid w:val="00E5081B"/>
    <w:rsid w:val="00E55550"/>
    <w:rsid w:val="00E56A9A"/>
    <w:rsid w:val="00E570FB"/>
    <w:rsid w:val="00E57FE8"/>
    <w:rsid w:val="00E65BF5"/>
    <w:rsid w:val="00E8210B"/>
    <w:rsid w:val="00E92DF1"/>
    <w:rsid w:val="00EA2116"/>
    <w:rsid w:val="00EA4602"/>
    <w:rsid w:val="00EA7A4E"/>
    <w:rsid w:val="00EC297D"/>
    <w:rsid w:val="00ED1BCD"/>
    <w:rsid w:val="00ED2172"/>
    <w:rsid w:val="00ED2A8A"/>
    <w:rsid w:val="00ED79A2"/>
    <w:rsid w:val="00EF6D83"/>
    <w:rsid w:val="00F0363B"/>
    <w:rsid w:val="00F0451B"/>
    <w:rsid w:val="00F05DE4"/>
    <w:rsid w:val="00F05FF8"/>
    <w:rsid w:val="00F066E1"/>
    <w:rsid w:val="00F116C2"/>
    <w:rsid w:val="00F20FC8"/>
    <w:rsid w:val="00F211BC"/>
    <w:rsid w:val="00F22E57"/>
    <w:rsid w:val="00F25504"/>
    <w:rsid w:val="00F36FB5"/>
    <w:rsid w:val="00F37052"/>
    <w:rsid w:val="00F45DEA"/>
    <w:rsid w:val="00F47DCD"/>
    <w:rsid w:val="00F51550"/>
    <w:rsid w:val="00F51C67"/>
    <w:rsid w:val="00F547AF"/>
    <w:rsid w:val="00F61097"/>
    <w:rsid w:val="00F82D83"/>
    <w:rsid w:val="00F87513"/>
    <w:rsid w:val="00FA3DD2"/>
    <w:rsid w:val="00FC5AF6"/>
    <w:rsid w:val="00FC7F11"/>
    <w:rsid w:val="00FD60E2"/>
    <w:rsid w:val="00FE7676"/>
    <w:rsid w:val="00FF39F5"/>
    <w:rsid w:val="00FF3D5B"/>
    <w:rsid w:val="00FF4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D3424"/>
  <w15:docId w15:val="{2D7F3094-F8E3-4708-B177-5E8F41A6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1141"/>
    <w:rPr>
      <w:sz w:val="24"/>
      <w:szCs w:val="24"/>
      <w:lang w:val="lt-LT" w:eastAsia="lt-LT"/>
    </w:rPr>
  </w:style>
  <w:style w:type="paragraph" w:styleId="Antrat1">
    <w:name w:val="heading 1"/>
    <w:basedOn w:val="prastasis"/>
    <w:next w:val="prastasis"/>
    <w:qFormat/>
    <w:rsid w:val="00392CF3"/>
    <w:pPr>
      <w:keepNext/>
      <w:spacing w:after="240"/>
      <w:jc w:val="center"/>
      <w:outlineLvl w:val="0"/>
    </w:pPr>
    <w:rPr>
      <w:rFonts w:cs="Arial"/>
      <w:b/>
      <w:bCs/>
      <w:kern w:val="2"/>
      <w:sz w:val="28"/>
      <w:szCs w:val="32"/>
    </w:rPr>
  </w:style>
  <w:style w:type="paragraph" w:styleId="Antrat2">
    <w:name w:val="heading 2"/>
    <w:basedOn w:val="prastasis"/>
    <w:next w:val="prastasis"/>
    <w:qFormat/>
    <w:rsid w:val="00392CF3"/>
    <w:pPr>
      <w:keepNext/>
      <w:spacing w:before="240" w:after="240"/>
      <w:jc w:val="center"/>
      <w:outlineLvl w:val="1"/>
    </w:pPr>
    <w:rPr>
      <w:rFonts w:cs="Arial"/>
      <w:b/>
      <w:bCs/>
      <w:iCs/>
      <w:szCs w:val="28"/>
    </w:rPr>
  </w:style>
  <w:style w:type="paragraph" w:styleId="Antrat3">
    <w:name w:val="heading 3"/>
    <w:basedOn w:val="prastasis"/>
    <w:next w:val="prastasis"/>
    <w:qFormat/>
    <w:rsid w:val="00D4513E"/>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31141"/>
    <w:pPr>
      <w:keepNext/>
      <w:spacing w:line="360" w:lineRule="auto"/>
      <w:jc w:val="center"/>
      <w:outlineLvl w:val="3"/>
    </w:pPr>
    <w:rPr>
      <w:szCs w:val="20"/>
      <w:lang w:eastAsia="en-US"/>
    </w:rPr>
  </w:style>
  <w:style w:type="paragraph" w:styleId="Antrat5">
    <w:name w:val="heading 5"/>
    <w:basedOn w:val="prastasis"/>
    <w:next w:val="prastasis"/>
    <w:qFormat/>
    <w:rsid w:val="00131141"/>
    <w:pPr>
      <w:keepNext/>
      <w:spacing w:after="151" w:line="284" w:lineRule="exact"/>
      <w:jc w:val="center"/>
      <w:outlineLvl w:val="4"/>
    </w:pPr>
    <w:rPr>
      <w:color w:val="000000"/>
      <w:spacing w:val="-3"/>
      <w:szCs w:val="21"/>
      <w:lang w:eastAsia="en-US"/>
    </w:rPr>
  </w:style>
  <w:style w:type="paragraph" w:styleId="Antrat7">
    <w:name w:val="heading 7"/>
    <w:basedOn w:val="prastasis"/>
    <w:next w:val="prastasis"/>
    <w:qFormat/>
    <w:rsid w:val="00131141"/>
    <w:pPr>
      <w:keepNext/>
      <w:shd w:val="clear" w:color="auto" w:fill="FFFFFF"/>
      <w:spacing w:before="1134"/>
      <w:outlineLvl w:val="6"/>
    </w:pPr>
    <w:rPr>
      <w:color w:val="000000"/>
      <w:spacing w:val="-7"/>
      <w:sz w:val="20"/>
      <w:szCs w:val="21"/>
      <w:lang w:eastAsia="en-US"/>
    </w:rPr>
  </w:style>
  <w:style w:type="paragraph" w:styleId="Antrat9">
    <w:name w:val="heading 9"/>
    <w:basedOn w:val="prastasis"/>
    <w:next w:val="prastasis"/>
    <w:qFormat/>
    <w:rsid w:val="00D4513E"/>
    <w:pPr>
      <w:spacing w:before="240" w:after="60"/>
      <w:outlineLvl w:val="8"/>
    </w:pPr>
    <w:rPr>
      <w:rFonts w:ascii="Arial" w:hAnsi="Arial" w:cs="Arial"/>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st21">
    <w:name w:val="mst21"/>
    <w:qFormat/>
    <w:rsid w:val="00131141"/>
    <w:rPr>
      <w:rFonts w:ascii="Times New Roman" w:hAnsi="Times New Roman" w:cs="Times New Roman"/>
      <w:b w:val="0"/>
      <w:bCs w:val="0"/>
      <w:i w:val="0"/>
      <w:iCs w:val="0"/>
      <w:color w:val="006699"/>
      <w:sz w:val="36"/>
      <w:szCs w:val="36"/>
    </w:rPr>
  </w:style>
  <w:style w:type="character" w:styleId="Puslapionumeris">
    <w:name w:val="page number"/>
    <w:basedOn w:val="Numatytasispastraiposriftas"/>
    <w:rsid w:val="0045001F"/>
  </w:style>
  <w:style w:type="character" w:styleId="Hipersaitas">
    <w:name w:val="Hyperlink"/>
    <w:uiPriority w:val="99"/>
    <w:rsid w:val="00871757"/>
    <w:rPr>
      <w:color w:val="0000FF"/>
      <w:u w:val="single"/>
    </w:rPr>
  </w:style>
  <w:style w:type="character" w:customStyle="1" w:styleId="datametai">
    <w:name w:val="datametai"/>
    <w:basedOn w:val="Numatytasispastraiposriftas"/>
    <w:qFormat/>
    <w:rsid w:val="00CF302C"/>
  </w:style>
  <w:style w:type="character" w:customStyle="1" w:styleId="datamnuo">
    <w:name w:val="datamnuo"/>
    <w:basedOn w:val="Numatytasispastraiposriftas"/>
    <w:qFormat/>
    <w:rsid w:val="00CF302C"/>
  </w:style>
  <w:style w:type="character" w:customStyle="1" w:styleId="datadiena">
    <w:name w:val="datadiena"/>
    <w:basedOn w:val="Numatytasispastraiposriftas"/>
    <w:qFormat/>
    <w:rsid w:val="00CF302C"/>
  </w:style>
  <w:style w:type="character" w:customStyle="1" w:styleId="statymonr">
    <w:name w:val="statymonr"/>
    <w:basedOn w:val="Numatytasispastraiposriftas"/>
    <w:qFormat/>
    <w:rsid w:val="00CF302C"/>
  </w:style>
  <w:style w:type="character" w:customStyle="1" w:styleId="DebesliotekstasDiagrama">
    <w:name w:val="Debesėlio tekstas Diagrama"/>
    <w:link w:val="Debesliotekstas"/>
    <w:uiPriority w:val="99"/>
    <w:semiHidden/>
    <w:qFormat/>
    <w:rsid w:val="008B5C85"/>
    <w:rPr>
      <w:rFonts w:ascii="Tahoma" w:hAnsi="Tahoma" w:cs="Tahoma"/>
      <w:sz w:val="16"/>
      <w:szCs w:val="16"/>
      <w:lang w:val="lt-LT" w:eastAsia="lt-LT"/>
    </w:rPr>
  </w:style>
  <w:style w:type="character" w:customStyle="1" w:styleId="PoratDiagrama">
    <w:name w:val="Poraštė Diagrama"/>
    <w:link w:val="Porat"/>
    <w:uiPriority w:val="99"/>
    <w:qFormat/>
    <w:rsid w:val="001F11A3"/>
    <w:rPr>
      <w:lang w:val="lt-LT"/>
    </w:rPr>
  </w:style>
  <w:style w:type="character" w:customStyle="1" w:styleId="PagrindiniotekstotraukaDiagrama">
    <w:name w:val="Pagrindinio teksto įtrauka Diagrama"/>
    <w:link w:val="Pagrindiniotekstotrauka"/>
    <w:qFormat/>
    <w:rsid w:val="00191832"/>
    <w:rPr>
      <w:sz w:val="24"/>
      <w:lang w:eastAsia="en-US"/>
    </w:rPr>
  </w:style>
  <w:style w:type="character" w:styleId="Komentaronuoroda">
    <w:name w:val="annotation reference"/>
    <w:uiPriority w:val="99"/>
    <w:semiHidden/>
    <w:unhideWhenUsed/>
    <w:qFormat/>
    <w:rsid w:val="0072560B"/>
    <w:rPr>
      <w:sz w:val="16"/>
      <w:szCs w:val="16"/>
    </w:rPr>
  </w:style>
  <w:style w:type="character" w:customStyle="1" w:styleId="KomentarotekstasDiagrama">
    <w:name w:val="Komentaro tekstas Diagrama"/>
    <w:basedOn w:val="Numatytasispastraiposriftas"/>
    <w:link w:val="Komentarotekstas"/>
    <w:uiPriority w:val="99"/>
    <w:qFormat/>
    <w:rsid w:val="0072560B"/>
  </w:style>
  <w:style w:type="character" w:customStyle="1" w:styleId="KomentarotemaDiagrama">
    <w:name w:val="Komentaro tema Diagrama"/>
    <w:link w:val="Komentarotema"/>
    <w:uiPriority w:val="99"/>
    <w:semiHidden/>
    <w:qFormat/>
    <w:rsid w:val="0072560B"/>
    <w:rPr>
      <w:b/>
      <w:bCs/>
    </w:rPr>
  </w:style>
  <w:style w:type="character" w:customStyle="1" w:styleId="AntratsDiagrama">
    <w:name w:val="Antraštės Diagrama"/>
    <w:link w:val="Antrats"/>
    <w:uiPriority w:val="99"/>
    <w:qFormat/>
    <w:rsid w:val="00231B6A"/>
    <w:rPr>
      <w:sz w:val="24"/>
      <w:lang w:eastAsia="en-US"/>
    </w:rPr>
  </w:style>
  <w:style w:type="character" w:customStyle="1" w:styleId="Pagrindinistekstas2Diagrama">
    <w:name w:val="Pagrindinis tekstas 2 Diagrama"/>
    <w:link w:val="Pagrindinistekstas2"/>
    <w:qFormat/>
    <w:rsid w:val="00C12554"/>
    <w:rPr>
      <w:sz w:val="24"/>
      <w:szCs w:val="24"/>
    </w:rPr>
  </w:style>
  <w:style w:type="character" w:styleId="Perirtashipersaitas">
    <w:name w:val="FollowedHyperlink"/>
    <w:uiPriority w:val="99"/>
    <w:semiHidden/>
    <w:unhideWhenUsed/>
    <w:rsid w:val="00966F83"/>
    <w:rPr>
      <w:color w:val="800080"/>
      <w:u w:val="single"/>
    </w:rPr>
  </w:style>
  <w:style w:type="character" w:styleId="Neapdorotaspaminjimas">
    <w:name w:val="Unresolved Mention"/>
    <w:uiPriority w:val="99"/>
    <w:semiHidden/>
    <w:unhideWhenUsed/>
    <w:qFormat/>
    <w:rsid w:val="00CB4C11"/>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qFormat/>
    <w:rsid w:val="00C83E1C"/>
    <w:rPr>
      <w:lang w:val="lt-LT" w:eastAsia="lt-LT"/>
    </w:rPr>
  </w:style>
  <w:style w:type="character" w:customStyle="1" w:styleId="FootnoteCharacters">
    <w:name w:val="Footnote Characters"/>
    <w:basedOn w:val="Numatytasispastraiposriftas"/>
    <w:uiPriority w:val="99"/>
    <w:semiHidden/>
    <w:unhideWhenUsed/>
    <w:qFormat/>
    <w:rsid w:val="00C83E1C"/>
    <w:rPr>
      <w:vertAlign w:val="superscript"/>
    </w:rPr>
  </w:style>
  <w:style w:type="character" w:styleId="Puslapioinaosnuoroda">
    <w:name w:val="footnote reference"/>
    <w:rPr>
      <w:vertAlign w:val="superscript"/>
    </w:rPr>
  </w:style>
  <w:style w:type="character" w:styleId="Paminjimas">
    <w:name w:val="Mention"/>
    <w:basedOn w:val="Numatytasispastraiposriftas"/>
    <w:uiPriority w:val="99"/>
    <w:unhideWhenUsed/>
    <w:qFormat/>
    <w:rsid w:val="001C58D1"/>
    <w:rPr>
      <w:color w:val="2B579A"/>
      <w:shd w:val="clear" w:color="auto" w:fill="E1DFDD"/>
    </w:rPr>
  </w:style>
  <w:style w:type="character" w:styleId="Grietas">
    <w:name w:val="Strong"/>
    <w:basedOn w:val="Numatytasispastraiposriftas"/>
    <w:uiPriority w:val="22"/>
    <w:qFormat/>
    <w:rsid w:val="00E46D06"/>
    <w:rPr>
      <w:b/>
      <w:bCs/>
    </w:rPr>
  </w:style>
  <w:style w:type="character" w:customStyle="1" w:styleId="normaltextrun">
    <w:name w:val="normaltextrun"/>
    <w:basedOn w:val="Numatytasispastraiposriftas"/>
    <w:qFormat/>
    <w:rsid w:val="00831533"/>
  </w:style>
  <w:style w:type="character" w:customStyle="1" w:styleId="IndexLink">
    <w:name w:val="Index Link"/>
    <w:qFormat/>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131141"/>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Tekstoblokas">
    <w:name w:val="Block Text"/>
    <w:basedOn w:val="prastasis"/>
    <w:qFormat/>
    <w:rsid w:val="00131141"/>
    <w:pPr>
      <w:shd w:val="clear" w:color="auto" w:fill="FFFFFF"/>
      <w:spacing w:before="335" w:line="230" w:lineRule="exact"/>
      <w:ind w:left="4" w:right="137" w:firstLine="562"/>
      <w:jc w:val="both"/>
    </w:pPr>
    <w:rPr>
      <w:color w:val="000000"/>
      <w:spacing w:val="-3"/>
      <w:szCs w:val="21"/>
      <w:lang w:eastAsia="en-US"/>
    </w:rPr>
  </w:style>
  <w:style w:type="paragraph" w:styleId="Pagrindiniotekstotrauka">
    <w:name w:val="Body Text Indent"/>
    <w:basedOn w:val="prastasis"/>
    <w:link w:val="PagrindiniotekstotraukaDiagrama"/>
    <w:rsid w:val="00131141"/>
    <w:pPr>
      <w:spacing w:line="360" w:lineRule="auto"/>
      <w:ind w:firstLine="360"/>
      <w:jc w:val="both"/>
    </w:pPr>
    <w:rPr>
      <w:szCs w:val="20"/>
      <w:lang w:eastAsia="en-US"/>
    </w:rPr>
  </w:style>
  <w:style w:type="paragraph" w:styleId="prastasiniatinklio">
    <w:name w:val="Normal (Web)"/>
    <w:basedOn w:val="prastasis"/>
    <w:qFormat/>
    <w:rsid w:val="00131141"/>
    <w:pPr>
      <w:spacing w:beforeAutospacing="1" w:afterAutospacing="1"/>
    </w:pPr>
    <w:rPr>
      <w:sz w:val="18"/>
      <w:szCs w:val="18"/>
      <w:lang w:eastAsia="en-US"/>
    </w:rPr>
  </w:style>
  <w:style w:type="paragraph" w:customStyle="1" w:styleId="HeaderandFooter">
    <w:name w:val="Header and Footer"/>
    <w:basedOn w:val="prastasis"/>
    <w:qFormat/>
  </w:style>
  <w:style w:type="paragraph" w:styleId="Porat">
    <w:name w:val="footer"/>
    <w:basedOn w:val="prastasis"/>
    <w:link w:val="PoratDiagrama"/>
    <w:uiPriority w:val="99"/>
    <w:rsid w:val="00131141"/>
    <w:pPr>
      <w:tabs>
        <w:tab w:val="center" w:pos="4153"/>
        <w:tab w:val="right" w:pos="8306"/>
      </w:tabs>
    </w:pPr>
    <w:rPr>
      <w:sz w:val="20"/>
      <w:szCs w:val="20"/>
      <w:lang w:eastAsia="x-none"/>
    </w:rPr>
  </w:style>
  <w:style w:type="paragraph" w:styleId="Pagrindiniotekstotrauka2">
    <w:name w:val="Body Text Indent 2"/>
    <w:basedOn w:val="prastasis"/>
    <w:qFormat/>
    <w:rsid w:val="00D4513E"/>
    <w:pPr>
      <w:spacing w:after="120" w:line="480" w:lineRule="auto"/>
      <w:ind w:left="283"/>
    </w:pPr>
  </w:style>
  <w:style w:type="paragraph" w:styleId="Antrats">
    <w:name w:val="header"/>
    <w:basedOn w:val="prastasis"/>
    <w:link w:val="AntratsDiagrama"/>
    <w:uiPriority w:val="99"/>
    <w:rsid w:val="00D4513E"/>
    <w:pPr>
      <w:tabs>
        <w:tab w:val="center" w:pos="4153"/>
        <w:tab w:val="right" w:pos="8306"/>
      </w:tabs>
    </w:pPr>
    <w:rPr>
      <w:szCs w:val="20"/>
      <w:lang w:val="x-none" w:eastAsia="en-US"/>
    </w:rPr>
  </w:style>
  <w:style w:type="paragraph" w:styleId="Pavadinimas">
    <w:name w:val="Title"/>
    <w:basedOn w:val="prastasis"/>
    <w:qFormat/>
    <w:rsid w:val="00D4513E"/>
    <w:pPr>
      <w:spacing w:line="360" w:lineRule="auto"/>
      <w:jc w:val="center"/>
    </w:pPr>
    <w:rPr>
      <w:b/>
      <w:bCs/>
      <w:lang w:eastAsia="en-US"/>
    </w:rPr>
  </w:style>
  <w:style w:type="paragraph" w:styleId="Pagrindinistekstas2">
    <w:name w:val="Body Text 2"/>
    <w:basedOn w:val="prastasis"/>
    <w:link w:val="Pagrindinistekstas2Diagrama"/>
    <w:qFormat/>
    <w:rsid w:val="00E56DF7"/>
    <w:pPr>
      <w:spacing w:after="120" w:line="480" w:lineRule="auto"/>
    </w:pPr>
    <w:rPr>
      <w:lang w:val="x-none" w:eastAsia="x-none"/>
    </w:rPr>
  </w:style>
  <w:style w:type="paragraph" w:styleId="HTMLiankstoformatuotas">
    <w:name w:val="HTML Preformatted"/>
    <w:basedOn w:val="prastasis"/>
    <w:qFormat/>
    <w:rsid w:val="00233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urinys1">
    <w:name w:val="toc 1"/>
    <w:basedOn w:val="prastasis"/>
    <w:next w:val="prastasis"/>
    <w:autoRedefine/>
    <w:uiPriority w:val="39"/>
    <w:unhideWhenUsed/>
    <w:rsid w:val="00DC3514"/>
    <w:pPr>
      <w:tabs>
        <w:tab w:val="right" w:leader="dot" w:pos="9627"/>
      </w:tabs>
      <w:spacing w:line="360" w:lineRule="auto"/>
      <w:ind w:left="567" w:hanging="567"/>
    </w:pPr>
  </w:style>
  <w:style w:type="paragraph" w:styleId="Turinys2">
    <w:name w:val="toc 2"/>
    <w:basedOn w:val="prastasis"/>
    <w:next w:val="prastasis"/>
    <w:autoRedefine/>
    <w:uiPriority w:val="39"/>
    <w:unhideWhenUsed/>
    <w:rsid w:val="00AC7D11"/>
    <w:pPr>
      <w:tabs>
        <w:tab w:val="right" w:leader="dot" w:pos="9627"/>
      </w:tabs>
      <w:spacing w:line="360" w:lineRule="auto"/>
      <w:ind w:left="240"/>
    </w:pPr>
  </w:style>
  <w:style w:type="paragraph" w:styleId="Debesliotekstas">
    <w:name w:val="Balloon Text"/>
    <w:basedOn w:val="prastasis"/>
    <w:link w:val="DebesliotekstasDiagrama"/>
    <w:uiPriority w:val="99"/>
    <w:semiHidden/>
    <w:unhideWhenUsed/>
    <w:qFormat/>
    <w:rsid w:val="008B5C85"/>
    <w:rPr>
      <w:rFonts w:ascii="Tahoma" w:hAnsi="Tahoma"/>
      <w:sz w:val="16"/>
      <w:szCs w:val="16"/>
    </w:rPr>
  </w:style>
  <w:style w:type="paragraph" w:styleId="Sraopastraipa">
    <w:name w:val="List Paragraph"/>
    <w:basedOn w:val="prastasis"/>
    <w:uiPriority w:val="34"/>
    <w:qFormat/>
    <w:rsid w:val="008E62B3"/>
    <w:pPr>
      <w:spacing w:after="200" w:line="276" w:lineRule="auto"/>
      <w:ind w:left="720"/>
      <w:contextualSpacing/>
    </w:pPr>
    <w:rPr>
      <w:rFonts w:ascii="Calibri" w:eastAsia="Calibri" w:hAnsi="Calibri"/>
      <w:sz w:val="22"/>
      <w:szCs w:val="22"/>
      <w:lang w:eastAsia="en-US"/>
    </w:rPr>
  </w:style>
  <w:style w:type="paragraph" w:styleId="Komentarotekstas">
    <w:name w:val="annotation text"/>
    <w:basedOn w:val="prastasis"/>
    <w:link w:val="KomentarotekstasDiagrama"/>
    <w:uiPriority w:val="99"/>
    <w:unhideWhenUsed/>
    <w:rsid w:val="0072560B"/>
    <w:rPr>
      <w:sz w:val="20"/>
      <w:szCs w:val="20"/>
    </w:rPr>
  </w:style>
  <w:style w:type="paragraph" w:styleId="Komentarotema">
    <w:name w:val="annotation subject"/>
    <w:basedOn w:val="Komentarotekstas"/>
    <w:next w:val="Komentarotekstas"/>
    <w:link w:val="KomentarotemaDiagrama"/>
    <w:uiPriority w:val="99"/>
    <w:semiHidden/>
    <w:unhideWhenUsed/>
    <w:qFormat/>
    <w:rsid w:val="0072560B"/>
    <w:rPr>
      <w:b/>
      <w:bCs/>
    </w:rPr>
  </w:style>
  <w:style w:type="paragraph" w:customStyle="1" w:styleId="Normal1">
    <w:name w:val="Normal1"/>
    <w:basedOn w:val="prastasis"/>
    <w:qFormat/>
    <w:rsid w:val="00C12554"/>
    <w:pPr>
      <w:spacing w:beforeAutospacing="1" w:afterAutospacing="1"/>
    </w:pPr>
    <w:rPr>
      <w:rFonts w:ascii="Arial" w:eastAsia="Calibri" w:hAnsi="Arial" w:cs="Arial"/>
      <w:color w:val="000000"/>
      <w:sz w:val="20"/>
      <w:szCs w:val="20"/>
      <w:lang w:eastAsia="en-US"/>
    </w:rPr>
  </w:style>
  <w:style w:type="paragraph" w:customStyle="1" w:styleId="Default">
    <w:name w:val="Default"/>
    <w:qFormat/>
    <w:rsid w:val="007F5D79"/>
    <w:rPr>
      <w:color w:val="000000"/>
      <w:sz w:val="24"/>
      <w:szCs w:val="24"/>
      <w:lang w:val="lt-LT" w:eastAsia="lt-LT"/>
    </w:rPr>
  </w:style>
  <w:style w:type="paragraph" w:styleId="Indeksoantrat">
    <w:name w:val="index heading"/>
    <w:basedOn w:val="Heading"/>
  </w:style>
  <w:style w:type="paragraph" w:styleId="Turinioantrat">
    <w:name w:val="TOC Heading"/>
    <w:basedOn w:val="Antrat1"/>
    <w:next w:val="prastasis"/>
    <w:uiPriority w:val="39"/>
    <w:unhideWhenUsed/>
    <w:qFormat/>
    <w:rsid w:val="00BE0577"/>
    <w:pPr>
      <w:keepLines/>
      <w:spacing w:before="240" w:after="0" w:line="259" w:lineRule="auto"/>
      <w:jc w:val="left"/>
      <w:outlineLvl w:val="9"/>
    </w:pPr>
    <w:rPr>
      <w:rFonts w:ascii="Calibri Light" w:hAnsi="Calibri Light" w:cs="Times New Roman"/>
      <w:b w:val="0"/>
      <w:bCs w:val="0"/>
      <w:color w:val="2F5496"/>
      <w:kern w:val="0"/>
      <w:sz w:val="32"/>
    </w:rPr>
  </w:style>
  <w:style w:type="paragraph" w:styleId="Turinys3">
    <w:name w:val="toc 3"/>
    <w:basedOn w:val="prastasis"/>
    <w:next w:val="prastasis"/>
    <w:autoRedefine/>
    <w:uiPriority w:val="39"/>
    <w:unhideWhenUsed/>
    <w:rsid w:val="00BE0577"/>
    <w:pPr>
      <w:ind w:left="480"/>
    </w:pPr>
  </w:style>
  <w:style w:type="paragraph" w:styleId="Pataisymai">
    <w:name w:val="Revision"/>
    <w:uiPriority w:val="99"/>
    <w:semiHidden/>
    <w:qFormat/>
    <w:rsid w:val="0082783F"/>
    <w:rPr>
      <w:sz w:val="24"/>
      <w:szCs w:val="24"/>
      <w:lang w:val="lt-LT" w:eastAsia="lt-LT"/>
    </w:rPr>
  </w:style>
  <w:style w:type="paragraph" w:styleId="Puslapioinaostekstas">
    <w:name w:val="footnote text"/>
    <w:basedOn w:val="prastasis"/>
    <w:link w:val="PuslapioinaostekstasDiagrama"/>
    <w:uiPriority w:val="99"/>
    <w:semiHidden/>
    <w:unhideWhenUsed/>
    <w:rsid w:val="00C83E1C"/>
    <w:rPr>
      <w:sz w:val="20"/>
      <w:szCs w:val="20"/>
    </w:rPr>
  </w:style>
  <w:style w:type="paragraph" w:customStyle="1" w:styleId="FrameContents">
    <w:name w:val="Frame Contents"/>
    <w:basedOn w:val="prastasis"/>
    <w:qFormat/>
  </w:style>
  <w:style w:type="paragraph" w:customStyle="1" w:styleId="Comment">
    <w:name w:val="Comment"/>
    <w:basedOn w:val="prastasis"/>
    <w:qFormat/>
    <w:pPr>
      <w:spacing w:before="56"/>
      <w:ind w:left="57" w:right="57"/>
    </w:pPr>
    <w:rPr>
      <w:sz w:val="20"/>
      <w:szCs w:val="20"/>
    </w:rPr>
  </w:style>
  <w:style w:type="table" w:styleId="Lentelstinklelis">
    <w:name w:val="Table Grid"/>
    <w:basedOn w:val="prastojilentel"/>
    <w:uiPriority w:val="39"/>
    <w:rsid w:val="00131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99"/>
    <w:rsid w:val="00A1028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2270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68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axation-customs.ec.europa.eu/taxation_en"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e-seimas.lrs.lt/portal/legalAct/lt/TAD/TAIS.106080/asr"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sciencedirect.com/science/article/pii/S0959652623009940" TargetMode="External"/><Relationship Id="rId17" Type="http://schemas.openxmlformats.org/officeDocument/2006/relationships/hyperlink" Target="https://doi.org/10.3390/systems13020106" TargetMode="External"/><Relationship Id="rId25" Type="http://schemas.openxmlformats.org/officeDocument/2006/relationships/image" Target="media/image2.png"/><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mi.lt/evmi/tarptautines-dvigubo-apmokestinimo-isvengimo-sutarty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24" Type="http://schemas.openxmlformats.org/officeDocument/2006/relationships/hyperlink" Target="https://uzt.lt/organizacijoms/savanoryste/131" TargetMode="External"/><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data.europa.eu/eli/reg/2023/1115/2024-12-26" TargetMode="External"/><Relationship Id="rId28" Type="http://schemas.openxmlformats.org/officeDocument/2006/relationships/image" Target="media/image5.png"/><Relationship Id="rId36" Type="http://schemas.openxmlformats.org/officeDocument/2006/relationships/header" Target="header5.xml"/><Relationship Id="rId10" Type="http://schemas.openxmlformats.org/officeDocument/2006/relationships/image" Target="media/image1.wmf"/><Relationship Id="rId19" Type="http://schemas.openxmlformats.org/officeDocument/2006/relationships/hyperlink" Target="https://taxation-customs.ec.europa.eu/taxation_en" TargetMode="External"/><Relationship Id="rId31" Type="http://schemas.openxmlformats.org/officeDocument/2006/relationships/image" Target="media/image8.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doi.org/10.1016/j.trd.2024.104585"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4.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deepl.com/en/translato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c:style val="2"/>
  <c:chart>
    <c:autoTitleDeleted val="1"/>
    <c:plotArea>
      <c:layout/>
      <c:barChart>
        <c:barDir val="col"/>
        <c:grouping val="clustered"/>
        <c:varyColors val="0"/>
        <c:ser>
          <c:idx val="0"/>
          <c:order val="0"/>
          <c:tx>
            <c:v>Miesto gyventojai</c:v>
          </c:tx>
          <c:spPr>
            <a:solidFill>
              <a:srgbClr val="4472C4"/>
            </a:solidFill>
            <a:ln w="0">
              <a:noFill/>
            </a:ln>
          </c:spPr>
          <c:invertIfNegative val="0"/>
          <c:dLbls>
            <c:numFmt formatCode="General" sourceLinked="0"/>
            <c:spPr>
              <a:noFill/>
              <a:ln>
                <a:noFill/>
              </a:ln>
              <a:effectLst/>
            </c:sp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numRef>
              <c:f>Sheet1!$A$2:$A$8</c:f>
              <c:numCache>
                <c:formatCode>General</c:formatCode>
                <c:ptCount val="7"/>
                <c:pt idx="0">
                  <c:v>2018</c:v>
                </c:pt>
                <c:pt idx="1">
                  <c:v>2019</c:v>
                </c:pt>
                <c:pt idx="2">
                  <c:v>2020</c:v>
                </c:pt>
                <c:pt idx="3">
                  <c:v>2021</c:v>
                </c:pt>
                <c:pt idx="4">
                  <c:v>2022</c:v>
                </c:pt>
                <c:pt idx="5">
                  <c:v>2023</c:v>
                </c:pt>
                <c:pt idx="6">
                  <c:v>2024</c:v>
                </c:pt>
              </c:numCache>
            </c:numRef>
          </c:cat>
          <c:val>
            <c:numRef>
              <c:f>0</c:f>
              <c:numCache>
                <c:formatCode>General</c:formatCode>
                <c:ptCount val="7"/>
                <c:pt idx="0">
                  <c:v>18.5</c:v>
                </c:pt>
                <c:pt idx="1">
                  <c:v>18.2</c:v>
                </c:pt>
                <c:pt idx="2">
                  <c:v>17.899999999999999</c:v>
                </c:pt>
                <c:pt idx="3">
                  <c:v>17.600000000000001</c:v>
                </c:pt>
                <c:pt idx="4">
                  <c:v>17.3</c:v>
                </c:pt>
                <c:pt idx="5">
                  <c:v>17</c:v>
                </c:pt>
                <c:pt idx="6">
                  <c:v>16.7</c:v>
                </c:pt>
              </c:numCache>
            </c:numRef>
          </c:val>
          <c:extLst>
            <c:ext xmlns:c16="http://schemas.microsoft.com/office/drawing/2014/chart" uri="{C3380CC4-5D6E-409C-BE32-E72D297353CC}">
              <c16:uniqueId val="{00000000-E552-437F-AAE6-E1C5E1FD30FC}"/>
            </c:ext>
          </c:extLst>
        </c:ser>
        <c:ser>
          <c:idx val="1"/>
          <c:order val="1"/>
          <c:tx>
            <c:strRef>
              <c:f>label 1</c:f>
              <c:strCache>
                <c:ptCount val="1"/>
                <c:pt idx="0">
                  <c:v>Kaimo gyventojai</c:v>
                </c:pt>
              </c:strCache>
            </c:strRef>
          </c:tx>
          <c:spPr>
            <a:solidFill>
              <a:srgbClr val="ED7D31"/>
            </a:solidFill>
            <a:ln w="0">
              <a:noFill/>
            </a:ln>
          </c:spPr>
          <c:invertIfNegative val="0"/>
          <c:dLbls>
            <c:numFmt formatCode="General" sourceLinked="0"/>
            <c:spPr>
              <a:noFill/>
              <a:ln>
                <a:noFill/>
              </a:ln>
              <a:effectLst/>
            </c:sp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numRef>
              <c:f>Sheet1!$A$2:$A$8</c:f>
              <c:numCache>
                <c:formatCode>General</c:formatCode>
                <c:ptCount val="7"/>
                <c:pt idx="0">
                  <c:v>2018</c:v>
                </c:pt>
                <c:pt idx="1">
                  <c:v>2019</c:v>
                </c:pt>
                <c:pt idx="2">
                  <c:v>2020</c:v>
                </c:pt>
                <c:pt idx="3">
                  <c:v>2021</c:v>
                </c:pt>
                <c:pt idx="4">
                  <c:v>2022</c:v>
                </c:pt>
                <c:pt idx="5">
                  <c:v>2023</c:v>
                </c:pt>
                <c:pt idx="6">
                  <c:v>2024</c:v>
                </c:pt>
              </c:numCache>
            </c:numRef>
          </c:cat>
          <c:val>
            <c:numRef>
              <c:f>1</c:f>
              <c:numCache>
                <c:formatCode>General</c:formatCode>
                <c:ptCount val="7"/>
                <c:pt idx="0">
                  <c:v>22.3</c:v>
                </c:pt>
                <c:pt idx="1">
                  <c:v>22</c:v>
                </c:pt>
                <c:pt idx="2">
                  <c:v>21.7</c:v>
                </c:pt>
                <c:pt idx="3">
                  <c:v>21.4</c:v>
                </c:pt>
                <c:pt idx="4">
                  <c:v>21.1</c:v>
                </c:pt>
                <c:pt idx="5">
                  <c:v>20.8</c:v>
                </c:pt>
                <c:pt idx="6">
                  <c:v>20.5</c:v>
                </c:pt>
              </c:numCache>
            </c:numRef>
          </c:val>
          <c:extLst>
            <c:ext xmlns:c16="http://schemas.microsoft.com/office/drawing/2014/chart" uri="{C3380CC4-5D6E-409C-BE32-E72D297353CC}">
              <c16:uniqueId val="{00000001-E552-437F-AAE6-E1C5E1FD30FC}"/>
            </c:ext>
          </c:extLst>
        </c:ser>
        <c:dLbls>
          <c:showLegendKey val="0"/>
          <c:showVal val="0"/>
          <c:showCatName val="0"/>
          <c:showSerName val="0"/>
          <c:showPercent val="0"/>
          <c:showBubbleSize val="0"/>
        </c:dLbls>
        <c:gapWidth val="219"/>
        <c:overlap val="-27"/>
        <c:axId val="8028530"/>
        <c:axId val="94817276"/>
      </c:barChart>
      <c:catAx>
        <c:axId val="8028530"/>
        <c:scaling>
          <c:orientation val="minMax"/>
        </c:scaling>
        <c:delete val="0"/>
        <c:axPos val="b"/>
        <c:title>
          <c:tx>
            <c:rich>
              <a:bodyPr/>
              <a:lstStyle/>
              <a:p>
                <a:pPr>
                  <a:defRPr/>
                </a:pPr>
                <a:r>
                  <a:rPr lang="lt-LT"/>
                  <a:t>Metai</a:t>
                </a:r>
              </a:p>
            </c:rich>
          </c:tx>
          <c:overlay val="0"/>
        </c:title>
        <c:numFmt formatCode="General" sourceLinked="0"/>
        <c:majorTickMark val="none"/>
        <c:minorTickMark val="none"/>
        <c:tickLblPos val="nextTo"/>
        <c:spPr>
          <a:ln w="9360">
            <a:solidFill>
              <a:srgbClr val="D9D9D9"/>
            </a:solidFill>
            <a:round/>
          </a:ln>
        </c:spPr>
        <c:crossAx val="94817276"/>
        <c:crosses val="autoZero"/>
        <c:auto val="0"/>
        <c:lblAlgn val="ctr"/>
        <c:lblOffset val="100"/>
        <c:noMultiLvlLbl val="0"/>
      </c:catAx>
      <c:valAx>
        <c:axId val="94817276"/>
        <c:scaling>
          <c:orientation val="minMax"/>
        </c:scaling>
        <c:delete val="0"/>
        <c:axPos val="l"/>
        <c:majorGridlines>
          <c:spPr>
            <a:ln w="9360">
              <a:solidFill>
                <a:srgbClr val="D9D9D9"/>
              </a:solidFill>
              <a:round/>
            </a:ln>
          </c:spPr>
        </c:majorGridlines>
        <c:title>
          <c:tx>
            <c:rich>
              <a:bodyPr rot="-5400000"/>
              <a:lstStyle/>
              <a:p>
                <a:pPr>
                  <a:defRPr/>
                </a:pPr>
                <a:r>
                  <a:rPr lang="lt-LT"/>
                  <a:t>Gyventojų dalis, proc.</a:t>
                </a:r>
              </a:p>
            </c:rich>
          </c:tx>
          <c:overlay val="0"/>
          <c:spPr>
            <a:noFill/>
            <a:ln w="0">
              <a:noFill/>
            </a:ln>
          </c:spPr>
        </c:title>
        <c:numFmt formatCode="General" sourceLinked="0"/>
        <c:majorTickMark val="none"/>
        <c:minorTickMark val="none"/>
        <c:tickLblPos val="nextTo"/>
        <c:spPr>
          <a:ln w="6480">
            <a:noFill/>
          </a:ln>
        </c:spPr>
        <c:crossAx val="8028530"/>
        <c:crosses val="autoZero"/>
        <c:crossBetween val="between"/>
      </c:valAx>
      <c:spPr>
        <a:noFill/>
        <a:ln w="0">
          <a:noFill/>
        </a:ln>
      </c:spPr>
    </c:plotArea>
    <c:legend>
      <c:legendPos val="b"/>
      <c:overlay val="0"/>
      <c:spPr>
        <a:noFill/>
        <a:ln w="0">
          <a:noFill/>
        </a:ln>
      </c:spPr>
    </c:legend>
    <c:plotVisOnly val="1"/>
    <c:dispBlanksAs val="gap"/>
    <c:showDLblsOverMax val="1"/>
  </c:chart>
  <c:spPr>
    <a:solidFill>
      <a:srgbClr val="FFFFFF"/>
    </a:solidFill>
    <a:ln w="9360">
      <a:noFill/>
    </a:ln>
  </c:spPr>
  <c:txPr>
    <a:bodyPr/>
    <a:lstStyle/>
    <a:p>
      <a:pPr>
        <a:defRPr sz="10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5" ma:contentTypeDescription="Kurkite naują dokumentą." ma:contentTypeScope="" ma:versionID="a44b66fc7e5adc5929451bba7229a682">
  <xsd:schema xmlns:xsd="http://www.w3.org/2001/XMLSchema" xmlns:xs="http://www.w3.org/2001/XMLSchema" xmlns:p="http://schemas.microsoft.com/office/2006/metadata/properties" xmlns:ns3="706c1b3f-c6ac-44da-bb21-f266895f5b28" xmlns:ns4="ef4be5f2-181d-4ab8-b8ba-560875ddaf18" targetNamespace="http://schemas.microsoft.com/office/2006/metadata/properties" ma:root="true" ma:fieldsID="54d94916504f48f8cdbd46c2abcae99f" ns3:_="" ns4:_="">
    <xsd:import namespace="706c1b3f-c6ac-44da-bb21-f266895f5b28"/>
    <xsd:import namespace="ef4be5f2-181d-4ab8-b8ba-560875ddaf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81D8F-4DDA-49D0-829B-8AA57E420AA9}">
  <ds:schemaRefs>
    <ds:schemaRef ds:uri="http://schemas.microsoft.com/sharepoint/v3/contenttype/forms"/>
  </ds:schemaRefs>
</ds:datastoreItem>
</file>

<file path=customXml/itemProps2.xml><?xml version="1.0" encoding="utf-8"?>
<ds:datastoreItem xmlns:ds="http://schemas.openxmlformats.org/officeDocument/2006/customXml" ds:itemID="{64EC63B1-5A81-44B6-AC40-6D7B69BF51A3}">
  <ds:schemaRefs>
    <ds:schemaRef ds:uri="http://schemas.openxmlformats.org/officeDocument/2006/bibliography"/>
  </ds:schemaRefs>
</ds:datastoreItem>
</file>

<file path=customXml/itemProps3.xml><?xml version="1.0" encoding="utf-8"?>
<ds:datastoreItem xmlns:ds="http://schemas.openxmlformats.org/officeDocument/2006/customXml" ds:itemID="{C09D55EF-F36E-4252-941D-C5A38058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1b3f-c6ac-44da-bb21-f266895f5b28"/>
    <ds:schemaRef ds:uri="ef4be5f2-181d-4ab8-b8ba-560875dda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16999</Words>
  <Characters>9690</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Referatas – savarankiškas studijų darbas, skirtas išsamiau nagrinėti konkrečią teorinę temą (klausimą) arba apibendrinti empirinius duomenis</vt:lpstr>
      <vt:lpstr>Referatas – savarankiškas studijų darbas, skirtas išsamiau nagrinėti konkrečią teorinę temą (klausimą) arba apibendrinti empirinius duomenis</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Referatas – savarankiškas studijų darbas, skirtas išsamiau nagrinėti konkrečią teorinę temą (klausimą) arba apibendrinti empirinius duomenis</dc:title>
  <dc:subject/>
  <dc:creator>Preferred Customer</dc:creator>
  <cp:keywords/>
  <dc:description/>
  <cp:lastModifiedBy>Daiva Makuteniene</cp:lastModifiedBy>
  <cp:revision>82</cp:revision>
  <cp:lastPrinted>2019-04-10T22:56:00Z</cp:lastPrinted>
  <dcterms:created xsi:type="dcterms:W3CDTF">2025-09-22T12:52:00Z</dcterms:created>
  <dcterms:modified xsi:type="dcterms:W3CDTF">2025-09-24T07:51:00Z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y fmtid="{D5CDD505-2E9C-101B-9397-08002B2CF9AE}" pid="3" name="GrammarlyDocumentId">
    <vt:lpwstr>65dceb8788ad5ae6d7486ca5ddfdaee32ceb44405d0e9919f3d52e83cd1f7d01</vt:lpwstr>
  </property>
  <property fmtid="{D5CDD505-2E9C-101B-9397-08002B2CF9AE}" pid="4" name="_activity">
    <vt:lpwstr/>
  </property>
</Properties>
</file>